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9391" w14:textId="77777777" w:rsidR="004700BF" w:rsidRDefault="004700BF" w:rsidP="00271674">
      <w:pPr>
        <w:ind w:left="5760"/>
        <w:rPr>
          <w:b/>
          <w:bCs/>
        </w:rPr>
      </w:pPr>
      <w:r>
        <w:rPr>
          <w:b/>
          <w:bCs/>
        </w:rPr>
        <w:t>APROBAT</w:t>
      </w:r>
    </w:p>
    <w:p w14:paraId="1F81EB7C" w14:textId="5D356C42" w:rsidR="00271674" w:rsidRDefault="004700BF" w:rsidP="00271674">
      <w:pPr>
        <w:jc w:val="right"/>
        <w:rPr>
          <w:b/>
          <w:bCs/>
        </w:rPr>
      </w:pPr>
      <w:r>
        <w:rPr>
          <w:b/>
          <w:bCs/>
        </w:rPr>
        <w:t xml:space="preserve">Coordonator </w:t>
      </w:r>
      <w:r w:rsidR="001924B3">
        <w:rPr>
          <w:b/>
          <w:bCs/>
        </w:rPr>
        <w:t>G</w:t>
      </w:r>
      <w:r>
        <w:rPr>
          <w:b/>
          <w:bCs/>
        </w:rPr>
        <w:t>eneral lucrar</w:t>
      </w:r>
      <w:r w:rsidR="001944A0">
        <w:rPr>
          <w:b/>
          <w:bCs/>
        </w:rPr>
        <w:t>e</w:t>
      </w:r>
      <w:r w:rsidR="005F0FC5">
        <w:rPr>
          <w:b/>
          <w:bCs/>
        </w:rPr>
        <w:t xml:space="preserve"> contractor</w:t>
      </w:r>
    </w:p>
    <w:p w14:paraId="5633A44D" w14:textId="77777777" w:rsidR="004700BF" w:rsidRDefault="004700BF" w:rsidP="004700BF">
      <w:pPr>
        <w:jc w:val="right"/>
        <w:rPr>
          <w:b/>
          <w:bCs/>
        </w:rPr>
      </w:pPr>
    </w:p>
    <w:p w14:paraId="1632F6EA" w14:textId="77777777" w:rsidR="001924B3" w:rsidRDefault="001924B3" w:rsidP="001924B3">
      <w:pPr>
        <w:ind w:left="5040" w:firstLine="720"/>
        <w:rPr>
          <w:b/>
          <w:bCs/>
        </w:rPr>
      </w:pPr>
    </w:p>
    <w:p w14:paraId="3C3739C9" w14:textId="77777777" w:rsidR="004700BF" w:rsidRDefault="001924B3" w:rsidP="001924B3">
      <w:pPr>
        <w:ind w:left="5040" w:firstLine="720"/>
        <w:rPr>
          <w:b/>
          <w:bCs/>
        </w:rPr>
      </w:pPr>
      <w:r>
        <w:rPr>
          <w:b/>
          <w:bCs/>
        </w:rPr>
        <w:t xml:space="preserve">  </w:t>
      </w:r>
      <w:r w:rsidR="004700BF">
        <w:rPr>
          <w:b/>
          <w:bCs/>
        </w:rPr>
        <w:t>AVIZAT</w:t>
      </w:r>
    </w:p>
    <w:p w14:paraId="2DB0B880" w14:textId="46C91763" w:rsidR="00271674" w:rsidRDefault="00095A4C" w:rsidP="00A31DA2">
      <w:pPr>
        <w:jc w:val="right"/>
        <w:rPr>
          <w:b/>
          <w:bCs/>
        </w:rPr>
      </w:pPr>
      <w:r>
        <w:rPr>
          <w:b/>
          <w:bCs/>
        </w:rPr>
        <w:t xml:space="preserve">Manager </w:t>
      </w:r>
      <w:r w:rsidR="001924B3">
        <w:rPr>
          <w:b/>
          <w:bCs/>
        </w:rPr>
        <w:t>P</w:t>
      </w:r>
      <w:r>
        <w:rPr>
          <w:b/>
          <w:bCs/>
        </w:rPr>
        <w:t xml:space="preserve">roiect </w:t>
      </w:r>
      <w:r w:rsidR="00B618E4">
        <w:rPr>
          <w:b/>
          <w:bCs/>
        </w:rPr>
        <w:t>Liberty Galati</w:t>
      </w:r>
    </w:p>
    <w:p w14:paraId="6FA2D03A" w14:textId="77777777" w:rsidR="004700BF" w:rsidRDefault="004700BF" w:rsidP="00B00AB1">
      <w:pPr>
        <w:rPr>
          <w:b/>
          <w:bCs/>
        </w:rPr>
      </w:pPr>
    </w:p>
    <w:p w14:paraId="541B3715" w14:textId="77777777" w:rsidR="001924B3" w:rsidRDefault="001924B3" w:rsidP="00B00AB1">
      <w:pPr>
        <w:rPr>
          <w:b/>
          <w:bCs/>
        </w:rPr>
      </w:pPr>
    </w:p>
    <w:p w14:paraId="331CFDC4" w14:textId="77777777" w:rsidR="004700BF" w:rsidRPr="003178F8" w:rsidRDefault="004700BF" w:rsidP="004700BF">
      <w:pPr>
        <w:jc w:val="right"/>
        <w:rPr>
          <w:b/>
          <w:bCs/>
        </w:rPr>
      </w:pPr>
    </w:p>
    <w:p w14:paraId="7A401992" w14:textId="77777777" w:rsidR="003178F8" w:rsidRPr="009C44F3" w:rsidRDefault="003178F8" w:rsidP="003178F8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9C44F3">
        <w:rPr>
          <w:rFonts w:ascii="Arial" w:hAnsi="Arial" w:cs="Arial"/>
          <w:b/>
          <w:bCs/>
          <w:sz w:val="22"/>
          <w:szCs w:val="22"/>
          <w:lang w:val="pt-BR"/>
        </w:rPr>
        <w:t>FISA TEHNOLOGICA PE FAZE DE EXECUTIE</w:t>
      </w:r>
    </w:p>
    <w:p w14:paraId="08220049" w14:textId="63C5BDA3" w:rsidR="003178F8" w:rsidRPr="0081204D" w:rsidRDefault="0081204D" w:rsidP="00785D74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81204D">
        <w:rPr>
          <w:rFonts w:ascii="Arial" w:hAnsi="Arial" w:cs="Arial"/>
          <w:b/>
          <w:bCs/>
          <w:sz w:val="22"/>
          <w:szCs w:val="22"/>
          <w:lang w:val="it-IT"/>
        </w:rPr>
        <w:t xml:space="preserve">PENTRU LUCRAREA </w:t>
      </w:r>
      <w:r w:rsidR="00FD3936">
        <w:rPr>
          <w:rFonts w:ascii="Arial" w:hAnsi="Arial" w:cs="Arial"/>
          <w:b/>
          <w:bCs/>
          <w:sz w:val="22"/>
          <w:szCs w:val="22"/>
          <w:lang w:val="it-IT"/>
        </w:rPr>
        <w:t>......................................</w:t>
      </w:r>
      <w:r w:rsidRPr="0081204D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14:paraId="1B71A8F1" w14:textId="77777777" w:rsidR="001F3645" w:rsidRPr="0081204D" w:rsidRDefault="001F3645" w:rsidP="003178F8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726AF6C5" w14:textId="77777777" w:rsidR="001F3645" w:rsidRPr="0081204D" w:rsidRDefault="001F3645" w:rsidP="003178F8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0C89DFE0" w14:textId="77777777" w:rsidR="003178F8" w:rsidRPr="009C44F3" w:rsidRDefault="003178F8" w:rsidP="003178F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C44F3">
        <w:rPr>
          <w:rFonts w:ascii="Arial" w:hAnsi="Arial" w:cs="Arial"/>
          <w:b/>
          <w:sz w:val="22"/>
          <w:szCs w:val="22"/>
        </w:rPr>
        <w:t>Notiuni generale de prezentare</w:t>
      </w:r>
      <w:r w:rsidR="001F3645" w:rsidRPr="009C44F3">
        <w:rPr>
          <w:rFonts w:ascii="Arial" w:hAnsi="Arial" w:cs="Arial"/>
          <w:b/>
          <w:sz w:val="22"/>
          <w:szCs w:val="22"/>
        </w:rPr>
        <w:t>:</w:t>
      </w:r>
    </w:p>
    <w:p w14:paraId="205E550A" w14:textId="77777777" w:rsidR="003178F8" w:rsidRPr="009C44F3" w:rsidRDefault="002578AE" w:rsidP="003178F8">
      <w:pPr>
        <w:rPr>
          <w:rFonts w:ascii="Arial" w:hAnsi="Arial" w:cs="Arial"/>
          <w:sz w:val="22"/>
          <w:szCs w:val="22"/>
        </w:rPr>
      </w:pPr>
      <w:r w:rsidRPr="00FD3936">
        <w:rPr>
          <w:rFonts w:ascii="Arial" w:hAnsi="Arial" w:cs="Arial"/>
          <w:i/>
          <w:iCs/>
          <w:sz w:val="20"/>
          <w:szCs w:val="20"/>
        </w:rPr>
        <w:t>D</w:t>
      </w:r>
      <w:r w:rsidR="003178F8" w:rsidRPr="00FD3936">
        <w:rPr>
          <w:rFonts w:ascii="Arial" w:hAnsi="Arial" w:cs="Arial"/>
          <w:i/>
          <w:iCs/>
          <w:sz w:val="20"/>
          <w:szCs w:val="20"/>
        </w:rPr>
        <w:t>escrierea generala a lucrarii ce trebuie executata, se va face trimitere si la organizarile de santier ale executantilor de lucrari, vestiare, sali de dus si sali de luat masa, numarul d</w:t>
      </w:r>
      <w:r w:rsidR="001F3645" w:rsidRPr="00FD3936">
        <w:rPr>
          <w:rFonts w:ascii="Arial" w:hAnsi="Arial" w:cs="Arial"/>
          <w:i/>
          <w:iCs/>
          <w:sz w:val="20"/>
          <w:szCs w:val="20"/>
        </w:rPr>
        <w:t>e persoane ce vor fi pe lucrare</w:t>
      </w:r>
      <w:r w:rsidR="001F3645" w:rsidRPr="009C44F3">
        <w:rPr>
          <w:rFonts w:ascii="Arial" w:hAnsi="Arial" w:cs="Arial"/>
          <w:sz w:val="22"/>
          <w:szCs w:val="22"/>
        </w:rPr>
        <w:t>.</w:t>
      </w:r>
    </w:p>
    <w:p w14:paraId="5DF1311B" w14:textId="77777777" w:rsidR="0081204D" w:rsidRPr="00271674" w:rsidRDefault="0081204D" w:rsidP="0081204D">
      <w:pPr>
        <w:rPr>
          <w:rFonts w:ascii="Arial" w:hAnsi="Arial" w:cs="Arial"/>
          <w:sz w:val="22"/>
          <w:szCs w:val="22"/>
        </w:rPr>
      </w:pPr>
      <w:r w:rsidRPr="00271674">
        <w:rPr>
          <w:rFonts w:ascii="Arial" w:hAnsi="Arial" w:cs="Arial"/>
          <w:sz w:val="22"/>
          <w:szCs w:val="22"/>
        </w:rPr>
        <w:t>.</w:t>
      </w:r>
    </w:p>
    <w:p w14:paraId="08F5B5CC" w14:textId="77777777" w:rsidR="001F3645" w:rsidRPr="00271674" w:rsidRDefault="003178F8" w:rsidP="003178F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it-IT"/>
        </w:rPr>
      </w:pPr>
      <w:r w:rsidRPr="00271674">
        <w:rPr>
          <w:rFonts w:ascii="Arial" w:hAnsi="Arial" w:cs="Arial"/>
          <w:b/>
          <w:sz w:val="22"/>
          <w:szCs w:val="22"/>
          <w:lang w:val="it-IT"/>
        </w:rPr>
        <w:t>Accese pietonale si auto in zona de lucru</w:t>
      </w:r>
      <w:r w:rsidR="001F3645" w:rsidRPr="00271674">
        <w:rPr>
          <w:rFonts w:ascii="Arial" w:hAnsi="Arial" w:cs="Arial"/>
          <w:b/>
          <w:sz w:val="22"/>
          <w:szCs w:val="22"/>
          <w:lang w:val="it-IT"/>
        </w:rPr>
        <w:t>:</w:t>
      </w:r>
    </w:p>
    <w:p w14:paraId="554C168B" w14:textId="64D946AA" w:rsidR="003178F8" w:rsidRPr="00FD3936" w:rsidRDefault="003178F8" w:rsidP="001F3645">
      <w:pPr>
        <w:rPr>
          <w:rFonts w:ascii="Arial" w:hAnsi="Arial" w:cs="Arial"/>
          <w:i/>
          <w:iCs/>
          <w:sz w:val="22"/>
          <w:szCs w:val="22"/>
          <w:lang w:val="it-IT"/>
        </w:rPr>
      </w:pPr>
      <w:r w:rsidRPr="00FD3936">
        <w:rPr>
          <w:rFonts w:ascii="Arial" w:hAnsi="Arial" w:cs="Arial"/>
          <w:i/>
          <w:iCs/>
          <w:sz w:val="20"/>
          <w:szCs w:val="20"/>
          <w:lang w:val="it-IT"/>
        </w:rPr>
        <w:t>Se descriu accesele la lucrarea propriu-zisa, cat si la eventualele locatii adiacente – magazii, d</w:t>
      </w:r>
      <w:r w:rsidR="001F3645" w:rsidRPr="00FD3936">
        <w:rPr>
          <w:rFonts w:ascii="Arial" w:hAnsi="Arial" w:cs="Arial"/>
          <w:i/>
          <w:iCs/>
          <w:sz w:val="20"/>
          <w:szCs w:val="20"/>
          <w:lang w:val="it-IT"/>
        </w:rPr>
        <w:t>epozite,</w:t>
      </w:r>
      <w:r w:rsidR="00FD3936">
        <w:rPr>
          <w:rFonts w:ascii="Arial" w:hAnsi="Arial" w:cs="Arial"/>
          <w:i/>
          <w:iCs/>
          <w:sz w:val="20"/>
          <w:szCs w:val="20"/>
          <w:lang w:val="it-IT"/>
        </w:rPr>
        <w:t xml:space="preserve"> ateliere,</w:t>
      </w:r>
      <w:r w:rsidR="001F3645" w:rsidRPr="00FD3936">
        <w:rPr>
          <w:rFonts w:ascii="Arial" w:hAnsi="Arial" w:cs="Arial"/>
          <w:i/>
          <w:iCs/>
          <w:sz w:val="20"/>
          <w:szCs w:val="20"/>
          <w:lang w:val="it-IT"/>
        </w:rPr>
        <w:t xml:space="preserve"> etc</w:t>
      </w:r>
      <w:r w:rsidR="00D514F4">
        <w:rPr>
          <w:rFonts w:ascii="Arial" w:hAnsi="Arial" w:cs="Arial"/>
          <w:i/>
          <w:iCs/>
          <w:sz w:val="22"/>
          <w:szCs w:val="22"/>
          <w:lang w:val="it-IT"/>
        </w:rPr>
        <w:t xml:space="preserve">. </w:t>
      </w:r>
      <w:bookmarkStart w:id="0" w:name="_Hlk51743227"/>
      <w:r w:rsidR="00D514F4" w:rsidRPr="00412B46">
        <w:rPr>
          <w:rFonts w:ascii="Arial" w:hAnsi="Arial" w:cs="Arial"/>
          <w:i/>
          <w:iCs/>
          <w:color w:val="FF0000"/>
          <w:sz w:val="22"/>
          <w:szCs w:val="22"/>
          <w:lang w:val="it-IT"/>
        </w:rPr>
        <w:t xml:space="preserve">De fiecare data cand este posibil caile de acces vor fi identificate pe </w:t>
      </w:r>
      <w:r w:rsidR="00412B46" w:rsidRPr="00412B46">
        <w:rPr>
          <w:rFonts w:ascii="Arial" w:hAnsi="Arial" w:cs="Arial"/>
          <w:i/>
          <w:iCs/>
          <w:color w:val="FF0000"/>
          <w:sz w:val="22"/>
          <w:szCs w:val="22"/>
          <w:lang w:val="it-IT"/>
        </w:rPr>
        <w:t xml:space="preserve">o </w:t>
      </w:r>
      <w:r w:rsidR="00D514F4" w:rsidRPr="00412B46">
        <w:rPr>
          <w:rFonts w:ascii="Arial" w:hAnsi="Arial" w:cs="Arial"/>
          <w:i/>
          <w:iCs/>
          <w:color w:val="FF0000"/>
          <w:sz w:val="22"/>
          <w:szCs w:val="22"/>
          <w:lang w:val="it-IT"/>
        </w:rPr>
        <w:t>schita</w:t>
      </w:r>
      <w:r w:rsidR="00412B46" w:rsidRPr="00412B46">
        <w:rPr>
          <w:rFonts w:ascii="Arial" w:hAnsi="Arial" w:cs="Arial"/>
          <w:i/>
          <w:iCs/>
          <w:color w:val="FF0000"/>
          <w:sz w:val="22"/>
          <w:szCs w:val="22"/>
          <w:lang w:val="it-IT"/>
        </w:rPr>
        <w:t xml:space="preserve"> </w:t>
      </w:r>
      <w:r w:rsidR="00D514F4" w:rsidRPr="00412B46">
        <w:rPr>
          <w:rFonts w:ascii="Arial" w:hAnsi="Arial" w:cs="Arial"/>
          <w:i/>
          <w:iCs/>
          <w:color w:val="FF0000"/>
          <w:sz w:val="22"/>
          <w:szCs w:val="22"/>
          <w:lang w:val="it-IT"/>
        </w:rPr>
        <w:t>/</w:t>
      </w:r>
      <w:r w:rsidR="00412B46" w:rsidRPr="00412B46">
        <w:rPr>
          <w:rFonts w:ascii="Arial" w:hAnsi="Arial" w:cs="Arial"/>
          <w:i/>
          <w:iCs/>
          <w:color w:val="FF0000"/>
          <w:sz w:val="22"/>
          <w:szCs w:val="22"/>
          <w:lang w:val="it-IT"/>
        </w:rPr>
        <w:t xml:space="preserve"> plansa / d</w:t>
      </w:r>
      <w:r w:rsidR="00D514F4" w:rsidRPr="00412B46">
        <w:rPr>
          <w:rFonts w:ascii="Arial" w:hAnsi="Arial" w:cs="Arial"/>
          <w:i/>
          <w:iCs/>
          <w:color w:val="FF0000"/>
          <w:sz w:val="22"/>
          <w:szCs w:val="22"/>
          <w:lang w:val="it-IT"/>
        </w:rPr>
        <w:t>esen</w:t>
      </w:r>
      <w:bookmarkEnd w:id="0"/>
      <w:r w:rsidR="00D514F4">
        <w:rPr>
          <w:rFonts w:ascii="Arial" w:hAnsi="Arial" w:cs="Arial"/>
          <w:i/>
          <w:iCs/>
          <w:sz w:val="22"/>
          <w:szCs w:val="22"/>
          <w:lang w:val="it-IT"/>
        </w:rPr>
        <w:t>.</w:t>
      </w:r>
    </w:p>
    <w:p w14:paraId="6309BE9E" w14:textId="77777777" w:rsidR="001F3645" w:rsidRPr="009C44F3" w:rsidRDefault="001F3645" w:rsidP="001F3645">
      <w:pPr>
        <w:rPr>
          <w:rFonts w:ascii="Arial" w:hAnsi="Arial" w:cs="Arial"/>
          <w:sz w:val="22"/>
          <w:szCs w:val="22"/>
          <w:lang w:val="it-IT"/>
        </w:rPr>
      </w:pPr>
    </w:p>
    <w:p w14:paraId="3418477C" w14:textId="6FE69CF1" w:rsidR="00A14943" w:rsidRPr="00A14943" w:rsidRDefault="003178F8" w:rsidP="0019128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14943">
        <w:rPr>
          <w:rFonts w:ascii="Arial" w:hAnsi="Arial" w:cs="Arial"/>
          <w:b/>
          <w:sz w:val="22"/>
          <w:szCs w:val="22"/>
        </w:rPr>
        <w:t>Descriere tehnologie de executie</w:t>
      </w:r>
      <w:r w:rsidR="001F3645" w:rsidRPr="00A14943">
        <w:rPr>
          <w:rFonts w:ascii="Arial" w:hAnsi="Arial" w:cs="Arial"/>
          <w:b/>
          <w:sz w:val="22"/>
          <w:szCs w:val="22"/>
        </w:rPr>
        <w:t>:</w:t>
      </w:r>
    </w:p>
    <w:p w14:paraId="19EF47B9" w14:textId="3DADD222" w:rsidR="001F3645" w:rsidRDefault="001F3645" w:rsidP="001F3645">
      <w:pPr>
        <w:ind w:left="1440"/>
        <w:rPr>
          <w:rFonts w:ascii="Arial" w:hAnsi="Arial" w:cs="Arial"/>
          <w:i/>
          <w:iCs/>
          <w:sz w:val="20"/>
          <w:szCs w:val="20"/>
        </w:rPr>
      </w:pPr>
      <w:r w:rsidRPr="00FD3936">
        <w:rPr>
          <w:rFonts w:ascii="Arial" w:hAnsi="Arial" w:cs="Arial"/>
          <w:i/>
          <w:iCs/>
          <w:sz w:val="22"/>
          <w:szCs w:val="22"/>
        </w:rPr>
        <w:t xml:space="preserve">C1. </w:t>
      </w:r>
      <w:r w:rsidRPr="00FD3936">
        <w:rPr>
          <w:rFonts w:ascii="Arial" w:hAnsi="Arial" w:cs="Arial"/>
          <w:i/>
          <w:iCs/>
          <w:sz w:val="20"/>
          <w:szCs w:val="20"/>
        </w:rPr>
        <w:t>Se descriu</w:t>
      </w:r>
      <w:r w:rsidR="003178F8" w:rsidRPr="00FD3936">
        <w:rPr>
          <w:rFonts w:ascii="Arial" w:hAnsi="Arial" w:cs="Arial"/>
          <w:i/>
          <w:iCs/>
          <w:sz w:val="20"/>
          <w:szCs w:val="20"/>
        </w:rPr>
        <w:t xml:space="preserve"> amanuntit operatiile ce trebuie executate in cadrul lucrarii, cu conditionari, facandu-se trimi</w:t>
      </w:r>
      <w:r w:rsidRPr="00FD3936">
        <w:rPr>
          <w:rFonts w:ascii="Arial" w:hAnsi="Arial" w:cs="Arial"/>
          <w:i/>
          <w:iCs/>
          <w:sz w:val="20"/>
          <w:szCs w:val="20"/>
        </w:rPr>
        <w:t>teri la instructiunile de lucru</w:t>
      </w:r>
      <w:r w:rsidR="000E54D7" w:rsidRPr="00FD3936">
        <w:rPr>
          <w:rFonts w:ascii="Arial" w:hAnsi="Arial" w:cs="Arial"/>
          <w:i/>
          <w:iCs/>
          <w:sz w:val="20"/>
          <w:szCs w:val="20"/>
        </w:rPr>
        <w:t xml:space="preserve"> (daca acestea exista).</w:t>
      </w:r>
    </w:p>
    <w:p w14:paraId="50633CCA" w14:textId="77777777" w:rsidR="00D514F4" w:rsidRDefault="00D514F4" w:rsidP="001F3645">
      <w:pPr>
        <w:ind w:left="1440"/>
        <w:rPr>
          <w:rFonts w:ascii="Arial" w:hAnsi="Arial" w:cs="Arial"/>
          <w:i/>
          <w:iCs/>
          <w:sz w:val="20"/>
          <w:szCs w:val="20"/>
        </w:rPr>
      </w:pPr>
    </w:p>
    <w:p w14:paraId="61D86624" w14:textId="3A13FFFC" w:rsidR="00D514F4" w:rsidRDefault="00D514F4" w:rsidP="001F3645">
      <w:pPr>
        <w:ind w:left="1440"/>
        <w:rPr>
          <w:rFonts w:ascii="Arial" w:hAnsi="Arial" w:cs="Arial"/>
          <w:i/>
          <w:iCs/>
          <w:color w:val="FF0000"/>
          <w:sz w:val="20"/>
          <w:szCs w:val="20"/>
        </w:rPr>
      </w:pPr>
      <w:r w:rsidRPr="00D514F4">
        <w:rPr>
          <w:rFonts w:ascii="Arial" w:hAnsi="Arial" w:cs="Arial"/>
          <w:i/>
          <w:iCs/>
          <w:color w:val="FF0000"/>
          <w:sz w:val="22"/>
          <w:szCs w:val="22"/>
        </w:rPr>
        <w:t>C2.</w:t>
      </w:r>
      <w:r w:rsidRPr="00D514F4">
        <w:rPr>
          <w:rFonts w:ascii="Arial" w:hAnsi="Arial" w:cs="Arial"/>
          <w:i/>
          <w:iCs/>
          <w:color w:val="FF0000"/>
          <w:sz w:val="20"/>
          <w:szCs w:val="20"/>
        </w:rPr>
        <w:t xml:space="preserve"> Se indica necesitatea demontarii/ modificarii temporare sau definitive a sistemelor de protectie colectiva 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cu identificarea clara a acestora </w:t>
      </w:r>
      <w:r w:rsidRPr="00D514F4">
        <w:rPr>
          <w:rFonts w:ascii="Arial" w:hAnsi="Arial" w:cs="Arial"/>
          <w:i/>
          <w:iCs/>
          <w:color w:val="FF0000"/>
          <w:sz w:val="20"/>
          <w:szCs w:val="20"/>
        </w:rPr>
        <w:t>(balustr</w:t>
      </w:r>
      <w:r w:rsidR="00412B46">
        <w:rPr>
          <w:rFonts w:ascii="Arial" w:hAnsi="Arial" w:cs="Arial"/>
          <w:i/>
          <w:iCs/>
          <w:color w:val="FF0000"/>
          <w:sz w:val="20"/>
          <w:szCs w:val="20"/>
        </w:rPr>
        <w:t>ade</w:t>
      </w:r>
      <w:r w:rsidRPr="00D514F4">
        <w:rPr>
          <w:rFonts w:ascii="Arial" w:hAnsi="Arial" w:cs="Arial"/>
          <w:i/>
          <w:iCs/>
          <w:color w:val="FF0000"/>
          <w:sz w:val="20"/>
          <w:szCs w:val="20"/>
        </w:rPr>
        <w:t xml:space="preserve">, maini curente, colivii, </w:t>
      </w:r>
      <w:r w:rsidR="00A14943">
        <w:rPr>
          <w:rFonts w:ascii="Arial" w:hAnsi="Arial" w:cs="Arial"/>
          <w:i/>
          <w:iCs/>
          <w:color w:val="FF0000"/>
          <w:sz w:val="20"/>
          <w:szCs w:val="20"/>
        </w:rPr>
        <w:t xml:space="preserve">usi/porti, </w:t>
      </w:r>
      <w:r w:rsidRPr="00D514F4">
        <w:rPr>
          <w:rFonts w:ascii="Arial" w:hAnsi="Arial" w:cs="Arial"/>
          <w:i/>
          <w:iCs/>
          <w:color w:val="FF0000"/>
          <w:sz w:val="20"/>
          <w:szCs w:val="20"/>
        </w:rPr>
        <w:t>garduri, panouri de protectie, capace, trape) si efectuarea de goluri tehnologice sau de montaj in structura platformelor si planseelor existente</w:t>
      </w:r>
      <w:r w:rsidR="00412B46">
        <w:rPr>
          <w:rFonts w:ascii="Arial" w:hAnsi="Arial" w:cs="Arial"/>
          <w:i/>
          <w:iCs/>
          <w:color w:val="FF0000"/>
          <w:sz w:val="20"/>
          <w:szCs w:val="20"/>
        </w:rPr>
        <w:t>,</w:t>
      </w:r>
      <w:r w:rsidRPr="00D514F4">
        <w:rPr>
          <w:rFonts w:ascii="Arial" w:hAnsi="Arial" w:cs="Arial"/>
          <w:i/>
          <w:iCs/>
          <w:color w:val="FF0000"/>
          <w:sz w:val="20"/>
          <w:szCs w:val="20"/>
        </w:rPr>
        <w:t xml:space="preserve"> cu indicarea masurilor de control a fi aplicate </w:t>
      </w:r>
      <w:r w:rsidR="00CF0B11">
        <w:rPr>
          <w:rFonts w:ascii="Arial" w:hAnsi="Arial" w:cs="Arial"/>
          <w:i/>
          <w:iCs/>
          <w:color w:val="FF0000"/>
          <w:sz w:val="20"/>
          <w:szCs w:val="20"/>
        </w:rPr>
        <w:t xml:space="preserve">de executant </w:t>
      </w:r>
      <w:r w:rsidRPr="00D514F4">
        <w:rPr>
          <w:rFonts w:ascii="Arial" w:hAnsi="Arial" w:cs="Arial"/>
          <w:i/>
          <w:iCs/>
          <w:color w:val="FF0000"/>
          <w:sz w:val="20"/>
          <w:szCs w:val="20"/>
        </w:rPr>
        <w:t>pentru prevenirea caderii de la inaltime si /sau in adancime.</w:t>
      </w:r>
    </w:p>
    <w:p w14:paraId="1E7E96C6" w14:textId="03667D2C" w:rsidR="00CF0B11" w:rsidRDefault="00CF0B11" w:rsidP="001F3645">
      <w:pPr>
        <w:ind w:left="144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>Orice modificare a sistemelor de protect</w:t>
      </w:r>
      <w:r w:rsidR="00412B46">
        <w:rPr>
          <w:rFonts w:ascii="Arial" w:hAnsi="Arial" w:cs="Arial"/>
          <w:i/>
          <w:iCs/>
          <w:color w:val="FF0000"/>
          <w:sz w:val="22"/>
          <w:szCs w:val="22"/>
        </w:rPr>
        <w:t>i</w:t>
      </w:r>
      <w:r>
        <w:rPr>
          <w:rFonts w:ascii="Arial" w:hAnsi="Arial" w:cs="Arial"/>
          <w:i/>
          <w:iCs/>
          <w:color w:val="FF0000"/>
          <w:sz w:val="22"/>
          <w:szCs w:val="22"/>
        </w:rPr>
        <w:t>e colectiva si a platformelor si planseelor</w:t>
      </w:r>
      <w:r w:rsidR="00080131">
        <w:rPr>
          <w:rFonts w:ascii="Arial" w:hAnsi="Arial" w:cs="Arial"/>
          <w:i/>
          <w:iCs/>
          <w:color w:val="FF0000"/>
          <w:sz w:val="22"/>
          <w:szCs w:val="22"/>
        </w:rPr>
        <w:t>,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cu caracter temporar sau </w:t>
      </w:r>
      <w:r w:rsidR="00080131">
        <w:rPr>
          <w:rFonts w:ascii="Arial" w:hAnsi="Arial" w:cs="Arial"/>
          <w:i/>
          <w:iCs/>
          <w:color w:val="FF0000"/>
          <w:sz w:val="22"/>
          <w:szCs w:val="22"/>
        </w:rPr>
        <w:t>definitiv,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se v</w:t>
      </w:r>
      <w:r w:rsidR="004D5066">
        <w:rPr>
          <w:rFonts w:ascii="Arial" w:hAnsi="Arial" w:cs="Arial"/>
          <w:i/>
          <w:iCs/>
          <w:color w:val="FF0000"/>
          <w:sz w:val="22"/>
          <w:szCs w:val="22"/>
        </w:rPr>
        <w:t>a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realiza doar cu acordul managerului de proiect beneficiar, in baza unui proiect DE.</w:t>
      </w:r>
    </w:p>
    <w:p w14:paraId="1A36E4A8" w14:textId="77777777" w:rsidR="00D514F4" w:rsidRPr="00D514F4" w:rsidRDefault="00D514F4" w:rsidP="001F3645">
      <w:pPr>
        <w:ind w:left="1440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B9F3AC2" w14:textId="0A1FF471" w:rsidR="001F3645" w:rsidRDefault="001F3645" w:rsidP="001F3645">
      <w:pPr>
        <w:ind w:left="1440"/>
        <w:rPr>
          <w:rFonts w:ascii="Arial" w:hAnsi="Arial" w:cs="Arial"/>
          <w:i/>
          <w:iCs/>
          <w:sz w:val="20"/>
          <w:szCs w:val="20"/>
        </w:rPr>
      </w:pPr>
      <w:r w:rsidRPr="009C44F3">
        <w:rPr>
          <w:rFonts w:ascii="Arial" w:hAnsi="Arial" w:cs="Arial"/>
          <w:sz w:val="22"/>
          <w:szCs w:val="22"/>
        </w:rPr>
        <w:t>C</w:t>
      </w:r>
      <w:r w:rsidR="00D514F4">
        <w:rPr>
          <w:rFonts w:ascii="Arial" w:hAnsi="Arial" w:cs="Arial"/>
          <w:sz w:val="22"/>
          <w:szCs w:val="22"/>
        </w:rPr>
        <w:t>3</w:t>
      </w:r>
      <w:r w:rsidRPr="009C44F3">
        <w:rPr>
          <w:rFonts w:ascii="Arial" w:hAnsi="Arial" w:cs="Arial"/>
          <w:sz w:val="22"/>
          <w:szCs w:val="22"/>
        </w:rPr>
        <w:t xml:space="preserve">. </w:t>
      </w:r>
      <w:r w:rsidR="003178F8" w:rsidRPr="00FD3936">
        <w:rPr>
          <w:rFonts w:ascii="Arial" w:hAnsi="Arial" w:cs="Arial"/>
          <w:i/>
          <w:iCs/>
          <w:sz w:val="20"/>
          <w:szCs w:val="20"/>
        </w:rPr>
        <w:t>Se indica echipamentul de lucru si protectie necesar la executia lucrarii.</w:t>
      </w:r>
    </w:p>
    <w:p w14:paraId="06F14B7A" w14:textId="77777777" w:rsidR="00D514F4" w:rsidRPr="00FD3936" w:rsidRDefault="00D514F4" w:rsidP="001F3645">
      <w:pPr>
        <w:ind w:left="1440"/>
        <w:rPr>
          <w:rFonts w:ascii="Arial" w:hAnsi="Arial" w:cs="Arial"/>
          <w:i/>
          <w:iCs/>
          <w:sz w:val="20"/>
          <w:szCs w:val="20"/>
        </w:rPr>
      </w:pPr>
    </w:p>
    <w:p w14:paraId="769DE0F1" w14:textId="0E1030F2" w:rsidR="003178F8" w:rsidRPr="00785D74" w:rsidRDefault="001F3645" w:rsidP="001F3645">
      <w:pPr>
        <w:ind w:left="1440"/>
        <w:rPr>
          <w:rFonts w:ascii="Arial" w:hAnsi="Arial" w:cs="Arial"/>
          <w:sz w:val="20"/>
          <w:szCs w:val="20"/>
        </w:rPr>
      </w:pPr>
      <w:r w:rsidRPr="00785D74">
        <w:rPr>
          <w:rFonts w:ascii="Arial" w:hAnsi="Arial" w:cs="Arial"/>
          <w:sz w:val="22"/>
          <w:szCs w:val="22"/>
        </w:rPr>
        <w:t>C</w:t>
      </w:r>
      <w:r w:rsidR="00D514F4">
        <w:rPr>
          <w:rFonts w:ascii="Arial" w:hAnsi="Arial" w:cs="Arial"/>
          <w:sz w:val="22"/>
          <w:szCs w:val="22"/>
        </w:rPr>
        <w:t>4</w:t>
      </w:r>
      <w:r w:rsidRPr="00785D74">
        <w:rPr>
          <w:rFonts w:ascii="Arial" w:hAnsi="Arial" w:cs="Arial"/>
          <w:sz w:val="22"/>
          <w:szCs w:val="22"/>
        </w:rPr>
        <w:t xml:space="preserve">. </w:t>
      </w:r>
      <w:r w:rsidR="003178F8" w:rsidRPr="00FD3936">
        <w:rPr>
          <w:rFonts w:ascii="Arial" w:hAnsi="Arial" w:cs="Arial"/>
          <w:i/>
          <w:iCs/>
          <w:sz w:val="20"/>
          <w:szCs w:val="20"/>
        </w:rPr>
        <w:t>Se indica sculele, echipamentele, dispozitivele, utilajele de mica si mare mecanizare, mijloacele de transport necesare pentru executia lucrarii.</w:t>
      </w:r>
    </w:p>
    <w:p w14:paraId="21CB6DCC" w14:textId="77777777" w:rsidR="001F3645" w:rsidRDefault="001F3645" w:rsidP="003178F8">
      <w:pPr>
        <w:rPr>
          <w:rFonts w:ascii="Arial" w:hAnsi="Arial" w:cs="Arial"/>
          <w:sz w:val="22"/>
          <w:szCs w:val="22"/>
          <w:lang w:val="pt-BR"/>
        </w:rPr>
      </w:pPr>
    </w:p>
    <w:p w14:paraId="143FE27C" w14:textId="77777777" w:rsidR="00EF2722" w:rsidRPr="00340577" w:rsidRDefault="00EF2722" w:rsidP="003178F8">
      <w:pPr>
        <w:rPr>
          <w:rFonts w:ascii="Arial" w:hAnsi="Arial" w:cs="Arial"/>
          <w:sz w:val="22"/>
          <w:szCs w:val="22"/>
          <w:lang w:val="pt-BR"/>
        </w:rPr>
      </w:pPr>
    </w:p>
    <w:p w14:paraId="71E06B70" w14:textId="77777777" w:rsidR="009C44F3" w:rsidRPr="001944A0" w:rsidRDefault="001944A0" w:rsidP="00AD290A">
      <w:pPr>
        <w:rPr>
          <w:rFonts w:ascii="Arial" w:hAnsi="Arial" w:cs="Arial"/>
          <w:bCs/>
          <w:sz w:val="22"/>
          <w:szCs w:val="22"/>
          <w:lang w:val="it-IT"/>
        </w:rPr>
      </w:pPr>
      <w:r w:rsidRPr="00340577">
        <w:rPr>
          <w:rFonts w:ascii="Arial" w:hAnsi="Arial" w:cs="Arial"/>
          <w:bCs/>
          <w:sz w:val="22"/>
          <w:szCs w:val="22"/>
          <w:lang w:val="pt-BR"/>
        </w:rPr>
        <w:t xml:space="preserve">           </w:t>
      </w:r>
      <w:r w:rsidR="001924B3">
        <w:rPr>
          <w:rFonts w:ascii="Arial" w:hAnsi="Arial" w:cs="Arial"/>
          <w:bCs/>
          <w:sz w:val="22"/>
          <w:szCs w:val="22"/>
          <w:lang w:val="pt-BR"/>
        </w:rPr>
        <w:t xml:space="preserve">       </w:t>
      </w:r>
    </w:p>
    <w:p w14:paraId="498690F6" w14:textId="77777777" w:rsidR="009C44F3" w:rsidRPr="001944A0" w:rsidRDefault="00271674" w:rsidP="00785D74">
      <w:pPr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</w:p>
    <w:p w14:paraId="4A740F26" w14:textId="77777777" w:rsidR="00F55A32" w:rsidRDefault="00F55A32" w:rsidP="003178F8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14:paraId="61760037" w14:textId="77777777" w:rsidR="009C44F3" w:rsidRPr="009C44F3" w:rsidRDefault="009C44F3" w:rsidP="003178F8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14:paraId="06F32EE7" w14:textId="77777777" w:rsidR="00AD290A" w:rsidRDefault="00AD290A" w:rsidP="00B00AB1">
      <w:pPr>
        <w:spacing w:before="120" w:after="120"/>
        <w:rPr>
          <w:rFonts w:ascii="Arial" w:hAnsi="Arial" w:cs="Arial"/>
          <w:sz w:val="20"/>
          <w:szCs w:val="20"/>
          <w:lang w:val="pt-BR"/>
        </w:rPr>
      </w:pPr>
    </w:p>
    <w:p w14:paraId="3A5AFD21" w14:textId="77777777" w:rsidR="00AD290A" w:rsidRDefault="00AD290A" w:rsidP="00B00AB1">
      <w:pPr>
        <w:spacing w:before="120" w:after="120"/>
        <w:rPr>
          <w:rFonts w:ascii="Arial" w:hAnsi="Arial" w:cs="Arial"/>
          <w:sz w:val="20"/>
          <w:szCs w:val="20"/>
          <w:lang w:val="pt-BR"/>
        </w:rPr>
      </w:pPr>
    </w:p>
    <w:p w14:paraId="28235CCC" w14:textId="0B666A43" w:rsidR="00EF2722" w:rsidRDefault="00EF2722" w:rsidP="00B00AB1">
      <w:pPr>
        <w:spacing w:before="120" w:after="120"/>
        <w:rPr>
          <w:rFonts w:ascii="Arial" w:hAnsi="Arial" w:cs="Arial"/>
          <w:sz w:val="20"/>
          <w:szCs w:val="20"/>
          <w:lang w:val="pt-BR"/>
        </w:rPr>
        <w:sectPr w:rsidR="00EF2722">
          <w:footerReference w:type="default" r:id="rId7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FABB99A" w14:textId="26FBE9B1" w:rsidR="00EF2722" w:rsidRPr="009C44F3" w:rsidRDefault="00EF2722" w:rsidP="00EF2722">
      <w:pPr>
        <w:ind w:left="360"/>
        <w:rPr>
          <w:rFonts w:ascii="Arial" w:hAnsi="Arial" w:cs="Arial"/>
          <w:sz w:val="22"/>
          <w:szCs w:val="22"/>
          <w:lang w:val="it-IT"/>
        </w:rPr>
      </w:pPr>
      <w:r w:rsidRPr="009C44F3">
        <w:rPr>
          <w:rFonts w:ascii="Arial" w:hAnsi="Arial" w:cs="Arial"/>
          <w:b/>
          <w:sz w:val="22"/>
          <w:szCs w:val="22"/>
          <w:lang w:val="it-IT"/>
        </w:rPr>
        <w:lastRenderedPageBreak/>
        <w:t>D</w:t>
      </w:r>
      <w:r w:rsidRPr="009C44F3">
        <w:rPr>
          <w:rFonts w:ascii="Arial" w:hAnsi="Arial" w:cs="Arial"/>
          <w:sz w:val="22"/>
          <w:szCs w:val="22"/>
          <w:lang w:val="it-IT"/>
        </w:rPr>
        <w:t xml:space="preserve">.  </w:t>
      </w:r>
      <w:r w:rsidRPr="009C44F3">
        <w:rPr>
          <w:rFonts w:ascii="Arial" w:hAnsi="Arial" w:cs="Arial"/>
          <w:b/>
          <w:sz w:val="22"/>
          <w:szCs w:val="22"/>
          <w:lang w:val="it-IT"/>
        </w:rPr>
        <w:t>Identificare</w:t>
      </w:r>
      <w:r>
        <w:rPr>
          <w:rFonts w:ascii="Arial" w:hAnsi="Arial" w:cs="Arial"/>
          <w:b/>
          <w:sz w:val="22"/>
          <w:szCs w:val="22"/>
          <w:lang w:val="it-IT"/>
        </w:rPr>
        <w:t>a</w:t>
      </w:r>
      <w:r w:rsidRPr="009C44F3">
        <w:rPr>
          <w:rFonts w:ascii="Arial" w:hAnsi="Arial" w:cs="Arial"/>
          <w:b/>
          <w:sz w:val="22"/>
          <w:szCs w:val="22"/>
          <w:lang w:val="it-IT"/>
        </w:rPr>
        <w:t xml:space="preserve"> riscuri</w:t>
      </w:r>
      <w:r>
        <w:rPr>
          <w:rFonts w:ascii="Arial" w:hAnsi="Arial" w:cs="Arial"/>
          <w:b/>
          <w:sz w:val="22"/>
          <w:szCs w:val="22"/>
          <w:lang w:val="it-IT"/>
        </w:rPr>
        <w:t>lor</w:t>
      </w:r>
      <w:r w:rsidRPr="009C44F3">
        <w:rPr>
          <w:rFonts w:ascii="Arial" w:hAnsi="Arial" w:cs="Arial"/>
          <w:b/>
          <w:sz w:val="22"/>
          <w:szCs w:val="22"/>
          <w:lang w:val="it-IT"/>
        </w:rPr>
        <w:t xml:space="preserve"> din punct de vedere a</w:t>
      </w:r>
      <w:r w:rsidR="00FB598D">
        <w:rPr>
          <w:rFonts w:ascii="Arial" w:hAnsi="Arial" w:cs="Arial"/>
          <w:b/>
          <w:sz w:val="22"/>
          <w:szCs w:val="22"/>
          <w:lang w:val="it-IT"/>
        </w:rPr>
        <w:t>l</w:t>
      </w:r>
      <w:r w:rsidRPr="009C44F3">
        <w:rPr>
          <w:rFonts w:ascii="Arial" w:hAnsi="Arial" w:cs="Arial"/>
          <w:b/>
          <w:sz w:val="22"/>
          <w:szCs w:val="22"/>
          <w:lang w:val="it-IT"/>
        </w:rPr>
        <w:t xml:space="preserve"> Securitatii si Sanatatii Muncii si a Situatiilor de Urgenta ce pot aparea la executarea </w:t>
      </w:r>
      <w:r w:rsidRPr="00EF2722">
        <w:rPr>
          <w:rFonts w:ascii="Arial" w:hAnsi="Arial" w:cs="Arial"/>
          <w:b/>
          <w:sz w:val="22"/>
          <w:szCs w:val="22"/>
          <w:lang w:val="it-IT"/>
        </w:rPr>
        <w:t>lucrarilor si masuri de prevenire si combatere</w:t>
      </w:r>
      <w:r w:rsidR="00A14943">
        <w:rPr>
          <w:rFonts w:ascii="Arial" w:hAnsi="Arial" w:cs="Arial"/>
          <w:b/>
          <w:sz w:val="22"/>
          <w:szCs w:val="22"/>
          <w:lang w:val="it-IT"/>
        </w:rPr>
        <w:t>:</w:t>
      </w:r>
    </w:p>
    <w:p w14:paraId="29FC2B54" w14:textId="77777777" w:rsidR="00B00AB1" w:rsidRDefault="00B00AB1" w:rsidP="00B00AB1">
      <w:pPr>
        <w:spacing w:before="120" w:after="120"/>
        <w:rPr>
          <w:rFonts w:ascii="Arial" w:hAnsi="Arial" w:cs="Arial"/>
          <w:sz w:val="20"/>
          <w:szCs w:val="20"/>
          <w:lang w:val="pt-BR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247"/>
        <w:gridCol w:w="1260"/>
        <w:gridCol w:w="2520"/>
        <w:gridCol w:w="1647"/>
        <w:gridCol w:w="2506"/>
        <w:gridCol w:w="2435"/>
        <w:gridCol w:w="72"/>
      </w:tblGrid>
      <w:tr w:rsidR="00536454" w:rsidRPr="005E427F" w14:paraId="2CE61615" w14:textId="77777777" w:rsidTr="002E66C9">
        <w:tc>
          <w:tcPr>
            <w:tcW w:w="561" w:type="dxa"/>
            <w:shd w:val="clear" w:color="auto" w:fill="auto"/>
            <w:vAlign w:val="center"/>
          </w:tcPr>
          <w:p w14:paraId="4A16FC06" w14:textId="77777777" w:rsidR="00536454" w:rsidRPr="005E427F" w:rsidRDefault="00536454" w:rsidP="005E42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427F">
              <w:rPr>
                <w:rFonts w:ascii="Arial" w:hAnsi="Arial" w:cs="Arial"/>
                <w:b/>
                <w:sz w:val="20"/>
                <w:szCs w:val="20"/>
                <w:lang w:val="pt-BR"/>
              </w:rPr>
              <w:t>Nr. Crt.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6ECF4918" w14:textId="77777777" w:rsidR="00536454" w:rsidRPr="005E427F" w:rsidRDefault="00536454" w:rsidP="005E42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427F">
              <w:rPr>
                <w:rFonts w:ascii="Arial" w:hAnsi="Arial" w:cs="Arial"/>
                <w:b/>
                <w:sz w:val="20"/>
                <w:szCs w:val="20"/>
                <w:lang w:val="pt-BR"/>
              </w:rPr>
              <w:t>Activitate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341289" w14:textId="77777777" w:rsidR="00536454" w:rsidRPr="005E427F" w:rsidRDefault="00536454" w:rsidP="005E42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427F">
              <w:rPr>
                <w:rFonts w:ascii="Arial" w:hAnsi="Arial" w:cs="Arial"/>
                <w:b/>
                <w:sz w:val="20"/>
                <w:szCs w:val="20"/>
                <w:lang w:val="pt-BR"/>
              </w:rPr>
              <w:t>Zona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B7CC23" w14:textId="77777777" w:rsidR="00536454" w:rsidRPr="005E427F" w:rsidRDefault="00536454" w:rsidP="005E42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427F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Descriere scurta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71F47A9" w14:textId="77777777" w:rsidR="00536454" w:rsidRPr="005E427F" w:rsidRDefault="00536454" w:rsidP="005E42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427F">
              <w:rPr>
                <w:rFonts w:ascii="Arial" w:hAnsi="Arial" w:cs="Arial"/>
                <w:b/>
                <w:sz w:val="20"/>
                <w:szCs w:val="20"/>
                <w:lang w:val="pt-BR"/>
              </w:rPr>
              <w:t>Utilaje folosite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660CFC47" w14:textId="77777777" w:rsidR="00536454" w:rsidRPr="005E427F" w:rsidRDefault="00536454" w:rsidP="005E42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427F">
              <w:rPr>
                <w:rFonts w:ascii="Arial" w:hAnsi="Arial" w:cs="Arial"/>
                <w:b/>
                <w:sz w:val="20"/>
                <w:szCs w:val="20"/>
                <w:lang w:val="pt-BR"/>
              </w:rPr>
              <w:t>Risc identificat</w:t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1B37207D" w14:textId="77777777" w:rsidR="00536454" w:rsidRPr="005E427F" w:rsidRDefault="00536454" w:rsidP="005E42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427F">
              <w:rPr>
                <w:rFonts w:ascii="Arial" w:hAnsi="Arial" w:cs="Arial"/>
                <w:b/>
                <w:sz w:val="20"/>
                <w:szCs w:val="20"/>
                <w:lang w:val="pt-BR"/>
              </w:rPr>
              <w:t>Masuri de prevenire</w:t>
            </w:r>
          </w:p>
        </w:tc>
      </w:tr>
      <w:tr w:rsidR="00536454" w:rsidRPr="005E427F" w14:paraId="140AD5C8" w14:textId="77777777" w:rsidTr="002E66C9">
        <w:tc>
          <w:tcPr>
            <w:tcW w:w="561" w:type="dxa"/>
            <w:shd w:val="clear" w:color="auto" w:fill="auto"/>
          </w:tcPr>
          <w:p w14:paraId="11E9DFB9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47" w:type="dxa"/>
            <w:shd w:val="clear" w:color="auto" w:fill="auto"/>
          </w:tcPr>
          <w:p w14:paraId="5438899B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shd w:val="clear" w:color="auto" w:fill="auto"/>
          </w:tcPr>
          <w:p w14:paraId="1803F181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shd w:val="clear" w:color="auto" w:fill="auto"/>
          </w:tcPr>
          <w:p w14:paraId="6A548E72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47" w:type="dxa"/>
            <w:shd w:val="clear" w:color="auto" w:fill="auto"/>
          </w:tcPr>
          <w:p w14:paraId="48E9882D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06" w:type="dxa"/>
            <w:shd w:val="clear" w:color="auto" w:fill="auto"/>
          </w:tcPr>
          <w:p w14:paraId="4219FB3E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14:paraId="79C84BA4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36454" w:rsidRPr="005E427F" w14:paraId="5B3B0639" w14:textId="77777777" w:rsidTr="002E66C9">
        <w:tc>
          <w:tcPr>
            <w:tcW w:w="561" w:type="dxa"/>
            <w:shd w:val="clear" w:color="auto" w:fill="auto"/>
          </w:tcPr>
          <w:p w14:paraId="7EB80F3A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47" w:type="dxa"/>
            <w:shd w:val="clear" w:color="auto" w:fill="auto"/>
          </w:tcPr>
          <w:p w14:paraId="762D1F66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shd w:val="clear" w:color="auto" w:fill="auto"/>
          </w:tcPr>
          <w:p w14:paraId="3C1A8BA8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shd w:val="clear" w:color="auto" w:fill="auto"/>
          </w:tcPr>
          <w:p w14:paraId="616C92C2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47" w:type="dxa"/>
            <w:shd w:val="clear" w:color="auto" w:fill="auto"/>
          </w:tcPr>
          <w:p w14:paraId="1D46F771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06" w:type="dxa"/>
            <w:shd w:val="clear" w:color="auto" w:fill="auto"/>
          </w:tcPr>
          <w:p w14:paraId="468F7128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14:paraId="07F4F3D6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36454" w:rsidRPr="005E427F" w14:paraId="7DCF2A18" w14:textId="77777777" w:rsidTr="002E66C9">
        <w:tc>
          <w:tcPr>
            <w:tcW w:w="561" w:type="dxa"/>
            <w:shd w:val="clear" w:color="auto" w:fill="auto"/>
          </w:tcPr>
          <w:p w14:paraId="026A9C5E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47" w:type="dxa"/>
            <w:shd w:val="clear" w:color="auto" w:fill="auto"/>
          </w:tcPr>
          <w:p w14:paraId="4EFD6597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shd w:val="clear" w:color="auto" w:fill="auto"/>
          </w:tcPr>
          <w:p w14:paraId="6A2F2879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shd w:val="clear" w:color="auto" w:fill="auto"/>
          </w:tcPr>
          <w:p w14:paraId="2E3099E7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47" w:type="dxa"/>
            <w:shd w:val="clear" w:color="auto" w:fill="auto"/>
          </w:tcPr>
          <w:p w14:paraId="198CF4A2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06" w:type="dxa"/>
            <w:shd w:val="clear" w:color="auto" w:fill="auto"/>
          </w:tcPr>
          <w:p w14:paraId="4F91A9CA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14:paraId="222B9A67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36454" w:rsidRPr="005E427F" w14:paraId="0BD8BD2B" w14:textId="77777777" w:rsidTr="002E66C9">
        <w:tc>
          <w:tcPr>
            <w:tcW w:w="561" w:type="dxa"/>
            <w:shd w:val="clear" w:color="auto" w:fill="auto"/>
          </w:tcPr>
          <w:p w14:paraId="0F8EE244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47" w:type="dxa"/>
            <w:shd w:val="clear" w:color="auto" w:fill="auto"/>
          </w:tcPr>
          <w:p w14:paraId="778B14CE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shd w:val="clear" w:color="auto" w:fill="auto"/>
          </w:tcPr>
          <w:p w14:paraId="2DAA1554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shd w:val="clear" w:color="auto" w:fill="auto"/>
          </w:tcPr>
          <w:p w14:paraId="7100FFF8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47" w:type="dxa"/>
            <w:shd w:val="clear" w:color="auto" w:fill="auto"/>
          </w:tcPr>
          <w:p w14:paraId="4E68BFBC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06" w:type="dxa"/>
            <w:shd w:val="clear" w:color="auto" w:fill="auto"/>
          </w:tcPr>
          <w:p w14:paraId="239065D7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14:paraId="759FBB13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36454" w:rsidRPr="005E427F" w14:paraId="06AF03D9" w14:textId="77777777" w:rsidTr="002E66C9">
        <w:tc>
          <w:tcPr>
            <w:tcW w:w="561" w:type="dxa"/>
            <w:shd w:val="clear" w:color="auto" w:fill="auto"/>
          </w:tcPr>
          <w:p w14:paraId="14DDD871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47" w:type="dxa"/>
            <w:shd w:val="clear" w:color="auto" w:fill="auto"/>
          </w:tcPr>
          <w:p w14:paraId="1DC514E9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shd w:val="clear" w:color="auto" w:fill="auto"/>
          </w:tcPr>
          <w:p w14:paraId="2CBFE86A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shd w:val="clear" w:color="auto" w:fill="auto"/>
          </w:tcPr>
          <w:p w14:paraId="59440612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47" w:type="dxa"/>
            <w:shd w:val="clear" w:color="auto" w:fill="auto"/>
          </w:tcPr>
          <w:p w14:paraId="21A9B908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06" w:type="dxa"/>
            <w:shd w:val="clear" w:color="auto" w:fill="auto"/>
          </w:tcPr>
          <w:p w14:paraId="072C2F3E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14:paraId="451D0E01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36454" w:rsidRPr="005E427F" w14:paraId="02F1F4F2" w14:textId="77777777" w:rsidTr="002E66C9">
        <w:tc>
          <w:tcPr>
            <w:tcW w:w="561" w:type="dxa"/>
            <w:shd w:val="clear" w:color="auto" w:fill="auto"/>
          </w:tcPr>
          <w:p w14:paraId="03335A40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47" w:type="dxa"/>
            <w:shd w:val="clear" w:color="auto" w:fill="auto"/>
          </w:tcPr>
          <w:p w14:paraId="641A087D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shd w:val="clear" w:color="auto" w:fill="auto"/>
          </w:tcPr>
          <w:p w14:paraId="55C488F0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shd w:val="clear" w:color="auto" w:fill="auto"/>
          </w:tcPr>
          <w:p w14:paraId="6FC654BF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47" w:type="dxa"/>
            <w:shd w:val="clear" w:color="auto" w:fill="auto"/>
          </w:tcPr>
          <w:p w14:paraId="26AE235E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06" w:type="dxa"/>
            <w:shd w:val="clear" w:color="auto" w:fill="auto"/>
          </w:tcPr>
          <w:p w14:paraId="018F89EB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14:paraId="7AAABBC2" w14:textId="77777777" w:rsidR="00536454" w:rsidRPr="005E427F" w:rsidRDefault="00536454" w:rsidP="005E427F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FB598D" w:rsidRPr="005E427F" w14:paraId="3FADB930" w14:textId="77777777" w:rsidTr="002E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6588" w:type="dxa"/>
            <w:gridSpan w:val="4"/>
            <w:shd w:val="clear" w:color="auto" w:fill="auto"/>
          </w:tcPr>
          <w:p w14:paraId="3EE28F09" w14:textId="77777777" w:rsidR="00FB598D" w:rsidRPr="005E427F" w:rsidRDefault="00FB598D" w:rsidP="005E427F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E427F">
              <w:rPr>
                <w:rFonts w:ascii="Arial" w:hAnsi="Arial" w:cs="Arial"/>
                <w:bCs/>
                <w:sz w:val="22"/>
                <w:szCs w:val="22"/>
                <w:lang w:val="it-IT"/>
              </w:rPr>
              <w:t>Intocmit:</w:t>
            </w:r>
          </w:p>
          <w:p w14:paraId="14962596" w14:textId="77777777" w:rsidR="00FB598D" w:rsidRPr="00536454" w:rsidRDefault="00FB598D" w:rsidP="005E42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53645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Responsabil </w:t>
            </w:r>
            <w:r w:rsidR="0053645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l</w:t>
            </w:r>
            <w:r w:rsidRPr="0053645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ucrari</w:t>
            </w:r>
          </w:p>
          <w:p w14:paraId="5F2CB2BF" w14:textId="77777777" w:rsidR="00536454" w:rsidRPr="005E427F" w:rsidRDefault="00536454" w:rsidP="005E427F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</w:p>
          <w:p w14:paraId="50D23F9F" w14:textId="77777777" w:rsidR="00FB598D" w:rsidRDefault="00536454" w:rsidP="005364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Nume si prenume:</w:t>
            </w:r>
          </w:p>
          <w:p w14:paraId="1B58CBFA" w14:textId="77777777" w:rsidR="00536454" w:rsidRDefault="00536454" w:rsidP="005364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Semnatura:</w:t>
            </w:r>
          </w:p>
          <w:p w14:paraId="6C6E3FE5" w14:textId="77777777" w:rsidR="00536454" w:rsidRPr="005E427F" w:rsidRDefault="00536454" w:rsidP="00536454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Data:</w:t>
            </w:r>
          </w:p>
        </w:tc>
        <w:tc>
          <w:tcPr>
            <w:tcW w:w="6588" w:type="dxa"/>
            <w:gridSpan w:val="3"/>
            <w:shd w:val="clear" w:color="auto" w:fill="auto"/>
          </w:tcPr>
          <w:p w14:paraId="5C96373D" w14:textId="31EE46EC" w:rsidR="00FB598D" w:rsidRPr="005E427F" w:rsidRDefault="00FB598D" w:rsidP="005E427F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E427F">
              <w:rPr>
                <w:rFonts w:ascii="Arial" w:hAnsi="Arial" w:cs="Arial"/>
                <w:bCs/>
                <w:sz w:val="22"/>
                <w:szCs w:val="22"/>
                <w:lang w:val="it-IT"/>
              </w:rPr>
              <w:t>Luat la c</w:t>
            </w:r>
            <w:r w:rsidR="00FD3936">
              <w:rPr>
                <w:rFonts w:ascii="Arial" w:hAnsi="Arial" w:cs="Arial"/>
                <w:bCs/>
                <w:sz w:val="22"/>
                <w:szCs w:val="22"/>
                <w:lang w:val="it-IT"/>
              </w:rPr>
              <w:t>un</w:t>
            </w:r>
            <w:r w:rsidRPr="005E427F">
              <w:rPr>
                <w:rFonts w:ascii="Arial" w:hAnsi="Arial" w:cs="Arial"/>
                <w:bCs/>
                <w:sz w:val="22"/>
                <w:szCs w:val="22"/>
                <w:lang w:val="it-IT"/>
              </w:rPr>
              <w:t>ostinta:</w:t>
            </w:r>
          </w:p>
          <w:p w14:paraId="09D21387" w14:textId="77777777" w:rsidR="00FB598D" w:rsidRPr="00536454" w:rsidRDefault="00FB598D" w:rsidP="005E42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53645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Sef formatie</w:t>
            </w:r>
          </w:p>
          <w:p w14:paraId="5B43D8E4" w14:textId="77777777" w:rsidR="00FB598D" w:rsidRDefault="00FB598D" w:rsidP="005E42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4E47B2B" w14:textId="77777777" w:rsidR="00536454" w:rsidRDefault="00536454" w:rsidP="005364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Nume si prenume:</w:t>
            </w:r>
          </w:p>
          <w:p w14:paraId="6A596852" w14:textId="695018F7" w:rsidR="00536454" w:rsidRDefault="00536454" w:rsidP="005364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Semnatur</w:t>
            </w:r>
            <w:r w:rsidR="002E66C9">
              <w:rPr>
                <w:rFonts w:ascii="Arial" w:hAnsi="Arial" w:cs="Arial"/>
                <w:bCs/>
                <w:sz w:val="22"/>
                <w:szCs w:val="22"/>
                <w:lang w:val="it-IT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:</w:t>
            </w:r>
          </w:p>
          <w:p w14:paraId="4B560FEC" w14:textId="77777777" w:rsidR="00536454" w:rsidRPr="005E427F" w:rsidRDefault="00536454" w:rsidP="00536454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Data:</w:t>
            </w:r>
          </w:p>
        </w:tc>
      </w:tr>
    </w:tbl>
    <w:p w14:paraId="47DFC931" w14:textId="1FD08F5F" w:rsidR="002E66C9" w:rsidRPr="002E66C9" w:rsidRDefault="002E66C9" w:rsidP="002E66C9">
      <w:pPr>
        <w:rPr>
          <w:rFonts w:ascii="Arial" w:hAnsi="Arial" w:cs="Arial"/>
          <w:sz w:val="16"/>
          <w:szCs w:val="16"/>
          <w:highlight w:val="lightGray"/>
          <w:lang w:val="it-IT"/>
        </w:rPr>
      </w:pPr>
      <w:r w:rsidRPr="002E66C9">
        <w:rPr>
          <w:rFonts w:ascii="Arial" w:hAnsi="Arial" w:cs="Arial"/>
          <w:sz w:val="16"/>
          <w:szCs w:val="16"/>
          <w:highlight w:val="lightGray"/>
          <w:u w:val="single"/>
          <w:lang w:val="it-IT"/>
        </w:rPr>
        <w:t>NOT</w:t>
      </w:r>
      <w:r>
        <w:rPr>
          <w:rFonts w:ascii="Arial" w:hAnsi="Arial" w:cs="Arial"/>
          <w:sz w:val="16"/>
          <w:szCs w:val="16"/>
          <w:highlight w:val="lightGray"/>
          <w:u w:val="single"/>
          <w:lang w:val="it-IT"/>
        </w:rPr>
        <w:t>A</w:t>
      </w:r>
      <w:r w:rsidRPr="002E66C9">
        <w:rPr>
          <w:rFonts w:ascii="Arial" w:hAnsi="Arial" w:cs="Arial"/>
          <w:sz w:val="16"/>
          <w:szCs w:val="16"/>
          <w:highlight w:val="lightGray"/>
          <w:u w:val="single"/>
          <w:lang w:val="it-IT"/>
        </w:rPr>
        <w:t>:</w:t>
      </w:r>
      <w:r w:rsidRPr="002E66C9">
        <w:rPr>
          <w:rFonts w:ascii="Arial" w:hAnsi="Arial" w:cs="Arial"/>
          <w:sz w:val="16"/>
          <w:szCs w:val="16"/>
          <w:highlight w:val="lightGray"/>
          <w:lang w:val="it-IT"/>
        </w:rPr>
        <w:t xml:space="preserve"> </w:t>
      </w:r>
    </w:p>
    <w:p w14:paraId="6F3627A7" w14:textId="604B9D95" w:rsidR="002E66C9" w:rsidRPr="002E66C9" w:rsidRDefault="002E66C9" w:rsidP="002E66C9">
      <w:pPr>
        <w:spacing w:before="120" w:after="120"/>
        <w:rPr>
          <w:rFonts w:ascii="Arial" w:hAnsi="Arial" w:cs="Arial"/>
          <w:sz w:val="16"/>
          <w:szCs w:val="16"/>
          <w:highlight w:val="lightGray"/>
          <w:lang w:val="it-IT"/>
        </w:rPr>
      </w:pPr>
      <w:r w:rsidRPr="002E66C9">
        <w:rPr>
          <w:rFonts w:ascii="Arial" w:hAnsi="Arial" w:cs="Arial"/>
          <w:sz w:val="16"/>
          <w:szCs w:val="16"/>
          <w:highlight w:val="lightGray"/>
          <w:lang w:val="it-IT"/>
        </w:rPr>
        <w:t xml:space="preserve">1. </w:t>
      </w:r>
      <w:r>
        <w:rPr>
          <w:rFonts w:ascii="Arial" w:hAnsi="Arial" w:cs="Arial"/>
          <w:sz w:val="16"/>
          <w:szCs w:val="16"/>
          <w:highlight w:val="lightGray"/>
          <w:lang w:val="it-IT"/>
        </w:rPr>
        <w:t>D</w:t>
      </w:r>
      <w:r w:rsidRPr="002E66C9">
        <w:rPr>
          <w:rFonts w:ascii="Arial" w:hAnsi="Arial" w:cs="Arial"/>
          <w:sz w:val="16"/>
          <w:szCs w:val="16"/>
          <w:highlight w:val="lightGray"/>
          <w:lang w:val="it-IT"/>
        </w:rPr>
        <w:t>ocument</w:t>
      </w:r>
      <w:r>
        <w:rPr>
          <w:rFonts w:ascii="Arial" w:hAnsi="Arial" w:cs="Arial"/>
          <w:sz w:val="16"/>
          <w:szCs w:val="16"/>
          <w:highlight w:val="lightGray"/>
          <w:lang w:val="it-IT"/>
        </w:rPr>
        <w:t>ul este pregatit de Responsabilul de lucrari si aprobat de Coordonatorul General de lucrare, luat la cunostinta de maistru/sef formatie si avizat de managerul de proiect al beneficiarului</w:t>
      </w:r>
      <w:r w:rsidRPr="002E66C9">
        <w:rPr>
          <w:rFonts w:ascii="Arial" w:hAnsi="Arial" w:cs="Arial"/>
          <w:sz w:val="16"/>
          <w:szCs w:val="16"/>
          <w:highlight w:val="lightGray"/>
          <w:lang w:val="it-IT"/>
        </w:rPr>
        <w:t>.</w:t>
      </w:r>
    </w:p>
    <w:p w14:paraId="0B9C1D1E" w14:textId="50C10F5B" w:rsidR="002E66C9" w:rsidRPr="002E66C9" w:rsidRDefault="002E66C9" w:rsidP="002E66C9">
      <w:pPr>
        <w:spacing w:before="120" w:after="120"/>
        <w:rPr>
          <w:rFonts w:ascii="Arial" w:hAnsi="Arial" w:cs="Arial"/>
          <w:sz w:val="16"/>
          <w:szCs w:val="16"/>
          <w:highlight w:val="lightGray"/>
          <w:lang w:val="it-IT"/>
        </w:rPr>
      </w:pPr>
      <w:r w:rsidRPr="002E66C9">
        <w:rPr>
          <w:rFonts w:ascii="Arial" w:hAnsi="Arial" w:cs="Arial"/>
          <w:sz w:val="16"/>
          <w:szCs w:val="16"/>
          <w:highlight w:val="lightGray"/>
          <w:lang w:val="it-IT"/>
        </w:rPr>
        <w:t xml:space="preserve">2. </w:t>
      </w:r>
      <w:r>
        <w:rPr>
          <w:rFonts w:ascii="Arial" w:hAnsi="Arial" w:cs="Arial"/>
          <w:sz w:val="16"/>
          <w:szCs w:val="16"/>
          <w:highlight w:val="lightGray"/>
          <w:lang w:val="it-IT"/>
        </w:rPr>
        <w:t>Inainte de inceperea lucrarilor, maistrul / seful de formatie va instrui lucratorii cu prevedereile fisei tehnologice, prezentand beneficiarului un proces verbal de instruire</w:t>
      </w:r>
      <w:r w:rsidRPr="002E66C9">
        <w:rPr>
          <w:rFonts w:ascii="Arial" w:hAnsi="Arial" w:cs="Arial"/>
          <w:sz w:val="16"/>
          <w:szCs w:val="16"/>
          <w:highlight w:val="lightGray"/>
          <w:lang w:val="it-IT"/>
        </w:rPr>
        <w:t xml:space="preserve">. </w:t>
      </w:r>
    </w:p>
    <w:p w14:paraId="06A638DD" w14:textId="2E0F8512" w:rsidR="00FB598D" w:rsidRPr="00B00AB1" w:rsidRDefault="002E66C9" w:rsidP="002E66C9">
      <w:pPr>
        <w:spacing w:before="120" w:after="120"/>
        <w:rPr>
          <w:rFonts w:ascii="Arial" w:hAnsi="Arial" w:cs="Arial"/>
          <w:sz w:val="20"/>
          <w:szCs w:val="20"/>
          <w:lang w:val="pt-BR"/>
        </w:rPr>
      </w:pPr>
      <w:r w:rsidRPr="002E66C9">
        <w:rPr>
          <w:rFonts w:ascii="Arial" w:hAnsi="Arial" w:cs="Arial"/>
          <w:sz w:val="16"/>
          <w:szCs w:val="16"/>
          <w:highlight w:val="lightGray"/>
          <w:lang w:val="pt-BR"/>
        </w:rPr>
        <w:t xml:space="preserve">3. </w:t>
      </w:r>
      <w:r>
        <w:rPr>
          <w:rFonts w:ascii="Arial" w:hAnsi="Arial" w:cs="Arial"/>
          <w:sz w:val="16"/>
          <w:szCs w:val="16"/>
          <w:highlight w:val="lightGray"/>
          <w:lang w:val="pt-BR"/>
        </w:rPr>
        <w:t>Indiferent de formatul in care este prezentata fisa tehnologica de catre contractor, se vor lua in considerare toate capitolele mentionate in acest formular</w:t>
      </w:r>
      <w:r>
        <w:rPr>
          <w:rFonts w:ascii="Arial" w:hAnsi="Arial" w:cs="Arial"/>
          <w:sz w:val="16"/>
          <w:szCs w:val="16"/>
          <w:lang w:val="pt-BR"/>
        </w:rPr>
        <w:t>.</w:t>
      </w:r>
    </w:p>
    <w:sectPr w:rsidR="00FB598D" w:rsidRPr="00B00AB1" w:rsidSect="00EF272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149C5" w14:textId="77777777" w:rsidR="00132844" w:rsidRDefault="00132844">
      <w:r>
        <w:separator/>
      </w:r>
    </w:p>
  </w:endnote>
  <w:endnote w:type="continuationSeparator" w:id="0">
    <w:p w14:paraId="356AAF8E" w14:textId="77777777" w:rsidR="00132844" w:rsidRDefault="001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49028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66EB30A6" w14:textId="294FF6D3" w:rsidR="00714A7B" w:rsidRPr="00714A7B" w:rsidRDefault="00714A7B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714A7B">
          <w:rPr>
            <w:rFonts w:asciiTheme="minorHAnsi" w:hAnsiTheme="minorHAnsi" w:cstheme="minorHAnsi"/>
            <w:sz w:val="16"/>
            <w:szCs w:val="16"/>
          </w:rPr>
          <w:t>04 F.DP.054 Fisa Tehnologica V3_RO</w:t>
        </w:r>
        <w:r w:rsidRPr="00714A7B">
          <w:rPr>
            <w:rFonts w:asciiTheme="minorHAnsi" w:hAnsiTheme="minorHAnsi" w:cstheme="minorHAnsi"/>
            <w:sz w:val="16"/>
            <w:szCs w:val="16"/>
          </w:rPr>
          <w:tab/>
        </w:r>
        <w:r w:rsidRPr="00714A7B">
          <w:rPr>
            <w:rFonts w:asciiTheme="minorHAnsi" w:hAnsiTheme="minorHAnsi" w:cstheme="minorHAnsi"/>
            <w:sz w:val="16"/>
            <w:szCs w:val="16"/>
          </w:rPr>
          <w:tab/>
        </w:r>
        <w:r w:rsidRPr="00714A7B">
          <w:rPr>
            <w:rFonts w:asciiTheme="minorHAnsi" w:hAnsiTheme="minorHAnsi" w:cstheme="minorHAnsi"/>
            <w:sz w:val="16"/>
            <w:szCs w:val="16"/>
          </w:rPr>
          <w:tab/>
        </w:r>
        <w:r w:rsidRPr="00714A7B">
          <w:rPr>
            <w:rFonts w:asciiTheme="minorHAnsi" w:hAnsiTheme="minorHAnsi" w:cstheme="minorHAnsi"/>
            <w:sz w:val="16"/>
            <w:szCs w:val="16"/>
          </w:rPr>
          <w:tab/>
        </w:r>
        <w:r w:rsidRPr="00714A7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714A7B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714A7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714A7B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714A7B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62C4479A" w14:textId="138C1086" w:rsidR="00B00AB1" w:rsidRPr="007A5B10" w:rsidRDefault="00B00AB1" w:rsidP="00F54D62">
    <w:pPr>
      <w:pStyle w:val="Footer"/>
      <w:rPr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0BDE" w14:textId="77777777" w:rsidR="00132844" w:rsidRDefault="00132844">
      <w:r>
        <w:separator/>
      </w:r>
    </w:p>
  </w:footnote>
  <w:footnote w:type="continuationSeparator" w:id="0">
    <w:p w14:paraId="6777E151" w14:textId="77777777" w:rsidR="00132844" w:rsidRDefault="0013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F8B"/>
    <w:multiLevelType w:val="hybridMultilevel"/>
    <w:tmpl w:val="85D6F552"/>
    <w:lvl w:ilvl="0" w:tplc="0D9C7D1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1F4827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64C48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E78F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8CC706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350AD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EAA94A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A0AA7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DC0F5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25B27"/>
    <w:multiLevelType w:val="hybridMultilevel"/>
    <w:tmpl w:val="B53A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61999"/>
    <w:multiLevelType w:val="hybridMultilevel"/>
    <w:tmpl w:val="C62ADE14"/>
    <w:lvl w:ilvl="0" w:tplc="68FC17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8DE3A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8CAF1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40C84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6A93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E1EB2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47465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A4386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F0EA4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C21F7"/>
    <w:multiLevelType w:val="hybridMultilevel"/>
    <w:tmpl w:val="CE94BF36"/>
    <w:lvl w:ilvl="0" w:tplc="3432E45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7AFB1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93617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E621A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41C1B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420BA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00689A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4EA6C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230E9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764B4"/>
    <w:multiLevelType w:val="hybridMultilevel"/>
    <w:tmpl w:val="B024CAE4"/>
    <w:lvl w:ilvl="0" w:tplc="26840FA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FB2916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E0EF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340336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E8440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C08A33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004BB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266C3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6EC8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62815"/>
    <w:multiLevelType w:val="multilevel"/>
    <w:tmpl w:val="4A5AE50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60BB5"/>
    <w:multiLevelType w:val="hybridMultilevel"/>
    <w:tmpl w:val="5C6286C4"/>
    <w:lvl w:ilvl="0" w:tplc="6BD42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BE"/>
    <w:rsid w:val="0005690E"/>
    <w:rsid w:val="00080131"/>
    <w:rsid w:val="00095A4C"/>
    <w:rsid w:val="000E54D7"/>
    <w:rsid w:val="00132844"/>
    <w:rsid w:val="001924B3"/>
    <w:rsid w:val="001944A0"/>
    <w:rsid w:val="001D32C3"/>
    <w:rsid w:val="001E33BE"/>
    <w:rsid w:val="001F3645"/>
    <w:rsid w:val="00237B17"/>
    <w:rsid w:val="002578AE"/>
    <w:rsid w:val="00271674"/>
    <w:rsid w:val="002E66C9"/>
    <w:rsid w:val="003178F8"/>
    <w:rsid w:val="00340577"/>
    <w:rsid w:val="003B6F8C"/>
    <w:rsid w:val="003C512C"/>
    <w:rsid w:val="00412B46"/>
    <w:rsid w:val="004700BF"/>
    <w:rsid w:val="00494CFD"/>
    <w:rsid w:val="004D5066"/>
    <w:rsid w:val="00536454"/>
    <w:rsid w:val="005E427F"/>
    <w:rsid w:val="005F0FC5"/>
    <w:rsid w:val="00694A5C"/>
    <w:rsid w:val="006954AC"/>
    <w:rsid w:val="00714A7B"/>
    <w:rsid w:val="00766368"/>
    <w:rsid w:val="0077701F"/>
    <w:rsid w:val="00785D74"/>
    <w:rsid w:val="007A5B10"/>
    <w:rsid w:val="007A6FC7"/>
    <w:rsid w:val="007D2A02"/>
    <w:rsid w:val="0081204D"/>
    <w:rsid w:val="00896557"/>
    <w:rsid w:val="009B5900"/>
    <w:rsid w:val="009C44F3"/>
    <w:rsid w:val="00A14943"/>
    <w:rsid w:val="00A23213"/>
    <w:rsid w:val="00A23942"/>
    <w:rsid w:val="00A31DA2"/>
    <w:rsid w:val="00A57C4B"/>
    <w:rsid w:val="00AA7A9C"/>
    <w:rsid w:val="00AB34ED"/>
    <w:rsid w:val="00AD290A"/>
    <w:rsid w:val="00B00AB1"/>
    <w:rsid w:val="00B618E4"/>
    <w:rsid w:val="00CE1B9C"/>
    <w:rsid w:val="00CF0B11"/>
    <w:rsid w:val="00D514F4"/>
    <w:rsid w:val="00D6560C"/>
    <w:rsid w:val="00D66F99"/>
    <w:rsid w:val="00DC41B0"/>
    <w:rsid w:val="00E225D0"/>
    <w:rsid w:val="00E83081"/>
    <w:rsid w:val="00E97303"/>
    <w:rsid w:val="00EE48F9"/>
    <w:rsid w:val="00EF2722"/>
    <w:rsid w:val="00F54D62"/>
    <w:rsid w:val="00F55A32"/>
    <w:rsid w:val="00FB598D"/>
    <w:rsid w:val="00FB63B0"/>
    <w:rsid w:val="00FD3936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CEF899"/>
  <w15:docId w15:val="{B5FB66A9-E1F2-4FD6-9792-5A2BEBC2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0A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D32C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%20CALITATE\004%20TEMPLATES\2%20FAZA%20PROIECT\VARIANTA%20ROMANA\F.DP.054%20Fisa%20tehnologica%20pe%20faze%20de%20executie%20lucrare%20V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F.DP.054 Fisa tehnologica pe faze de executie lucrare V0.dot</Template>
  <TotalTime>23</TotalTime>
  <Pages>2</Pages>
  <Words>398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FISA TEHNOLOGICA PE FAZE DE EXECUTIE</vt:lpstr>
    </vt:vector>
  </TitlesOfParts>
  <Company>Liberty Galati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TEHNOLOGICA PE FAZE DE EXECUTIE</dc:title>
  <dc:subject/>
  <dc:creator>IT</dc:creator>
  <cp:keywords/>
  <dc:description/>
  <cp:lastModifiedBy>Anca Nicolau1</cp:lastModifiedBy>
  <cp:revision>9</cp:revision>
  <dcterms:created xsi:type="dcterms:W3CDTF">2020-09-23T05:22:00Z</dcterms:created>
  <dcterms:modified xsi:type="dcterms:W3CDTF">2020-09-24T06:21:00Z</dcterms:modified>
</cp:coreProperties>
</file>