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540E1" w14:textId="77777777" w:rsidR="003C60C9" w:rsidRDefault="003C60C9">
      <w:pPr>
        <w:jc w:val="both"/>
        <w:rPr>
          <w:lang w:val="ro-RO"/>
        </w:rPr>
      </w:pPr>
    </w:p>
    <w:p w14:paraId="1436B93B" w14:textId="77777777" w:rsidR="003C60C9" w:rsidRDefault="003C60C9">
      <w:pPr>
        <w:jc w:val="both"/>
        <w:rPr>
          <w:lang w:val="ro-RO"/>
        </w:rPr>
      </w:pPr>
    </w:p>
    <w:p w14:paraId="126CB679" w14:textId="77777777" w:rsidR="003C60C9" w:rsidRDefault="003C60C9">
      <w:pPr>
        <w:jc w:val="both"/>
        <w:rPr>
          <w:lang w:val="ro-RO"/>
        </w:rPr>
      </w:pPr>
    </w:p>
    <w:p w14:paraId="6FA0EF9C" w14:textId="1BA24E06" w:rsidR="003C60C9" w:rsidRDefault="00000000">
      <w:pPr>
        <w:suppressAutoHyphens w:val="0"/>
        <w:spacing w:after="1050"/>
      </w:pPr>
      <w:hyperlink r:id="rId7" w:history="1">
        <w:r w:rsidRPr="007C1C6C">
          <w:rPr>
            <w:b/>
            <w:bCs/>
            <w:spacing w:val="-4"/>
            <w:sz w:val="30"/>
            <w:szCs w:val="30"/>
            <w:shd w:val="clear" w:color="auto" w:fill="FFFF00"/>
          </w:rPr>
          <w:t xml:space="preserve">CERERE DE OFERTĂ NR. </w:t>
        </w:r>
        <w:r w:rsidR="00EB3CCB" w:rsidRPr="00EB3CCB">
          <w:rPr>
            <w:b/>
            <w:bCs/>
            <w:spacing w:val="-4"/>
            <w:sz w:val="30"/>
            <w:szCs w:val="30"/>
            <w:shd w:val="clear" w:color="auto" w:fill="FFFF00"/>
          </w:rPr>
          <w:t>9960/196/04.05.2022</w:t>
        </w:r>
        <w:r w:rsidR="00EB3CCB">
          <w:rPr>
            <w:b/>
            <w:bCs/>
            <w:spacing w:val="-4"/>
            <w:sz w:val="30"/>
            <w:szCs w:val="30"/>
            <w:shd w:val="clear" w:color="auto" w:fill="FFFF00"/>
          </w:rPr>
          <w:t xml:space="preserve"> </w:t>
        </w:r>
        <w:proofErr w:type="spellStart"/>
        <w:r w:rsidRPr="007C1C6C">
          <w:rPr>
            <w:b/>
            <w:bCs/>
            <w:spacing w:val="-4"/>
            <w:sz w:val="30"/>
            <w:szCs w:val="30"/>
            <w:shd w:val="clear" w:color="auto" w:fill="FFFF00"/>
          </w:rPr>
          <w:t>pentru</w:t>
        </w:r>
        <w:proofErr w:type="spellEnd"/>
        <w:r w:rsidRPr="007C1C6C">
          <w:rPr>
            <w:b/>
            <w:bCs/>
            <w:spacing w:val="-4"/>
            <w:sz w:val="30"/>
            <w:szCs w:val="30"/>
            <w:shd w:val="clear" w:color="auto" w:fill="FFFF00"/>
          </w:rPr>
          <w:t xml:space="preserve"> “</w:t>
        </w:r>
        <w:proofErr w:type="spellStart"/>
        <w:r w:rsidR="00EB3CCB" w:rsidRPr="00EB3CCB">
          <w:rPr>
            <w:b/>
            <w:bCs/>
            <w:spacing w:val="-4"/>
            <w:sz w:val="30"/>
            <w:szCs w:val="30"/>
            <w:shd w:val="clear" w:color="auto" w:fill="FFFF00"/>
          </w:rPr>
          <w:t>Uzinare</w:t>
        </w:r>
        <w:proofErr w:type="spellEnd"/>
        <w:r w:rsidR="00EB3CCB" w:rsidRPr="00EB3CCB">
          <w:rPr>
            <w:b/>
            <w:bCs/>
            <w:spacing w:val="-4"/>
            <w:sz w:val="30"/>
            <w:szCs w:val="30"/>
            <w:shd w:val="clear" w:color="auto" w:fill="FFFF00"/>
          </w:rPr>
          <w:t xml:space="preserve"> </w:t>
        </w:r>
        <w:proofErr w:type="spellStart"/>
        <w:r w:rsidR="00EB3CCB" w:rsidRPr="00EB3CCB">
          <w:rPr>
            <w:b/>
            <w:bCs/>
            <w:spacing w:val="-4"/>
            <w:sz w:val="30"/>
            <w:szCs w:val="30"/>
            <w:shd w:val="clear" w:color="auto" w:fill="FFFF00"/>
          </w:rPr>
          <w:t>jgheaburi</w:t>
        </w:r>
        <w:proofErr w:type="spellEnd"/>
        <w:r w:rsidR="00EB3CCB" w:rsidRPr="00EB3CCB">
          <w:rPr>
            <w:b/>
            <w:bCs/>
            <w:spacing w:val="-4"/>
            <w:sz w:val="30"/>
            <w:szCs w:val="30"/>
            <w:shd w:val="clear" w:color="auto" w:fill="FFFF00"/>
          </w:rPr>
          <w:t xml:space="preserve"> </w:t>
        </w:r>
        <w:proofErr w:type="spellStart"/>
        <w:r w:rsidR="00EB3CCB" w:rsidRPr="00EB3CCB">
          <w:rPr>
            <w:b/>
            <w:bCs/>
            <w:spacing w:val="-4"/>
            <w:sz w:val="30"/>
            <w:szCs w:val="30"/>
            <w:shd w:val="clear" w:color="auto" w:fill="FFFF00"/>
          </w:rPr>
          <w:t>secundare</w:t>
        </w:r>
        <w:proofErr w:type="spellEnd"/>
        <w:r w:rsidR="00EB3CCB" w:rsidRPr="00EB3CCB">
          <w:rPr>
            <w:b/>
            <w:bCs/>
            <w:spacing w:val="-4"/>
            <w:sz w:val="30"/>
            <w:szCs w:val="30"/>
            <w:shd w:val="clear" w:color="auto" w:fill="FFFF00"/>
          </w:rPr>
          <w:t xml:space="preserve"> </w:t>
        </w:r>
        <w:proofErr w:type="spellStart"/>
        <w:r w:rsidR="00EB3CCB" w:rsidRPr="00EB3CCB">
          <w:rPr>
            <w:b/>
            <w:bCs/>
            <w:spacing w:val="-4"/>
            <w:sz w:val="30"/>
            <w:szCs w:val="30"/>
            <w:shd w:val="clear" w:color="auto" w:fill="FFFF00"/>
          </w:rPr>
          <w:t>si</w:t>
        </w:r>
        <w:proofErr w:type="spellEnd"/>
        <w:r w:rsidR="00EB3CCB" w:rsidRPr="00EB3CCB">
          <w:rPr>
            <w:b/>
            <w:bCs/>
            <w:spacing w:val="-4"/>
            <w:sz w:val="30"/>
            <w:szCs w:val="30"/>
            <w:shd w:val="clear" w:color="auto" w:fill="FFFF00"/>
          </w:rPr>
          <w:t xml:space="preserve"> </w:t>
        </w:r>
        <w:proofErr w:type="spellStart"/>
        <w:r w:rsidR="00EB3CCB" w:rsidRPr="00EB3CCB">
          <w:rPr>
            <w:b/>
            <w:bCs/>
            <w:spacing w:val="-4"/>
            <w:sz w:val="30"/>
            <w:szCs w:val="30"/>
            <w:shd w:val="clear" w:color="auto" w:fill="FFFF00"/>
          </w:rPr>
          <w:t>structuri</w:t>
        </w:r>
        <w:proofErr w:type="spellEnd"/>
        <w:r w:rsidR="00EB3CCB" w:rsidRPr="00EB3CCB">
          <w:rPr>
            <w:b/>
            <w:bCs/>
            <w:spacing w:val="-4"/>
            <w:sz w:val="30"/>
            <w:szCs w:val="30"/>
            <w:shd w:val="clear" w:color="auto" w:fill="FFFF00"/>
          </w:rPr>
          <w:t xml:space="preserve"> </w:t>
        </w:r>
        <w:proofErr w:type="spellStart"/>
        <w:r w:rsidR="00EB3CCB" w:rsidRPr="00EB3CCB">
          <w:rPr>
            <w:b/>
            <w:bCs/>
            <w:spacing w:val="-4"/>
            <w:sz w:val="30"/>
            <w:szCs w:val="30"/>
            <w:shd w:val="clear" w:color="auto" w:fill="FFFF00"/>
          </w:rPr>
          <w:t>metalice</w:t>
        </w:r>
        <w:proofErr w:type="spellEnd"/>
        <w:r w:rsidR="00EB3CCB" w:rsidRPr="00EB3CCB">
          <w:rPr>
            <w:b/>
            <w:bCs/>
            <w:spacing w:val="-4"/>
            <w:sz w:val="30"/>
            <w:szCs w:val="30"/>
            <w:shd w:val="clear" w:color="auto" w:fill="FFFF00"/>
          </w:rPr>
          <w:t xml:space="preserve"> </w:t>
        </w:r>
        <w:proofErr w:type="spellStart"/>
        <w:r w:rsidR="00EB3CCB" w:rsidRPr="00EB3CCB">
          <w:rPr>
            <w:b/>
            <w:bCs/>
            <w:spacing w:val="-4"/>
            <w:sz w:val="30"/>
            <w:szCs w:val="30"/>
            <w:shd w:val="clear" w:color="auto" w:fill="FFFF00"/>
          </w:rPr>
          <w:t>adiacente</w:t>
        </w:r>
        <w:proofErr w:type="spellEnd"/>
        <w:r w:rsidR="00EB3CCB" w:rsidRPr="00EB3CCB">
          <w:rPr>
            <w:b/>
            <w:bCs/>
            <w:spacing w:val="-4"/>
            <w:sz w:val="30"/>
            <w:szCs w:val="30"/>
            <w:shd w:val="clear" w:color="auto" w:fill="FFFF00"/>
          </w:rPr>
          <w:t xml:space="preserve">, </w:t>
        </w:r>
        <w:proofErr w:type="spellStart"/>
        <w:r w:rsidR="00EB3CCB" w:rsidRPr="00EB3CCB">
          <w:rPr>
            <w:b/>
            <w:bCs/>
            <w:spacing w:val="-4"/>
            <w:sz w:val="30"/>
            <w:szCs w:val="30"/>
            <w:shd w:val="clear" w:color="auto" w:fill="FFFF00"/>
          </w:rPr>
          <w:t>platforma</w:t>
        </w:r>
        <w:proofErr w:type="spellEnd"/>
        <w:r w:rsidR="00EB3CCB" w:rsidRPr="00EB3CCB">
          <w:rPr>
            <w:b/>
            <w:bCs/>
            <w:spacing w:val="-4"/>
            <w:sz w:val="30"/>
            <w:szCs w:val="30"/>
            <w:shd w:val="clear" w:color="auto" w:fill="FFFF00"/>
          </w:rPr>
          <w:t xml:space="preserve"> de </w:t>
        </w:r>
        <w:proofErr w:type="spellStart"/>
        <w:r w:rsidR="00EB3CCB" w:rsidRPr="00EB3CCB">
          <w:rPr>
            <w:b/>
            <w:bCs/>
            <w:spacing w:val="-4"/>
            <w:sz w:val="30"/>
            <w:szCs w:val="30"/>
            <w:shd w:val="clear" w:color="auto" w:fill="FFFF00"/>
          </w:rPr>
          <w:t>turnare</w:t>
        </w:r>
        <w:proofErr w:type="spellEnd"/>
        <w:r w:rsidR="00EB3CCB" w:rsidRPr="00EB3CCB">
          <w:rPr>
            <w:b/>
            <w:bCs/>
            <w:spacing w:val="-4"/>
            <w:sz w:val="30"/>
            <w:szCs w:val="30"/>
            <w:shd w:val="clear" w:color="auto" w:fill="FFFF00"/>
          </w:rPr>
          <w:t xml:space="preserve"> SUD - </w:t>
        </w:r>
        <w:proofErr w:type="spellStart"/>
        <w:r w:rsidR="00EB3CCB" w:rsidRPr="00EB3CCB">
          <w:rPr>
            <w:b/>
            <w:bCs/>
            <w:spacing w:val="-4"/>
            <w:sz w:val="30"/>
            <w:szCs w:val="30"/>
            <w:shd w:val="clear" w:color="auto" w:fill="FFFF00"/>
          </w:rPr>
          <w:t>Furnal</w:t>
        </w:r>
        <w:proofErr w:type="spellEnd"/>
        <w:r w:rsidR="00EB3CCB" w:rsidRPr="00EB3CCB">
          <w:rPr>
            <w:b/>
            <w:bCs/>
            <w:spacing w:val="-4"/>
            <w:sz w:val="30"/>
            <w:szCs w:val="30"/>
            <w:shd w:val="clear" w:color="auto" w:fill="FFFF00"/>
          </w:rPr>
          <w:t xml:space="preserve"> nr. 5 - </w:t>
        </w:r>
        <w:proofErr w:type="spellStart"/>
        <w:r w:rsidR="00EB3CCB" w:rsidRPr="00EB3CCB">
          <w:rPr>
            <w:b/>
            <w:bCs/>
            <w:spacing w:val="-4"/>
            <w:sz w:val="30"/>
            <w:szCs w:val="30"/>
            <w:shd w:val="clear" w:color="auto" w:fill="FFFF00"/>
          </w:rPr>
          <w:t>Platforma</w:t>
        </w:r>
        <w:proofErr w:type="spellEnd"/>
        <w:r w:rsidR="00EB3CCB" w:rsidRPr="00EB3CCB">
          <w:rPr>
            <w:b/>
            <w:bCs/>
            <w:spacing w:val="-4"/>
            <w:sz w:val="30"/>
            <w:szCs w:val="30"/>
            <w:shd w:val="clear" w:color="auto" w:fill="FFFF00"/>
          </w:rPr>
          <w:t xml:space="preserve"> de </w:t>
        </w:r>
        <w:proofErr w:type="spellStart"/>
        <w:r w:rsidR="00EB3CCB" w:rsidRPr="00EB3CCB">
          <w:rPr>
            <w:b/>
            <w:bCs/>
            <w:spacing w:val="-4"/>
            <w:sz w:val="30"/>
            <w:szCs w:val="30"/>
            <w:shd w:val="clear" w:color="auto" w:fill="FFFF00"/>
          </w:rPr>
          <w:t>turnare</w:t>
        </w:r>
        <w:proofErr w:type="spellEnd"/>
        <w:r w:rsidR="00EB3CCB" w:rsidRPr="00EB3CCB">
          <w:rPr>
            <w:b/>
            <w:bCs/>
            <w:spacing w:val="-4"/>
            <w:sz w:val="30"/>
            <w:szCs w:val="30"/>
            <w:shd w:val="clear" w:color="auto" w:fill="FFFF00"/>
          </w:rPr>
          <w:t xml:space="preserve"> Sud</w:t>
        </w:r>
        <w:r w:rsidRPr="007C1C6C">
          <w:rPr>
            <w:b/>
            <w:bCs/>
            <w:spacing w:val="-4"/>
            <w:sz w:val="30"/>
            <w:szCs w:val="30"/>
            <w:shd w:val="clear" w:color="auto" w:fill="FFFF00"/>
          </w:rPr>
          <w:t>”.</w:t>
        </w:r>
      </w:hyperlink>
    </w:p>
    <w:p w14:paraId="0C152198" w14:textId="5939ECD9" w:rsidR="003C60C9" w:rsidRDefault="00000000">
      <w:pPr>
        <w:jc w:val="both"/>
      </w:pPr>
      <w:r>
        <w:rPr>
          <w:lang w:val="ro-RO"/>
        </w:rPr>
        <w:t xml:space="preserve">LIBERTY Galați lansează, azi, </w:t>
      </w:r>
      <w:r w:rsidR="0053370A">
        <w:rPr>
          <w:i/>
          <w:iCs/>
          <w:color w:val="000000"/>
          <w:shd w:val="clear" w:color="auto" w:fill="FFFF00"/>
          <w:lang w:val="ro-RO"/>
        </w:rPr>
        <w:t>2</w:t>
      </w:r>
      <w:r w:rsidR="00EB3CCB">
        <w:rPr>
          <w:i/>
          <w:iCs/>
          <w:color w:val="000000"/>
          <w:shd w:val="clear" w:color="auto" w:fill="FFFF00"/>
          <w:lang w:val="ro-RO"/>
        </w:rPr>
        <w:t>3</w:t>
      </w:r>
      <w:r>
        <w:rPr>
          <w:i/>
          <w:iCs/>
          <w:color w:val="000000"/>
          <w:shd w:val="clear" w:color="auto" w:fill="FFFF00"/>
          <w:lang w:val="ro-RO"/>
        </w:rPr>
        <w:t>.</w:t>
      </w:r>
      <w:r w:rsidR="00A4380C">
        <w:rPr>
          <w:i/>
          <w:iCs/>
          <w:color w:val="000000"/>
          <w:shd w:val="clear" w:color="auto" w:fill="FFFF00"/>
          <w:lang w:val="ro-RO"/>
        </w:rPr>
        <w:t>0</w:t>
      </w:r>
      <w:r w:rsidR="0053370A">
        <w:rPr>
          <w:i/>
          <w:iCs/>
          <w:color w:val="000000"/>
          <w:shd w:val="clear" w:color="auto" w:fill="FFFF00"/>
          <w:lang w:val="ro-RO"/>
        </w:rPr>
        <w:t>2</w:t>
      </w:r>
      <w:r>
        <w:rPr>
          <w:i/>
          <w:iCs/>
          <w:color w:val="000000"/>
          <w:shd w:val="clear" w:color="auto" w:fill="FFFF00"/>
          <w:lang w:val="ro-RO"/>
        </w:rPr>
        <w:t>.202</w:t>
      </w:r>
      <w:r w:rsidR="00A4380C">
        <w:rPr>
          <w:i/>
          <w:iCs/>
          <w:color w:val="000000"/>
          <w:shd w:val="clear" w:color="auto" w:fill="FFFF00"/>
          <w:lang w:val="ro-RO"/>
        </w:rPr>
        <w:t>3</w:t>
      </w:r>
      <w:r>
        <w:rPr>
          <w:i/>
          <w:iCs/>
          <w:color w:val="000000"/>
          <w:shd w:val="clear" w:color="auto" w:fill="FFFF00"/>
          <w:lang w:val="ro-RO"/>
        </w:rPr>
        <w:t xml:space="preserve"> </w:t>
      </w:r>
      <w:r>
        <w:rPr>
          <w:lang w:val="ro-RO"/>
        </w:rPr>
        <w:t xml:space="preserve">, licitația publică pentru </w:t>
      </w:r>
      <w:r w:rsidR="0053370A" w:rsidRPr="00617400">
        <w:rPr>
          <w:b/>
          <w:bCs/>
          <w:lang w:val="ro-RO"/>
        </w:rPr>
        <w:t>“</w:t>
      </w:r>
      <w:r w:rsidR="00EB3CCB" w:rsidRPr="00EB3CCB">
        <w:rPr>
          <w:b/>
          <w:bCs/>
          <w:lang w:val="ro-RO"/>
        </w:rPr>
        <w:t>Uzinare jgheaburi secundare si structuri metalice adiacente, platforma de turnare SUD - Furnal nr. 5 - Platforma de turnare Sud</w:t>
      </w:r>
      <w:r w:rsidR="0053370A" w:rsidRPr="00617400">
        <w:rPr>
          <w:b/>
          <w:bCs/>
          <w:lang w:val="ro-RO"/>
        </w:rPr>
        <w:t>”</w:t>
      </w:r>
      <w:r>
        <w:rPr>
          <w:lang w:val="ro-RO"/>
        </w:rPr>
        <w:t>, conform Specificației Tehnice de mai jos.</w:t>
      </w:r>
    </w:p>
    <w:p w14:paraId="21B689AE" w14:textId="412A713B" w:rsidR="003C60C9" w:rsidRDefault="003C60C9">
      <w:pPr>
        <w:jc w:val="both"/>
        <w:rPr>
          <w:lang w:val="ro-RO"/>
        </w:rPr>
      </w:pPr>
    </w:p>
    <w:p w14:paraId="1446B463" w14:textId="77777777" w:rsidR="009F2F86" w:rsidRDefault="009F2F86">
      <w:pPr>
        <w:jc w:val="both"/>
        <w:rPr>
          <w:lang w:val="ro-RO"/>
        </w:rPr>
      </w:pPr>
    </w:p>
    <w:p w14:paraId="72CC9A4B" w14:textId="77777777" w:rsidR="003C60C9" w:rsidRDefault="00000000">
      <w:pPr>
        <w:jc w:val="center"/>
        <w:rPr>
          <w:b/>
          <w:bCs/>
          <w:lang w:val="ro-RO"/>
        </w:rPr>
      </w:pPr>
      <w:r>
        <w:rPr>
          <w:b/>
          <w:bCs/>
          <w:lang w:val="ro-RO"/>
        </w:rPr>
        <w:t>DESCARCĂ Specificațiile Tehnice</w:t>
      </w:r>
    </w:p>
    <w:p w14:paraId="2381D2D1" w14:textId="2070014B" w:rsidR="003C60C9" w:rsidRPr="00EB3CCB" w:rsidRDefault="00EB3CCB" w:rsidP="00EB3CCB">
      <w:pPr>
        <w:jc w:val="center"/>
      </w:pPr>
      <w:r>
        <w:object w:dxaOrig="1540" w:dyaOrig="994" w14:anchorId="32EE98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Acrobat.Document.DC" ShapeID="_x0000_i1025" DrawAspect="Icon" ObjectID="_1738661662" r:id="rId9"/>
        </w:object>
      </w:r>
    </w:p>
    <w:p w14:paraId="73C50644" w14:textId="77777777" w:rsidR="009F2F86" w:rsidRDefault="009F2F86">
      <w:pPr>
        <w:jc w:val="both"/>
        <w:rPr>
          <w:lang w:val="ro-RO"/>
        </w:rPr>
      </w:pPr>
    </w:p>
    <w:p w14:paraId="46816D73" w14:textId="482AC211" w:rsidR="003C60C9" w:rsidRDefault="00000000">
      <w:pPr>
        <w:pStyle w:val="ListParagraph"/>
        <w:numPr>
          <w:ilvl w:val="0"/>
          <w:numId w:val="1"/>
        </w:numPr>
        <w:suppressAutoHyphens w:val="0"/>
      </w:pPr>
      <w:r>
        <w:rPr>
          <w:rFonts w:eastAsia="Times New Roman"/>
          <w:b/>
          <w:bCs/>
          <w:lang w:val="ro-RO"/>
        </w:rPr>
        <w:t>Termenul solicitat pentru transmiterea ofertelor</w:t>
      </w:r>
      <w:r>
        <w:rPr>
          <w:rFonts w:eastAsia="Times New Roman"/>
          <w:lang w:val="ro-RO"/>
        </w:rPr>
        <w:t xml:space="preserve">: </w:t>
      </w:r>
      <w:r w:rsidR="0053370A">
        <w:rPr>
          <w:rFonts w:eastAsia="Times New Roman"/>
          <w:shd w:val="clear" w:color="auto" w:fill="FFFF00"/>
          <w:lang w:val="ro-RO"/>
        </w:rPr>
        <w:t>lun</w:t>
      </w:r>
      <w:r w:rsidR="00041DCA">
        <w:rPr>
          <w:rFonts w:eastAsia="Times New Roman"/>
          <w:shd w:val="clear" w:color="auto" w:fill="FFFF00"/>
          <w:lang w:val="ro-RO"/>
        </w:rPr>
        <w:t>i</w:t>
      </w:r>
      <w:r>
        <w:rPr>
          <w:rFonts w:eastAsia="Times New Roman"/>
          <w:shd w:val="clear" w:color="auto" w:fill="FFFF00"/>
          <w:lang w:val="ro-RO"/>
        </w:rPr>
        <w:t xml:space="preserve">, </w:t>
      </w:r>
      <w:r w:rsidR="00EB3CCB">
        <w:rPr>
          <w:rFonts w:eastAsia="Times New Roman"/>
          <w:shd w:val="clear" w:color="auto" w:fill="FFFF00"/>
          <w:lang w:val="ro-RO"/>
        </w:rPr>
        <w:t>06</w:t>
      </w:r>
      <w:r w:rsidR="00041DCA">
        <w:rPr>
          <w:rFonts w:eastAsia="Times New Roman"/>
          <w:shd w:val="clear" w:color="auto" w:fill="FFFF00"/>
          <w:lang w:val="ro-RO"/>
        </w:rPr>
        <w:t>.0</w:t>
      </w:r>
      <w:r w:rsidR="00EB3CCB">
        <w:rPr>
          <w:rFonts w:eastAsia="Times New Roman"/>
          <w:shd w:val="clear" w:color="auto" w:fill="FFFF00"/>
          <w:lang w:val="ro-RO"/>
        </w:rPr>
        <w:t>3</w:t>
      </w:r>
      <w:r w:rsidR="00041DCA">
        <w:rPr>
          <w:rFonts w:eastAsia="Times New Roman"/>
          <w:shd w:val="clear" w:color="auto" w:fill="FFFF00"/>
          <w:lang w:val="ro-RO"/>
        </w:rPr>
        <w:t>.2023</w:t>
      </w:r>
      <w:r>
        <w:rPr>
          <w:rFonts w:eastAsia="Times New Roman"/>
          <w:shd w:val="clear" w:color="auto" w:fill="FFFF00"/>
          <w:lang w:val="ro-RO"/>
        </w:rPr>
        <w:t>, ora 12:00 pm.</w:t>
      </w:r>
    </w:p>
    <w:p w14:paraId="6E50A03A" w14:textId="77777777" w:rsidR="003C60C9" w:rsidRDefault="00000000">
      <w:pPr>
        <w:pStyle w:val="ListParagraph"/>
        <w:numPr>
          <w:ilvl w:val="0"/>
          <w:numId w:val="1"/>
        </w:numPr>
        <w:suppressAutoHyphens w:val="0"/>
      </w:pPr>
      <w:r>
        <w:rPr>
          <w:rFonts w:eastAsia="Times New Roman"/>
          <w:b/>
          <w:bCs/>
          <w:lang w:val="ro-RO"/>
        </w:rPr>
        <w:t>Solicităm ca oferta să conțină</w:t>
      </w:r>
      <w:r>
        <w:rPr>
          <w:rFonts w:eastAsia="Times New Roman"/>
          <w:lang w:val="ro-RO"/>
        </w:rPr>
        <w:t xml:space="preserve">: </w:t>
      </w:r>
    </w:p>
    <w:p w14:paraId="261FCDE7" w14:textId="77777777" w:rsidR="003C60C9" w:rsidRDefault="00000000">
      <w:pPr>
        <w:pStyle w:val="ListParagraph"/>
        <w:numPr>
          <w:ilvl w:val="0"/>
          <w:numId w:val="2"/>
        </w:numPr>
        <w:suppressAutoHyphens w:val="0"/>
      </w:pPr>
      <w:r>
        <w:rPr>
          <w:rFonts w:eastAsia="Times New Roman"/>
          <w:b/>
          <w:bCs/>
          <w:lang w:val="ro-RO"/>
        </w:rPr>
        <w:t>Oferta comerciala</w:t>
      </w:r>
    </w:p>
    <w:p w14:paraId="2D2AE213" w14:textId="77777777" w:rsidR="003C60C9" w:rsidRDefault="00000000">
      <w:pPr>
        <w:pStyle w:val="ListParagraph"/>
        <w:numPr>
          <w:ilvl w:val="0"/>
          <w:numId w:val="2"/>
        </w:numPr>
        <w:suppressAutoHyphens w:val="0"/>
      </w:pPr>
      <w:r>
        <w:rPr>
          <w:rFonts w:eastAsia="Times New Roman"/>
          <w:b/>
          <w:bCs/>
          <w:lang w:val="ro-RO"/>
        </w:rPr>
        <w:t>Oferta tehnica</w:t>
      </w:r>
    </w:p>
    <w:p w14:paraId="612FAD7F" w14:textId="13EC633C" w:rsidR="003C60C9" w:rsidRDefault="00000000">
      <w:pPr>
        <w:pStyle w:val="ListParagraph"/>
        <w:numPr>
          <w:ilvl w:val="0"/>
          <w:numId w:val="1"/>
        </w:numPr>
        <w:suppressAutoHyphens w:val="0"/>
      </w:pPr>
      <w:r>
        <w:rPr>
          <w:rFonts w:eastAsia="Times New Roman"/>
          <w:b/>
          <w:bCs/>
          <w:lang w:val="ro-RO"/>
        </w:rPr>
        <w:t>Perioada contractului</w:t>
      </w:r>
      <w:r>
        <w:rPr>
          <w:rFonts w:eastAsia="Times New Roman"/>
          <w:lang w:val="ro-RO"/>
        </w:rPr>
        <w:t xml:space="preserve">: </w:t>
      </w:r>
      <w:r w:rsidR="00617400">
        <w:rPr>
          <w:rFonts w:eastAsia="Times New Roman"/>
          <w:shd w:val="clear" w:color="auto" w:fill="FFFF00"/>
          <w:lang w:val="ro-RO"/>
        </w:rPr>
        <w:t>p</w:t>
      </w:r>
      <w:r w:rsidR="0053370A">
        <w:rPr>
          <w:rFonts w:eastAsia="Times New Roman"/>
          <w:shd w:val="clear" w:color="auto" w:fill="FFFF00"/>
          <w:lang w:val="ro-RO"/>
        </w:rPr>
        <w:t>ana la data de 31.12.2023</w:t>
      </w:r>
      <w:r>
        <w:rPr>
          <w:rFonts w:eastAsia="Times New Roman"/>
          <w:shd w:val="clear" w:color="auto" w:fill="FFFF00"/>
          <w:lang w:val="ro-RO"/>
        </w:rPr>
        <w:t>.</w:t>
      </w:r>
    </w:p>
    <w:p w14:paraId="491F6FDF" w14:textId="74EF2614" w:rsidR="00A4380C" w:rsidRPr="00A4380C" w:rsidRDefault="00000000" w:rsidP="0053370A">
      <w:pPr>
        <w:pStyle w:val="PlainText"/>
        <w:jc w:val="both"/>
      </w:pPr>
      <w:r w:rsidRPr="00041DCA">
        <w:rPr>
          <w:rFonts w:eastAsia="Times New Roman"/>
          <w:b/>
          <w:bCs/>
          <w:lang w:val="ro-RO"/>
        </w:rPr>
        <w:t>Persoana de contact pentru detalii tehnice:</w:t>
      </w:r>
      <w:r w:rsidRPr="00041DCA">
        <w:rPr>
          <w:rFonts w:eastAsia="Times New Roman"/>
          <w:lang w:val="ro-RO"/>
        </w:rPr>
        <w:t xml:space="preserve"> </w:t>
      </w:r>
      <w:r w:rsidR="00041DCA">
        <w:rPr>
          <w:rFonts w:eastAsia="Times New Roman"/>
          <w:lang w:val="ro-RO"/>
        </w:rPr>
        <w:t xml:space="preserve"> </w:t>
      </w:r>
      <w:r w:rsidR="00EB3CCB" w:rsidRPr="00EB3CCB">
        <w:rPr>
          <w:rFonts w:eastAsia="Calibri"/>
          <w:lang w:val="ro-RO"/>
        </w:rPr>
        <w:t>Mircea Niculescu</w:t>
      </w:r>
      <w:r w:rsidR="00A4380C">
        <w:rPr>
          <w:rFonts w:eastAsia="Times New Roman"/>
          <w:lang w:val="ro-RO"/>
        </w:rPr>
        <w:t xml:space="preserve">, telefon </w:t>
      </w:r>
      <w:r w:rsidR="0053370A">
        <w:t xml:space="preserve">+40 </w:t>
      </w:r>
      <w:r w:rsidR="00EB3CCB" w:rsidRPr="00EB3CCB">
        <w:t>722 373</w:t>
      </w:r>
      <w:r w:rsidR="00C67226">
        <w:t xml:space="preserve"> </w:t>
      </w:r>
      <w:r w:rsidR="00EB3CCB" w:rsidRPr="00EB3CCB">
        <w:t>495</w:t>
      </w:r>
      <w:r w:rsidR="00A4380C" w:rsidRPr="0053370A">
        <w:rPr>
          <w:rFonts w:eastAsia="Times New Roman"/>
          <w:lang w:val="ro-RO"/>
        </w:rPr>
        <w:t xml:space="preserve">, </w:t>
      </w:r>
    </w:p>
    <w:p w14:paraId="7D1FBC9F" w14:textId="6C145B97" w:rsidR="003C60C9" w:rsidRPr="00041DCA" w:rsidRDefault="00A4380C" w:rsidP="0053370A">
      <w:pPr>
        <w:jc w:val="both"/>
      </w:pPr>
      <w:r>
        <w:rPr>
          <w:rFonts w:eastAsia="Times New Roman"/>
          <w:lang w:val="ro-RO"/>
        </w:rPr>
        <w:t xml:space="preserve">e-mail </w:t>
      </w:r>
      <w:bookmarkStart w:id="0" w:name="_Hlk128048872"/>
      <w:r w:rsidR="00000000">
        <w:fldChar w:fldCharType="begin"/>
      </w:r>
      <w:r w:rsidR="00000000">
        <w:instrText>HYPERLINK "mailto:mircea.niculescu@libertysteelgroup.com"</w:instrText>
      </w:r>
      <w:r w:rsidR="00000000">
        <w:fldChar w:fldCharType="separate"/>
      </w:r>
      <w:r w:rsidR="00EB3CCB" w:rsidRPr="005E720D">
        <w:rPr>
          <w:rStyle w:val="Hyperlink"/>
          <w:lang w:eastAsia="en-GB"/>
        </w:rPr>
        <w:t>mircea.niculescu@libertysteelgroup.com</w:t>
      </w:r>
      <w:r w:rsidR="00000000">
        <w:rPr>
          <w:rStyle w:val="Hyperlink"/>
          <w:lang w:eastAsia="en-GB"/>
        </w:rPr>
        <w:fldChar w:fldCharType="end"/>
      </w:r>
      <w:bookmarkEnd w:id="0"/>
      <w:r w:rsidR="0053370A">
        <w:rPr>
          <w:rStyle w:val="Hyperlink"/>
          <w:lang w:eastAsia="en-GB"/>
        </w:rPr>
        <w:t>.</w:t>
      </w:r>
    </w:p>
    <w:p w14:paraId="5B852275" w14:textId="77777777" w:rsidR="00041DCA" w:rsidRDefault="00041DCA">
      <w:pPr>
        <w:jc w:val="both"/>
        <w:rPr>
          <w:lang w:val="ro-RO"/>
        </w:rPr>
      </w:pPr>
    </w:p>
    <w:p w14:paraId="5D5C06C2" w14:textId="77777777" w:rsidR="003C60C9" w:rsidRDefault="00000000">
      <w:pPr>
        <w:jc w:val="both"/>
        <w:rPr>
          <w:b/>
          <w:bCs/>
          <w:lang w:val="ro-RO"/>
        </w:rPr>
      </w:pPr>
      <w:r>
        <w:rPr>
          <w:b/>
          <w:bCs/>
          <w:lang w:val="ro-RO"/>
        </w:rPr>
        <w:t>Solicităm ca oferta tehnică și cea comerciala sa fie transmise în format electronic, pe e-mail, în atenția:</w:t>
      </w:r>
    </w:p>
    <w:p w14:paraId="2E7C16F2" w14:textId="77777777" w:rsidR="003C60C9" w:rsidRDefault="00000000">
      <w:pPr>
        <w:pStyle w:val="ListParagraph"/>
        <w:numPr>
          <w:ilvl w:val="0"/>
          <w:numId w:val="3"/>
        </w:numPr>
        <w:suppressAutoHyphens w:val="0"/>
      </w:pPr>
      <w:r>
        <w:rPr>
          <w:rFonts w:eastAsia="Times New Roman"/>
          <w:lang w:val="ro-RO"/>
        </w:rPr>
        <w:t xml:space="preserve">George Chiocaru, </w:t>
      </w:r>
      <w:r>
        <w:rPr>
          <w:rFonts w:eastAsia="Times New Roman"/>
          <w:lang w:val="en-GB" w:eastAsia="en-GB"/>
        </w:rPr>
        <w:t xml:space="preserve">Head of Legal Central and Eastern Europe, </w:t>
      </w:r>
      <w:hyperlink r:id="rId10" w:history="1">
        <w:r>
          <w:rPr>
            <w:rStyle w:val="Hyperlink"/>
            <w:rFonts w:eastAsia="Times New Roman"/>
            <w:lang w:val="en-GB" w:eastAsia="en-GB"/>
          </w:rPr>
          <w:t>george.chiocaru@libertysteelgroup.com</w:t>
        </w:r>
      </w:hyperlink>
      <w:r>
        <w:rPr>
          <w:rFonts w:eastAsia="Times New Roman"/>
          <w:lang w:val="en-GB" w:eastAsia="en-GB"/>
        </w:rPr>
        <w:t>;</w:t>
      </w:r>
    </w:p>
    <w:p w14:paraId="69890CEA" w14:textId="01D23114" w:rsidR="003C60C9" w:rsidRPr="0053370A" w:rsidRDefault="0053370A" w:rsidP="0053370A">
      <w:pPr>
        <w:pStyle w:val="ListParagraph"/>
        <w:numPr>
          <w:ilvl w:val="0"/>
          <w:numId w:val="3"/>
        </w:numPr>
        <w:rPr>
          <w:rFonts w:eastAsia="Times New Roman"/>
          <w:lang w:val="en-GB" w:eastAsia="en-GB"/>
        </w:rPr>
      </w:pPr>
      <w:r w:rsidRPr="0053370A">
        <w:rPr>
          <w:rFonts w:eastAsia="Times New Roman"/>
          <w:lang w:val="en-GB" w:eastAsia="en-GB"/>
        </w:rPr>
        <w:t xml:space="preserve">Mihaela Dihel, Lead Buyer -  </w:t>
      </w:r>
      <w:hyperlink r:id="rId11" w:history="1">
        <w:r w:rsidRPr="0053370A">
          <w:rPr>
            <w:rStyle w:val="Hyperlink"/>
            <w:lang w:eastAsia="en-GB"/>
          </w:rPr>
          <w:t>mihaela.dihel@libertysteelgroup.com</w:t>
        </w:r>
      </w:hyperlink>
      <w:r w:rsidRPr="0053370A">
        <w:rPr>
          <w:rStyle w:val="Hyperlink"/>
          <w:lang w:eastAsia="en-GB"/>
        </w:rPr>
        <w:t>;</w:t>
      </w:r>
    </w:p>
    <w:p w14:paraId="49C16664" w14:textId="4D05BAF9" w:rsidR="003C60C9" w:rsidRDefault="0053370A">
      <w:pPr>
        <w:pStyle w:val="ListParagraph"/>
        <w:numPr>
          <w:ilvl w:val="0"/>
          <w:numId w:val="3"/>
        </w:numPr>
        <w:suppressAutoHyphens w:val="0"/>
        <w:jc w:val="both"/>
      </w:pPr>
      <w:r w:rsidRPr="0053370A">
        <w:rPr>
          <w:rFonts w:eastAsia="Times New Roman"/>
          <w:lang w:val="en-GB" w:eastAsia="en-GB"/>
        </w:rPr>
        <w:t>Anca Boros</w:t>
      </w:r>
      <w:r w:rsidR="00041DCA" w:rsidRPr="0053370A">
        <w:rPr>
          <w:rFonts w:eastAsia="Times New Roman"/>
          <w:lang w:val="en-GB" w:eastAsia="en-GB"/>
        </w:rPr>
        <w:t xml:space="preserve">, Buyer </w:t>
      </w:r>
      <w:r w:rsidR="00041DCA" w:rsidRPr="0053370A">
        <w:rPr>
          <w:rStyle w:val="Hyperlink"/>
          <w:u w:val="none"/>
        </w:rPr>
        <w:t>-</w:t>
      </w:r>
      <w:r w:rsidR="00041DCA" w:rsidRPr="0053370A">
        <w:rPr>
          <w:rStyle w:val="Hyperlink"/>
        </w:rPr>
        <w:t xml:space="preserve"> </w:t>
      </w:r>
      <w:r w:rsidRPr="0053370A">
        <w:rPr>
          <w:rStyle w:val="Hyperlink"/>
        </w:rPr>
        <w:t>anca</w:t>
      </w:r>
      <w:hyperlink r:id="rId12" w:history="1">
        <w:r w:rsidRPr="003825FF">
          <w:rPr>
            <w:rStyle w:val="Hyperlink"/>
          </w:rPr>
          <w:t>.boros@libertysteelgroup.com</w:t>
        </w:r>
      </w:hyperlink>
      <w:r>
        <w:rPr>
          <w:rStyle w:val="Hyperlink"/>
        </w:rPr>
        <w:t>.</w:t>
      </w:r>
    </w:p>
    <w:p w14:paraId="1B81EE0F" w14:textId="77777777" w:rsidR="003C60C9" w:rsidRPr="00041DCA" w:rsidRDefault="003C60C9" w:rsidP="00041DCA">
      <w:pPr>
        <w:pStyle w:val="ListParagraph"/>
        <w:suppressAutoHyphens w:val="0"/>
        <w:jc w:val="both"/>
      </w:pPr>
    </w:p>
    <w:p w14:paraId="62968638" w14:textId="77777777" w:rsidR="003C60C9" w:rsidRDefault="003C60C9"/>
    <w:p w14:paraId="43A80B34" w14:textId="77777777" w:rsidR="003C60C9" w:rsidRDefault="00000000">
      <w:pPr>
        <w:jc w:val="both"/>
      </w:pPr>
      <w:r>
        <w:rPr>
          <w:lang w:val="ro-RO"/>
        </w:rPr>
        <w:t xml:space="preserve"> </w:t>
      </w:r>
    </w:p>
    <w:sectPr w:rsidR="003C60C9">
      <w:headerReference w:type="default" r:id="rId13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DEE9D" w14:textId="77777777" w:rsidR="00F50C81" w:rsidRDefault="00F50C81">
      <w:r>
        <w:separator/>
      </w:r>
    </w:p>
  </w:endnote>
  <w:endnote w:type="continuationSeparator" w:id="0">
    <w:p w14:paraId="6DE2A0B7" w14:textId="77777777" w:rsidR="00F50C81" w:rsidRDefault="00F50C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3810F0" w14:textId="77777777" w:rsidR="00F50C81" w:rsidRDefault="00F50C81">
      <w:r>
        <w:rPr>
          <w:color w:val="000000"/>
        </w:rPr>
        <w:separator/>
      </w:r>
    </w:p>
  </w:footnote>
  <w:footnote w:type="continuationSeparator" w:id="0">
    <w:p w14:paraId="65F7B776" w14:textId="77777777" w:rsidR="00F50C81" w:rsidRDefault="00F50C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7FC30" w14:textId="77777777" w:rsidR="00403FE0" w:rsidRDefault="00000000">
    <w:pPr>
      <w:pStyle w:val="Header"/>
    </w:pPr>
    <w:r>
      <w:rPr>
        <w:noProof/>
      </w:rPr>
      <w:drawing>
        <wp:inline distT="0" distB="0" distL="0" distR="0" wp14:anchorId="60C063E5" wp14:editId="4FC527F3">
          <wp:extent cx="883923" cy="1179576"/>
          <wp:effectExtent l="0" t="0" r="0" b="1524"/>
          <wp:docPr id="1" name="Picture 1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923" cy="117957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B775C"/>
    <w:multiLevelType w:val="multilevel"/>
    <w:tmpl w:val="B698886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2F2B463B"/>
    <w:multiLevelType w:val="multilevel"/>
    <w:tmpl w:val="EF48219A"/>
    <w:lvl w:ilvl="0"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" w15:restartNumberingAfterBreak="0">
    <w:nsid w:val="438F7DF4"/>
    <w:multiLevelType w:val="multilevel"/>
    <w:tmpl w:val="82A6840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1547064789">
    <w:abstractNumId w:val="2"/>
  </w:num>
  <w:num w:numId="2" w16cid:durableId="933976494">
    <w:abstractNumId w:val="1"/>
  </w:num>
  <w:num w:numId="3" w16cid:durableId="19094209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60C9"/>
    <w:rsid w:val="00041DCA"/>
    <w:rsid w:val="001224FD"/>
    <w:rsid w:val="001B4CC2"/>
    <w:rsid w:val="00233542"/>
    <w:rsid w:val="00264E4F"/>
    <w:rsid w:val="003436D3"/>
    <w:rsid w:val="003B3D42"/>
    <w:rsid w:val="003C60C9"/>
    <w:rsid w:val="0053370A"/>
    <w:rsid w:val="00596532"/>
    <w:rsid w:val="00617400"/>
    <w:rsid w:val="00682E54"/>
    <w:rsid w:val="007C1C6C"/>
    <w:rsid w:val="009F2F86"/>
    <w:rsid w:val="00A4380C"/>
    <w:rsid w:val="00B0198B"/>
    <w:rsid w:val="00C67226"/>
    <w:rsid w:val="00DC025C"/>
    <w:rsid w:val="00EB3CCB"/>
    <w:rsid w:val="00F50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6EDA85"/>
  <w15:docId w15:val="{B215B62E-C79F-4530-8431-7C07EAE54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>
      <w:pPr>
        <w:autoSpaceDN w:val="0"/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0"/>
    </w:pPr>
    <w:rPr>
      <w:rFonts w:cs="Calibri"/>
    </w:rPr>
  </w:style>
  <w:style w:type="paragraph" w:styleId="Heading5">
    <w:name w:val="heading 5"/>
    <w:basedOn w:val="Normal"/>
    <w:uiPriority w:val="9"/>
    <w:semiHidden/>
    <w:unhideWhenUsed/>
    <w:qFormat/>
    <w:pPr>
      <w:suppressAutoHyphens w:val="0"/>
      <w:spacing w:before="100" w:after="100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Pr>
      <w:color w:val="0563C1"/>
      <w:u w:val="single"/>
    </w:rPr>
  </w:style>
  <w:style w:type="paragraph" w:styleId="ListParagraph">
    <w:name w:val="List Paragraph"/>
    <w:basedOn w:val="Normal"/>
    <w:pPr>
      <w:ind w:left="720"/>
      <w:contextualSpacing/>
    </w:pPr>
  </w:style>
  <w:style w:type="character" w:styleId="UnresolvedMention">
    <w:name w:val="Unresolved Mention"/>
    <w:basedOn w:val="DefaultParagraphFont"/>
    <w:rPr>
      <w:color w:val="605E5C"/>
      <w:shd w:val="clear" w:color="auto" w:fill="E1DFDD"/>
    </w:rPr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rPr>
      <w:rFonts w:cs="Calibri"/>
    </w:rPr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rPr>
      <w:rFonts w:cs="Calibri"/>
    </w:rPr>
  </w:style>
  <w:style w:type="character" w:customStyle="1" w:styleId="Heading5Char">
    <w:name w:val="Heading 5 Char"/>
    <w:basedOn w:val="DefaultParagraphFont"/>
    <w:rPr>
      <w:rFonts w:ascii="Times New Roman" w:eastAsia="Times New Roman" w:hAnsi="Times New Roman"/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53370A"/>
    <w:pPr>
      <w:suppressAutoHyphens w:val="0"/>
      <w:autoSpaceDN/>
    </w:pPr>
    <w:rPr>
      <w:rFonts w:eastAsiaTheme="minorHAnsi"/>
    </w:rPr>
  </w:style>
  <w:style w:type="character" w:customStyle="1" w:styleId="PlainTextChar">
    <w:name w:val="Plain Text Char"/>
    <w:basedOn w:val="DefaultParagraphFont"/>
    <w:link w:val="PlainText"/>
    <w:uiPriority w:val="99"/>
    <w:rsid w:val="0053370A"/>
    <w:rPr>
      <w:rFonts w:eastAsiaTheme="minorHAnsi" w:cs="Calibri"/>
    </w:rPr>
  </w:style>
  <w:style w:type="character" w:customStyle="1" w:styleId="tabel">
    <w:name w:val="tabel"/>
    <w:basedOn w:val="DefaultParagraphFont"/>
    <w:rsid w:val="00EB3CCB"/>
    <w:rPr>
      <w:rFonts w:ascii="Arial" w:hAnsi="Arial" w:cs="Arial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libertysteelgroup.com/ro/news/licitatii-publice/cerere-de-oferta-nr-9911-331-03-08-2022/" TargetMode="External"/><Relationship Id="rId12" Type="http://schemas.openxmlformats.org/officeDocument/2006/relationships/hyperlink" Target="mailto:.boros@libertysteelgroup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ihaela.dihel@libertysteelgroup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george.chiocaru@libertysteelgroup.com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Hrituleac, Madalina</dc:creator>
  <dc:description/>
  <cp:lastModifiedBy>Boros, Anca</cp:lastModifiedBy>
  <cp:revision>4</cp:revision>
  <dcterms:created xsi:type="dcterms:W3CDTF">2023-02-23T10:39:00Z</dcterms:created>
  <dcterms:modified xsi:type="dcterms:W3CDTF">2023-02-23T10:48:00Z</dcterms:modified>
</cp:coreProperties>
</file>