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63A5" w:rsidRDefault="00D463A5" w:rsidP="009E43FC">
      <w:pPr>
        <w:spacing w:after="0" w:line="240" w:lineRule="auto"/>
        <w:jc w:val="center"/>
        <w:rPr>
          <w:b/>
          <w:lang w:val="en-US"/>
        </w:rPr>
      </w:pPr>
    </w:p>
    <w:p w:rsidR="009E43FC" w:rsidRPr="00D463A5" w:rsidRDefault="002C792F" w:rsidP="002C792F">
      <w:pPr>
        <w:tabs>
          <w:tab w:val="left" w:pos="1021"/>
        </w:tabs>
        <w:spacing w:after="0" w:line="240" w:lineRule="auto"/>
        <w:jc w:val="center"/>
        <w:rPr>
          <w:b/>
          <w:lang w:val="en-US"/>
        </w:rPr>
      </w:pPr>
      <w:r w:rsidRPr="00FB6CBF">
        <w:rPr>
          <w:b/>
          <w:lang w:val="en-US"/>
        </w:rPr>
        <w:t>METODOLOGIE DE MONITORIZARE A LUCRĂTORILOR PRESTATORULUI CU PRIVIRE LA RESPECTAREA REGULILOR DE SECURITATE ȘI SĂNĂTATE ÎN MUNCĂ</w:t>
      </w:r>
    </w:p>
    <w:p w:rsidR="009E43FC" w:rsidRPr="00557FD1" w:rsidRDefault="009E43FC" w:rsidP="00FF281A">
      <w:pPr>
        <w:pStyle w:val="ListParagraph"/>
        <w:numPr>
          <w:ilvl w:val="0"/>
          <w:numId w:val="8"/>
        </w:numPr>
        <w:spacing w:after="0" w:line="360" w:lineRule="auto"/>
        <w:ind w:left="540" w:hanging="360"/>
        <w:rPr>
          <w:b/>
        </w:rPr>
      </w:pPr>
      <w:r w:rsidRPr="00D463A5">
        <w:rPr>
          <w:b/>
        </w:rPr>
        <w:t>SCOP</w:t>
      </w:r>
    </w:p>
    <w:p w:rsidR="009E43FC" w:rsidRPr="00D463A5" w:rsidRDefault="009E43FC" w:rsidP="00D463A5">
      <w:pPr>
        <w:pStyle w:val="ListParagraph"/>
        <w:tabs>
          <w:tab w:val="left" w:pos="540"/>
        </w:tabs>
        <w:spacing w:after="0"/>
        <w:ind w:left="0" w:firstLine="540"/>
        <w:jc w:val="both"/>
      </w:pPr>
      <w:r w:rsidRPr="00557FD1">
        <w:t xml:space="preserve">Prezenta metodologie are ca scop prevenirea </w:t>
      </w:r>
      <w:r w:rsidR="006B0F89">
        <w:t>evenimentelo</w:t>
      </w:r>
      <w:r w:rsidRPr="00557FD1">
        <w:t>r de muncă prin</w:t>
      </w:r>
      <w:r w:rsidRPr="00D463A5">
        <w:t xml:space="preserve"> conștientizarea lucrătorilor cu privire la respectarea Regulilor Cardinal</w:t>
      </w:r>
      <w:r w:rsidR="00557FD1">
        <w:t>e</w:t>
      </w:r>
      <w:r w:rsidRPr="00D463A5">
        <w:t xml:space="preserve"> și întărirea gradului de disciplină din punct de vedere al securității și sănătății în muncă.</w:t>
      </w:r>
    </w:p>
    <w:p w:rsidR="009E43FC" w:rsidRPr="00FF281A" w:rsidRDefault="009E43FC" w:rsidP="009E43FC">
      <w:pPr>
        <w:pStyle w:val="ListParagraph"/>
        <w:tabs>
          <w:tab w:val="left" w:pos="540"/>
        </w:tabs>
        <w:spacing w:after="0"/>
        <w:ind w:left="0" w:firstLine="540"/>
        <w:rPr>
          <w:color w:val="FF0000"/>
          <w:lang w:val="en-US"/>
        </w:rPr>
      </w:pPr>
      <w:r w:rsidRPr="00FF281A">
        <w:rPr>
          <w:color w:val="FF0000"/>
          <w:lang w:val="en-US"/>
        </w:rPr>
        <w:t xml:space="preserve"> </w:t>
      </w:r>
    </w:p>
    <w:p w:rsidR="009E43FC" w:rsidRPr="00D463A5" w:rsidRDefault="00FF281A" w:rsidP="00FF281A">
      <w:pPr>
        <w:pStyle w:val="ListParagraph"/>
        <w:numPr>
          <w:ilvl w:val="0"/>
          <w:numId w:val="8"/>
        </w:numPr>
        <w:spacing w:after="0" w:line="360" w:lineRule="auto"/>
        <w:ind w:left="540" w:hanging="360"/>
        <w:rPr>
          <w:b/>
          <w:lang w:val="en-US"/>
        </w:rPr>
      </w:pPr>
      <w:r w:rsidRPr="00D463A5">
        <w:rPr>
          <w:b/>
          <w:lang w:val="en-US"/>
        </w:rPr>
        <w:t>TERMENI / DEFINIȚII</w:t>
      </w:r>
    </w:p>
    <w:p w:rsidR="00FF281A" w:rsidRPr="00D463A5" w:rsidRDefault="00FF281A" w:rsidP="00FF281A">
      <w:pPr>
        <w:pStyle w:val="ListParagraph"/>
        <w:numPr>
          <w:ilvl w:val="1"/>
          <w:numId w:val="10"/>
        </w:numPr>
        <w:tabs>
          <w:tab w:val="clear" w:pos="720"/>
          <w:tab w:val="left" w:pos="1080"/>
        </w:tabs>
        <w:spacing w:after="0"/>
        <w:ind w:left="0" w:firstLine="540"/>
        <w:jc w:val="both"/>
        <w:rPr>
          <w:rFonts w:cs="Arial"/>
          <w:bCs/>
          <w:kern w:val="32"/>
        </w:rPr>
      </w:pPr>
      <w:r w:rsidRPr="00D463A5">
        <w:rPr>
          <w:rFonts w:cs="Arial"/>
          <w:b/>
        </w:rPr>
        <w:t>Lucrător</w:t>
      </w:r>
      <w:r w:rsidRPr="00D463A5">
        <w:rPr>
          <w:rFonts w:cs="Arial"/>
        </w:rPr>
        <w:t xml:space="preserve"> – </w:t>
      </w:r>
      <w:r w:rsidRPr="00D463A5">
        <w:rPr>
          <w:rFonts w:cs="Arial"/>
          <w:bCs/>
          <w:kern w:val="32"/>
        </w:rPr>
        <w:t>persoană angajată de către un angajator, potrivit legii, inclusiv studenţii, elevii în perioada efectuării stagiului de practică, precum şi ucenicii şi alţi participanţi la procesul de muncă.</w:t>
      </w:r>
    </w:p>
    <w:p w:rsidR="00FF281A" w:rsidRPr="00D463A5" w:rsidRDefault="00FF281A" w:rsidP="00FF281A">
      <w:pPr>
        <w:numPr>
          <w:ilvl w:val="1"/>
          <w:numId w:val="10"/>
        </w:numPr>
        <w:tabs>
          <w:tab w:val="clear" w:pos="720"/>
          <w:tab w:val="num" w:pos="1080"/>
        </w:tabs>
        <w:spacing w:after="0"/>
        <w:ind w:left="0" w:firstLine="540"/>
        <w:jc w:val="both"/>
        <w:rPr>
          <w:rFonts w:cs="Arial"/>
          <w:b/>
          <w:u w:val="single"/>
        </w:rPr>
      </w:pPr>
      <w:r w:rsidRPr="00D463A5">
        <w:rPr>
          <w:rFonts w:cs="Arial"/>
          <w:b/>
        </w:rPr>
        <w:t>Departament beneficiar</w:t>
      </w:r>
      <w:r w:rsidRPr="00D463A5">
        <w:rPr>
          <w:rFonts w:cs="Arial"/>
        </w:rPr>
        <w:t xml:space="preserve"> –</w:t>
      </w:r>
      <w:r w:rsidR="00557FD1">
        <w:rPr>
          <w:rFonts w:cs="Arial"/>
        </w:rPr>
        <w:t xml:space="preserve"> </w:t>
      </w:r>
      <w:r w:rsidRPr="00D463A5">
        <w:rPr>
          <w:rFonts w:cs="Arial"/>
        </w:rPr>
        <w:t xml:space="preserve">orice departament din cadrul </w:t>
      </w:r>
      <w:r w:rsidR="00E021CB">
        <w:rPr>
          <w:rFonts w:cs="Arial"/>
        </w:rPr>
        <w:t>Liberty Galați S.A.</w:t>
      </w:r>
      <w:r w:rsidRPr="00D463A5">
        <w:rPr>
          <w:rFonts w:cs="Arial"/>
        </w:rPr>
        <w:t xml:space="preserve"> unde se desfăşoară activităţi de prestări servicii de către un lucrator angajat al Prestatorului</w:t>
      </w:r>
    </w:p>
    <w:p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Echipamente de</w:t>
      </w:r>
      <w:r w:rsidRPr="00FF281A">
        <w:rPr>
          <w:rFonts w:cs="Arial"/>
          <w:b/>
          <w:color w:val="FF0000"/>
        </w:rPr>
        <w:t xml:space="preserve"> </w:t>
      </w:r>
      <w:r w:rsidRPr="00557FD1">
        <w:rPr>
          <w:rFonts w:cs="Arial"/>
          <w:b/>
        </w:rPr>
        <w:t>muncă</w:t>
      </w:r>
      <w:r w:rsidRPr="00557FD1">
        <w:rPr>
          <w:rFonts w:cs="Arial"/>
        </w:rPr>
        <w:t xml:space="preserve"> –</w:t>
      </w:r>
      <w:r w:rsidRPr="00D463A5">
        <w:rPr>
          <w:rFonts w:cs="Arial"/>
        </w:rPr>
        <w:t xml:space="preserve"> reprezintă orice maşină, aparat, unealtă sau instalaţie folosită în procesul de muncă.</w:t>
      </w:r>
    </w:p>
    <w:p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Loc de muncă</w:t>
      </w:r>
      <w:r w:rsidRPr="00D463A5">
        <w:rPr>
          <w:rFonts w:cs="Arial"/>
        </w:rPr>
        <w:t xml:space="preserve"> –</w:t>
      </w:r>
      <w:r w:rsidRPr="00D463A5">
        <w:rPr>
          <w:rFonts w:cs="Arial"/>
          <w:b/>
        </w:rPr>
        <w:t xml:space="preserve">  </w:t>
      </w:r>
      <w:r w:rsidRPr="00D463A5">
        <w:rPr>
          <w:rFonts w:cs="Arial"/>
        </w:rPr>
        <w:t>reprezintă locul destinat să cuprindă posturi de lucru în clădirea întreprinderii şi orice alt loc organizat din interiorul întreprinderii la care lucrătorul are acces în timpul exercitării sarcinilor sale de lucru.</w:t>
      </w:r>
    </w:p>
    <w:p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Reguli Cardinale</w:t>
      </w:r>
      <w:r w:rsidRPr="00D463A5">
        <w:rPr>
          <w:rFonts w:cs="Arial"/>
        </w:rPr>
        <w:t xml:space="preserve"> – reprezintă ansamblul de reguli cu caracter obligatoriu aprobate de către Comitetul de Management al </w:t>
      </w:r>
      <w:r w:rsidR="00E021CB">
        <w:rPr>
          <w:rFonts w:cs="Arial"/>
        </w:rPr>
        <w:t>Liberty Galați S.A.</w:t>
      </w:r>
      <w:r w:rsidRPr="00D463A5">
        <w:rPr>
          <w:rFonts w:cs="Arial"/>
        </w:rPr>
        <w:t>, care au rolul de a preveni accidentele mortale.</w:t>
      </w:r>
    </w:p>
    <w:p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Paşaport de securitate şi sănătate în muncă</w:t>
      </w:r>
      <w:r w:rsidRPr="00D463A5">
        <w:rPr>
          <w:rFonts w:cs="Arial"/>
        </w:rPr>
        <w:t xml:space="preserve"> – reprezintă documentul personalizat care cuprinde datele de identificare ale lucrătorului (angajat al Prestatorului), informaţii cu privire la instruirile la care a participat lucrătorul, precum şi abaterile de la Regulile Cardinale ale </w:t>
      </w:r>
      <w:r w:rsidR="001F4590">
        <w:rPr>
          <w:rFonts w:cs="Arial"/>
        </w:rPr>
        <w:t>Liberty Galați S.A.</w:t>
      </w:r>
      <w:r w:rsidRPr="00D463A5">
        <w:rPr>
          <w:rFonts w:cs="Arial"/>
        </w:rPr>
        <w:t>;</w:t>
      </w:r>
    </w:p>
    <w:p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Titular</w:t>
      </w:r>
      <w:r w:rsidRPr="00D463A5">
        <w:rPr>
          <w:rFonts w:cs="Arial"/>
        </w:rPr>
        <w:t xml:space="preserve"> – Persona deţinătoare a Paşaportului de securitate şi sănătate în muncă ale cărei date personale coincid cu datele înscrise în Paşaportul de securitate şi sănătate în muncă;</w:t>
      </w:r>
    </w:p>
    <w:p w:rsidR="00FF281A" w:rsidRDefault="00FF281A" w:rsidP="00FF281A">
      <w:pPr>
        <w:pStyle w:val="ListParagraph"/>
        <w:spacing w:after="0" w:line="240" w:lineRule="auto"/>
        <w:ind w:left="540"/>
        <w:rPr>
          <w:b/>
          <w:lang w:val="en-US"/>
        </w:rPr>
      </w:pPr>
    </w:p>
    <w:p w:rsidR="009E43FC" w:rsidRDefault="00FF281A" w:rsidP="009E43FC">
      <w:pPr>
        <w:pStyle w:val="ListParagraph"/>
        <w:numPr>
          <w:ilvl w:val="0"/>
          <w:numId w:val="8"/>
        </w:numPr>
        <w:spacing w:after="0" w:line="240" w:lineRule="auto"/>
        <w:ind w:left="540" w:hanging="360"/>
        <w:rPr>
          <w:b/>
          <w:lang w:val="en-US"/>
        </w:rPr>
      </w:pPr>
      <w:r>
        <w:rPr>
          <w:b/>
          <w:lang w:val="en-US"/>
        </w:rPr>
        <w:t>RESPONSABILITĂȚI</w:t>
      </w:r>
    </w:p>
    <w:p w:rsidR="00FF281A" w:rsidRDefault="00FF281A" w:rsidP="00FF281A">
      <w:pPr>
        <w:pStyle w:val="ListParagraph"/>
        <w:spacing w:after="0" w:line="240" w:lineRule="auto"/>
        <w:ind w:left="540"/>
        <w:rPr>
          <w:b/>
          <w:lang w:val="en-US"/>
        </w:rPr>
      </w:pPr>
    </w:p>
    <w:p w:rsidR="00FF281A" w:rsidRDefault="009704BB" w:rsidP="009704BB">
      <w:pPr>
        <w:pStyle w:val="ListParagraph"/>
        <w:numPr>
          <w:ilvl w:val="1"/>
          <w:numId w:val="8"/>
        </w:numPr>
        <w:spacing w:after="0" w:line="240" w:lineRule="auto"/>
        <w:rPr>
          <w:b/>
          <w:lang w:val="en-US"/>
        </w:rPr>
      </w:pPr>
      <w:r>
        <w:rPr>
          <w:b/>
          <w:lang w:val="en-US"/>
        </w:rPr>
        <w:t xml:space="preserve">  BENEFICIARUL</w:t>
      </w:r>
    </w:p>
    <w:p w:rsidR="009704BB" w:rsidRDefault="009704BB" w:rsidP="009704BB">
      <w:pPr>
        <w:pStyle w:val="ListParagraph"/>
        <w:spacing w:after="0" w:line="240" w:lineRule="auto"/>
        <w:ind w:left="900"/>
        <w:rPr>
          <w:b/>
          <w:lang w:val="en-US"/>
        </w:rPr>
      </w:pPr>
    </w:p>
    <w:p w:rsidR="006B276A" w:rsidRPr="00D463A5" w:rsidRDefault="006B276A" w:rsidP="006B276A">
      <w:pPr>
        <w:pStyle w:val="ListParagraph"/>
        <w:numPr>
          <w:ilvl w:val="2"/>
          <w:numId w:val="8"/>
        </w:numPr>
        <w:tabs>
          <w:tab w:val="left" w:pos="1170"/>
        </w:tabs>
        <w:spacing w:after="0"/>
        <w:ind w:left="0" w:firstLine="540"/>
        <w:jc w:val="both"/>
        <w:rPr>
          <w:rFonts w:cs="Arial"/>
        </w:rPr>
      </w:pPr>
      <w:r w:rsidRPr="00D463A5">
        <w:rPr>
          <w:rFonts w:cs="Arial"/>
        </w:rPr>
        <w:t>Asigură achiziţionarea de imprimate tipizate (Paşapoarte de securitate şi sănătate în muncă) în număr suficient pentru lucrătorii Prestatorului.</w:t>
      </w:r>
    </w:p>
    <w:p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Efectuează audituri periodice în raza de activitate a Prestatorului cu privire la respectarea Regulilor Cardinale și verifică, prin sondaj, în timpul auditurilor, dacă lucrătorii au asupra lor Paşaportul de securitate şi sănătate în muncă.</w:t>
      </w:r>
    </w:p>
    <w:p w:rsidR="006B276A" w:rsidRPr="00D463A5" w:rsidRDefault="00557FD1" w:rsidP="006B276A">
      <w:pPr>
        <w:numPr>
          <w:ilvl w:val="2"/>
          <w:numId w:val="8"/>
        </w:numPr>
        <w:tabs>
          <w:tab w:val="left" w:pos="1170"/>
        </w:tabs>
        <w:spacing w:after="0"/>
        <w:ind w:left="0" w:firstLine="540"/>
        <w:jc w:val="both"/>
        <w:rPr>
          <w:rFonts w:cs="Arial"/>
        </w:rPr>
      </w:pPr>
      <w:r>
        <w:rPr>
          <w:rFonts w:cs="Arial"/>
        </w:rPr>
        <w:t xml:space="preserve">Consemnează </w:t>
      </w:r>
      <w:r w:rsidR="006B276A" w:rsidRPr="00D463A5">
        <w:rPr>
          <w:rFonts w:cs="Arial"/>
        </w:rPr>
        <w:t xml:space="preserve"> încălcările de la Regulile Cardinale în Paşaportul de securitate şi sănătate în muncă al lucratorilor Prestatorului.</w:t>
      </w:r>
    </w:p>
    <w:p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Dispune oprirea lucrului ori de câte ori constată o încălcare a Regulilor Cardinale şi permite reluarea acestuia numai după ce se asigură că situaţia a fost corectată.</w:t>
      </w:r>
    </w:p>
    <w:p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Ţine evidenţa încălcării obligaţiilor asumate prin contract cu privire la Regulile Cardinale şi a penalităţilor aplicate.</w:t>
      </w:r>
    </w:p>
    <w:p w:rsidR="006B276A" w:rsidRDefault="006B276A" w:rsidP="006B276A">
      <w:pPr>
        <w:numPr>
          <w:ilvl w:val="2"/>
          <w:numId w:val="8"/>
        </w:numPr>
        <w:tabs>
          <w:tab w:val="left" w:pos="1170"/>
        </w:tabs>
        <w:spacing w:after="0"/>
        <w:ind w:left="0" w:firstLine="540"/>
        <w:jc w:val="both"/>
        <w:rPr>
          <w:rFonts w:cs="Arial"/>
        </w:rPr>
      </w:pPr>
      <w:r w:rsidRPr="00D463A5">
        <w:rPr>
          <w:rFonts w:cs="Arial"/>
        </w:rPr>
        <w:t>Foloseşte, ca fiind unul din criteriile de departajare la negociere pentru încheierea unor contracte viitoare, numărul de încalcari ale Regulilor Cardinale cu care Prestatorul s-a înregistrat în ultimele 12 luni.</w:t>
      </w:r>
    </w:p>
    <w:p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 xml:space="preserve">Aplică sancţiunile prevăzute în Metodologia de aplicare penalităţi precum și măsurile de interdicție acces în incinta societății </w:t>
      </w:r>
      <w:r w:rsidR="00E021CB">
        <w:rPr>
          <w:rFonts w:cs="Arial"/>
        </w:rPr>
        <w:t>Liberty Galați S.A.</w:t>
      </w:r>
      <w:r w:rsidRPr="00D463A5">
        <w:rPr>
          <w:rFonts w:cs="Arial"/>
        </w:rPr>
        <w:t>, pentru lucrătorii Prestatorului care au înregistrat abateri de la Regulile Cardinale.</w:t>
      </w:r>
    </w:p>
    <w:p w:rsidR="006B276A" w:rsidRPr="00557FD1" w:rsidRDefault="006B276A" w:rsidP="006B276A">
      <w:pPr>
        <w:numPr>
          <w:ilvl w:val="2"/>
          <w:numId w:val="8"/>
        </w:numPr>
        <w:tabs>
          <w:tab w:val="left" w:pos="1170"/>
        </w:tabs>
        <w:spacing w:after="0"/>
        <w:ind w:left="0" w:firstLine="540"/>
        <w:jc w:val="both"/>
        <w:rPr>
          <w:rFonts w:cs="Arial"/>
        </w:rPr>
      </w:pPr>
      <w:r w:rsidRPr="00D463A5">
        <w:rPr>
          <w:rFonts w:cs="Arial"/>
        </w:rPr>
        <w:t xml:space="preserve">Asigură </w:t>
      </w:r>
      <w:r w:rsidRPr="00557FD1">
        <w:rPr>
          <w:rFonts w:cs="Arial"/>
        </w:rPr>
        <w:t>înlocuirea Paşaportului de securitate şi sănătate în muncă în cazurile de pierdere, sustragere sau deteriorare a acestuia.</w:t>
      </w:r>
    </w:p>
    <w:p w:rsidR="0052536D" w:rsidRPr="00557FD1" w:rsidRDefault="0052536D" w:rsidP="0052536D">
      <w:pPr>
        <w:numPr>
          <w:ilvl w:val="2"/>
          <w:numId w:val="8"/>
        </w:numPr>
        <w:tabs>
          <w:tab w:val="left" w:pos="1170"/>
        </w:tabs>
        <w:spacing w:after="0"/>
        <w:ind w:left="0" w:firstLine="540"/>
        <w:jc w:val="both"/>
        <w:rPr>
          <w:rFonts w:cs="Arial"/>
        </w:rPr>
      </w:pPr>
      <w:r w:rsidRPr="00557FD1">
        <w:t>Ține evidența pentru alte abateri</w:t>
      </w:r>
      <w:r w:rsidRPr="00557FD1">
        <w:rPr>
          <w:lang w:val="en-US"/>
        </w:rPr>
        <w:t>/</w:t>
      </w:r>
      <w:r w:rsidRPr="00557FD1">
        <w:t xml:space="preserve">neconformităţi pentru care se pot aplica penalităţi firmelor contractoare conform </w:t>
      </w:r>
      <w:r w:rsidR="00557FD1" w:rsidRPr="00557FD1">
        <w:t>M</w:t>
      </w:r>
      <w:r w:rsidR="001F137E" w:rsidRPr="00557FD1">
        <w:t>etodologiei de încadrare neconformităţi pentru firmele contractoare</w:t>
      </w:r>
      <w:r w:rsidRPr="00557FD1">
        <w:t>.</w:t>
      </w:r>
    </w:p>
    <w:p w:rsidR="0052536D" w:rsidRPr="00557FD1" w:rsidRDefault="0052536D" w:rsidP="001F137E">
      <w:pPr>
        <w:numPr>
          <w:ilvl w:val="2"/>
          <w:numId w:val="8"/>
        </w:numPr>
        <w:tabs>
          <w:tab w:val="left" w:pos="1170"/>
        </w:tabs>
        <w:spacing w:after="0"/>
        <w:ind w:left="0" w:firstLine="540"/>
        <w:jc w:val="both"/>
        <w:rPr>
          <w:rFonts w:cs="Arial"/>
        </w:rPr>
      </w:pPr>
      <w:r w:rsidRPr="00557FD1">
        <w:rPr>
          <w:rFonts w:cs="Arial"/>
        </w:rPr>
        <w:t xml:space="preserve"> </w:t>
      </w:r>
      <w:r w:rsidR="00557FD1" w:rsidRPr="00557FD1">
        <w:rPr>
          <w:rFonts w:cs="Arial"/>
        </w:rPr>
        <w:t xml:space="preserve">Aplică sancțiunile prevăzute în </w:t>
      </w:r>
      <w:r w:rsidR="00557FD1" w:rsidRPr="00557FD1">
        <w:t>M</w:t>
      </w:r>
      <w:r w:rsidR="001F137E" w:rsidRPr="00557FD1">
        <w:t>etodologia</w:t>
      </w:r>
      <w:r w:rsidR="00557FD1" w:rsidRPr="00557FD1">
        <w:t xml:space="preserve"> </w:t>
      </w:r>
      <w:r w:rsidRPr="00557FD1">
        <w:t>de încadrare neconformităţi pentru firmele contractoare</w:t>
      </w:r>
      <w:r w:rsidR="001F137E" w:rsidRPr="00557FD1">
        <w:t>.</w:t>
      </w:r>
    </w:p>
    <w:p w:rsidR="00B146FA" w:rsidRPr="00557FD1" w:rsidRDefault="00B146FA" w:rsidP="001F137E">
      <w:pPr>
        <w:numPr>
          <w:ilvl w:val="2"/>
          <w:numId w:val="8"/>
        </w:numPr>
        <w:tabs>
          <w:tab w:val="left" w:pos="1170"/>
        </w:tabs>
        <w:spacing w:after="0"/>
        <w:ind w:left="0" w:firstLine="540"/>
        <w:jc w:val="both"/>
        <w:rPr>
          <w:rFonts w:cs="Arial"/>
        </w:rPr>
      </w:pPr>
      <w:r w:rsidRPr="00557FD1">
        <w:rPr>
          <w:rFonts w:cs="Arial"/>
        </w:rPr>
        <w:t xml:space="preserve"> Efectuează instruirea lucrătorilor contractorilor în domeniul SSM și SU, înainte de începerea lucrărilor, la cabinetul de instruire al DSSM și la cabinetul de instruire al departamentului beneficiar.</w:t>
      </w:r>
    </w:p>
    <w:p w:rsidR="009704BB" w:rsidRPr="00D463A5" w:rsidRDefault="009704BB" w:rsidP="009704BB">
      <w:pPr>
        <w:pStyle w:val="ListParagraph"/>
        <w:spacing w:after="0" w:line="240" w:lineRule="auto"/>
        <w:ind w:left="900"/>
        <w:rPr>
          <w:b/>
          <w:lang w:val="en-US"/>
        </w:rPr>
      </w:pPr>
    </w:p>
    <w:p w:rsidR="009704BB" w:rsidRDefault="006B276A" w:rsidP="009704BB">
      <w:pPr>
        <w:pStyle w:val="ListParagraph"/>
        <w:numPr>
          <w:ilvl w:val="1"/>
          <w:numId w:val="8"/>
        </w:numPr>
        <w:spacing w:after="0" w:line="240" w:lineRule="auto"/>
        <w:rPr>
          <w:b/>
          <w:lang w:val="en-US"/>
        </w:rPr>
      </w:pPr>
      <w:r>
        <w:rPr>
          <w:b/>
          <w:lang w:val="en-US"/>
        </w:rPr>
        <w:t xml:space="preserve"> PRESTATORUL</w:t>
      </w:r>
    </w:p>
    <w:p w:rsidR="006B276A" w:rsidRDefault="006B276A" w:rsidP="006B276A">
      <w:pPr>
        <w:pStyle w:val="ListParagraph"/>
        <w:spacing w:after="0" w:line="240" w:lineRule="auto"/>
        <w:ind w:left="900"/>
        <w:rPr>
          <w:b/>
          <w:lang w:val="en-US"/>
        </w:rPr>
      </w:pPr>
    </w:p>
    <w:p w:rsidR="00282CE1" w:rsidRPr="00D463A5" w:rsidRDefault="00175BB8" w:rsidP="00282CE1">
      <w:pPr>
        <w:pStyle w:val="ListParagraph"/>
        <w:numPr>
          <w:ilvl w:val="2"/>
          <w:numId w:val="8"/>
        </w:numPr>
        <w:tabs>
          <w:tab w:val="left" w:pos="1170"/>
        </w:tabs>
        <w:ind w:left="0" w:firstLine="540"/>
        <w:jc w:val="both"/>
        <w:rPr>
          <w:rFonts w:cs="Arial"/>
        </w:rPr>
      </w:pPr>
      <w:r w:rsidRPr="00D463A5">
        <w:rPr>
          <w:rFonts w:cs="Arial"/>
        </w:rPr>
        <w:t>Asigură instruirea lucră</w:t>
      </w:r>
      <w:r w:rsidR="00282CE1" w:rsidRPr="00D463A5">
        <w:rPr>
          <w:rFonts w:cs="Arial"/>
        </w:rPr>
        <w:t>torilor proprii cu Regulile C</w:t>
      </w:r>
      <w:r w:rsidRPr="00D463A5">
        <w:rPr>
          <w:rFonts w:cs="Arial"/>
        </w:rPr>
        <w:t xml:space="preserve">ardinale ale </w:t>
      </w:r>
      <w:r w:rsidR="00E021CB">
        <w:rPr>
          <w:rFonts w:cs="Arial"/>
        </w:rPr>
        <w:t>Liberty Galați S.A.</w:t>
      </w:r>
      <w:r w:rsidRPr="00D463A5">
        <w:rPr>
          <w:rFonts w:cs="Arial"/>
        </w:rPr>
        <w:t>, precum și cu mă</w:t>
      </w:r>
      <w:r w:rsidR="00282CE1" w:rsidRPr="00D463A5">
        <w:rPr>
          <w:rFonts w:cs="Arial"/>
        </w:rPr>
        <w:t xml:space="preserve">surile individuale </w:t>
      </w:r>
      <w:r w:rsidRPr="00D463A5">
        <w:rPr>
          <w:rFonts w:cs="Arial"/>
        </w:rPr>
        <w:t>pe care Beneficiarul le va lua în cazul constatării î</w:t>
      </w:r>
      <w:r w:rsidR="00282CE1" w:rsidRPr="00D463A5">
        <w:rPr>
          <w:rFonts w:cs="Arial"/>
        </w:rPr>
        <w:t>ncalcarii Regulilor Cardinale</w:t>
      </w:r>
      <w:r w:rsidRPr="00D463A5">
        <w:rPr>
          <w:rFonts w:cs="Arial"/>
        </w:rPr>
        <w:t xml:space="preserve"> de că</w:t>
      </w:r>
      <w:r w:rsidR="00282CE1" w:rsidRPr="00D463A5">
        <w:rPr>
          <w:rFonts w:cs="Arial"/>
        </w:rPr>
        <w:t>tre acestia</w:t>
      </w:r>
      <w:r w:rsidRPr="00D463A5">
        <w:rPr>
          <w:rFonts w:cs="Arial"/>
        </w:rPr>
        <w:t>.</w:t>
      </w:r>
    </w:p>
    <w:p w:rsidR="00282CE1" w:rsidRPr="00D463A5" w:rsidRDefault="00282CE1" w:rsidP="00282CE1">
      <w:pPr>
        <w:pStyle w:val="ListParagraph"/>
        <w:numPr>
          <w:ilvl w:val="2"/>
          <w:numId w:val="8"/>
        </w:numPr>
        <w:tabs>
          <w:tab w:val="left" w:pos="1170"/>
        </w:tabs>
        <w:ind w:left="0" w:firstLine="540"/>
        <w:jc w:val="both"/>
        <w:rPr>
          <w:rFonts w:cs="Arial"/>
        </w:rPr>
      </w:pPr>
      <w:r w:rsidRPr="00D463A5">
        <w:rPr>
          <w:rFonts w:cs="Arial"/>
        </w:rPr>
        <w:t xml:space="preserve">Furnizează Beneficiarului datele necesare pentru lucratorii proprii pentru care se eliberează Paşaport de </w:t>
      </w:r>
      <w:r w:rsidR="00175BB8" w:rsidRPr="00D463A5">
        <w:rPr>
          <w:rFonts w:cs="Arial"/>
        </w:rPr>
        <w:t>securitate şi sănătate în muncă.</w:t>
      </w:r>
    </w:p>
    <w:p w:rsidR="00175BB8" w:rsidRPr="00557FD1" w:rsidRDefault="00175BB8" w:rsidP="00175BB8">
      <w:pPr>
        <w:pStyle w:val="ListParagraph"/>
        <w:numPr>
          <w:ilvl w:val="2"/>
          <w:numId w:val="8"/>
        </w:numPr>
        <w:tabs>
          <w:tab w:val="left" w:pos="1170"/>
        </w:tabs>
        <w:spacing w:after="0"/>
        <w:ind w:left="0" w:firstLine="540"/>
        <w:jc w:val="both"/>
        <w:rPr>
          <w:rFonts w:cs="Arial"/>
        </w:rPr>
      </w:pPr>
      <w:r w:rsidRPr="00557FD1">
        <w:rPr>
          <w:rFonts w:cs="Arial"/>
        </w:rPr>
        <w:t>Suportă contravaloarea de înlocuire a Pașaportului de securitate și sănătate în muncă în cazul sustragerii, pierderii, sau deteriorarii acestuia.</w:t>
      </w:r>
    </w:p>
    <w:p w:rsidR="00C65284" w:rsidRDefault="00C65284" w:rsidP="00282CE1">
      <w:pPr>
        <w:pStyle w:val="ListParagraph"/>
        <w:numPr>
          <w:ilvl w:val="2"/>
          <w:numId w:val="8"/>
        </w:numPr>
        <w:tabs>
          <w:tab w:val="left" w:pos="1170"/>
        </w:tabs>
        <w:ind w:left="0" w:firstLine="540"/>
        <w:jc w:val="both"/>
        <w:rPr>
          <w:rFonts w:cs="Arial"/>
        </w:rPr>
      </w:pPr>
      <w:r>
        <w:rPr>
          <w:rFonts w:cs="Arial"/>
        </w:rPr>
        <w:t>Asigură distribuirea Pașapoartelor de securitate și sănătate în muncă tuturor lucră</w:t>
      </w:r>
      <w:r w:rsidRPr="00282CE1">
        <w:rPr>
          <w:rFonts w:cs="Arial"/>
        </w:rPr>
        <w:t>torilor proprii</w:t>
      </w:r>
      <w:r>
        <w:rPr>
          <w:rFonts w:cs="Arial"/>
        </w:rPr>
        <w:t>.</w:t>
      </w:r>
    </w:p>
    <w:p w:rsidR="00282CE1" w:rsidRDefault="00C65284" w:rsidP="00282CE1">
      <w:pPr>
        <w:pStyle w:val="ListParagraph"/>
        <w:numPr>
          <w:ilvl w:val="2"/>
          <w:numId w:val="8"/>
        </w:numPr>
        <w:tabs>
          <w:tab w:val="left" w:pos="1170"/>
        </w:tabs>
        <w:ind w:left="0" w:firstLine="540"/>
        <w:jc w:val="both"/>
        <w:rPr>
          <w:rFonts w:cs="Arial"/>
        </w:rPr>
      </w:pPr>
      <w:r>
        <w:rPr>
          <w:rFonts w:cs="Arial"/>
        </w:rPr>
        <w:t xml:space="preserve">Completează </w:t>
      </w:r>
      <w:r w:rsidRPr="00282CE1">
        <w:rPr>
          <w:rFonts w:cs="Arial"/>
        </w:rPr>
        <w:t xml:space="preserve">Paşaportul de securitate şi sănătate în muncă </w:t>
      </w:r>
      <w:r>
        <w:rPr>
          <w:rFonts w:cs="Arial"/>
        </w:rPr>
        <w:t xml:space="preserve">cu </w:t>
      </w:r>
      <w:r w:rsidRPr="00282CE1">
        <w:rPr>
          <w:rFonts w:cs="Arial"/>
        </w:rPr>
        <w:t>datele de identificare ale fiecărui lucrător</w:t>
      </w:r>
      <w:r>
        <w:rPr>
          <w:rFonts w:cs="Arial"/>
        </w:rPr>
        <w:t xml:space="preserve"> și </w:t>
      </w:r>
      <w:r w:rsidR="00282CE1" w:rsidRPr="00282CE1">
        <w:rPr>
          <w:rFonts w:cs="Arial"/>
        </w:rPr>
        <w:t>rectifică/actualizează aceste date, în situaţia salariaţilor cărora li se modifică locul de muncă în zona sa de responsabilitate</w:t>
      </w:r>
      <w:r w:rsidR="00282CE1">
        <w:rPr>
          <w:rFonts w:cs="Arial"/>
        </w:rPr>
        <w:t>.</w:t>
      </w:r>
    </w:p>
    <w:p w:rsidR="00282CE1" w:rsidRDefault="00282CE1" w:rsidP="00282CE1">
      <w:pPr>
        <w:pStyle w:val="ListParagraph"/>
        <w:numPr>
          <w:ilvl w:val="2"/>
          <w:numId w:val="8"/>
        </w:numPr>
        <w:tabs>
          <w:tab w:val="left" w:pos="1170"/>
        </w:tabs>
        <w:ind w:left="0" w:firstLine="540"/>
        <w:jc w:val="both"/>
        <w:rPr>
          <w:rFonts w:cs="Arial"/>
        </w:rPr>
      </w:pPr>
      <w:r w:rsidRPr="00282CE1">
        <w:rPr>
          <w:rFonts w:cs="Arial"/>
        </w:rPr>
        <w:t>Verifică, prin sondaj, dacă lucrătorii din zona sa de responsabilitate au asupra lor Paşaportul de securitate şi sănătate în muncă</w:t>
      </w:r>
      <w:r>
        <w:rPr>
          <w:rFonts w:cs="Arial"/>
        </w:rPr>
        <w:t>.</w:t>
      </w:r>
    </w:p>
    <w:p w:rsidR="00282CE1" w:rsidRDefault="00282CE1" w:rsidP="00175BB8">
      <w:pPr>
        <w:pStyle w:val="ListParagraph"/>
        <w:numPr>
          <w:ilvl w:val="2"/>
          <w:numId w:val="8"/>
        </w:numPr>
        <w:tabs>
          <w:tab w:val="left" w:pos="1170"/>
        </w:tabs>
        <w:spacing w:after="0"/>
        <w:ind w:left="0" w:firstLine="540"/>
        <w:jc w:val="both"/>
        <w:rPr>
          <w:rFonts w:cs="Arial"/>
        </w:rPr>
      </w:pPr>
      <w:r w:rsidRPr="00282CE1">
        <w:rPr>
          <w:rFonts w:cs="Arial"/>
        </w:rPr>
        <w:t>Aduce la</w:t>
      </w:r>
      <w:r w:rsidR="00C65284">
        <w:rPr>
          <w:rFonts w:cs="Arial"/>
        </w:rPr>
        <w:t xml:space="preserve"> cunoștința lucrătorilor proprii obligaț</w:t>
      </w:r>
      <w:r w:rsidRPr="00282CE1">
        <w:rPr>
          <w:rFonts w:cs="Arial"/>
        </w:rPr>
        <w:t>iile ref</w:t>
      </w:r>
      <w:r w:rsidR="00C65284">
        <w:rPr>
          <w:rFonts w:cs="Arial"/>
        </w:rPr>
        <w:t xml:space="preserve">eritoare la Regulile cardinale în cadrul </w:t>
      </w:r>
      <w:r w:rsidR="00E021CB">
        <w:rPr>
          <w:rFonts w:cs="Arial"/>
        </w:rPr>
        <w:t>Liberty Galați S.A.</w:t>
      </w:r>
      <w:r w:rsidR="00C65284">
        <w:rPr>
          <w:rFonts w:cs="Arial"/>
        </w:rPr>
        <w:t xml:space="preserve"> și la Pașaportul de securitate ș</w:t>
      </w:r>
      <w:r w:rsidRPr="00282CE1">
        <w:rPr>
          <w:rFonts w:cs="Arial"/>
        </w:rPr>
        <w:t>i s</w:t>
      </w:r>
      <w:r w:rsidR="00C65284">
        <w:rPr>
          <w:rFonts w:cs="Arial"/>
        </w:rPr>
        <w:t>ă</w:t>
      </w:r>
      <w:r w:rsidRPr="00282CE1">
        <w:rPr>
          <w:rFonts w:cs="Arial"/>
        </w:rPr>
        <w:t>n</w:t>
      </w:r>
      <w:r w:rsidR="00C65284">
        <w:rPr>
          <w:rFonts w:cs="Arial"/>
        </w:rPr>
        <w:t>ă</w:t>
      </w:r>
      <w:r w:rsidRPr="00282CE1">
        <w:rPr>
          <w:rFonts w:cs="Arial"/>
        </w:rPr>
        <w:t xml:space="preserve">tate </w:t>
      </w:r>
      <w:r w:rsidR="00C65284">
        <w:rPr>
          <w:rFonts w:cs="Arial"/>
        </w:rPr>
        <w:t>în muncă</w:t>
      </w:r>
      <w:r w:rsidRPr="00282CE1">
        <w:rPr>
          <w:rFonts w:cs="Arial"/>
        </w:rPr>
        <w:t>, respectiv:</w:t>
      </w:r>
    </w:p>
    <w:p w:rsidR="00C65284" w:rsidRDefault="00175BB8" w:rsidP="000F184C">
      <w:pPr>
        <w:numPr>
          <w:ilvl w:val="0"/>
          <w:numId w:val="12"/>
        </w:numPr>
        <w:tabs>
          <w:tab w:val="clear" w:pos="2880"/>
          <w:tab w:val="left" w:pos="1080"/>
        </w:tabs>
        <w:spacing w:after="0"/>
        <w:ind w:left="1080"/>
        <w:jc w:val="both"/>
        <w:rPr>
          <w:rFonts w:cs="Arial"/>
        </w:rPr>
      </w:pPr>
      <w:r w:rsidRPr="00282CE1">
        <w:rPr>
          <w:rFonts w:cs="Arial"/>
        </w:rPr>
        <w:t>de</w:t>
      </w:r>
      <w:r w:rsidR="00C65284">
        <w:rPr>
          <w:rFonts w:cs="Arial"/>
        </w:rPr>
        <w:t xml:space="preserve"> a respecta Regulile Cardinale î</w:t>
      </w:r>
      <w:r w:rsidRPr="00282CE1">
        <w:rPr>
          <w:rFonts w:cs="Arial"/>
        </w:rPr>
        <w:t xml:space="preserve">n cadrul </w:t>
      </w:r>
      <w:r w:rsidR="00E021CB">
        <w:rPr>
          <w:rFonts w:cs="Arial"/>
        </w:rPr>
        <w:t>Liberty Galați S.A.</w:t>
      </w:r>
      <w:r w:rsidR="00C65284">
        <w:rPr>
          <w:rFonts w:cs="Arial"/>
        </w:rPr>
        <w:t>;</w:t>
      </w:r>
    </w:p>
    <w:p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deț</w:t>
      </w:r>
      <w:r w:rsidR="00175BB8" w:rsidRPr="00282CE1">
        <w:rPr>
          <w:rFonts w:cs="Arial"/>
        </w:rPr>
        <w:t>ine</w:t>
      </w:r>
      <w:r>
        <w:rPr>
          <w:rFonts w:cs="Arial"/>
        </w:rPr>
        <w:t xml:space="preserve"> asupra lor, în permanență, Pașaportul de securitate și sănătate în muncă;</w:t>
      </w:r>
      <w:r w:rsidR="00175BB8" w:rsidRPr="00282CE1">
        <w:rPr>
          <w:rFonts w:cs="Arial"/>
        </w:rPr>
        <w:t xml:space="preserve"> </w:t>
      </w:r>
    </w:p>
    <w:p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prezenta Pașaportul de securitate și sănătate în muncă</w:t>
      </w:r>
      <w:r w:rsidR="00175BB8" w:rsidRPr="00282CE1">
        <w:rPr>
          <w:rFonts w:cs="Arial"/>
        </w:rPr>
        <w:t xml:space="preserve"> la solicitarea oricărei persoane cu funcţie de conducere şi/sau control din cadrul </w:t>
      </w:r>
      <w:r w:rsidR="00E021CB">
        <w:rPr>
          <w:rFonts w:cs="Arial"/>
        </w:rPr>
        <w:t>Liberty Galați S.A.</w:t>
      </w:r>
      <w:r>
        <w:rPr>
          <w:rFonts w:cs="Arial"/>
        </w:rPr>
        <w:t>;</w:t>
      </w:r>
    </w:p>
    <w:p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preze</w:t>
      </w:r>
      <w:r w:rsidR="00175BB8" w:rsidRPr="00282CE1">
        <w:rPr>
          <w:rFonts w:cs="Arial"/>
        </w:rPr>
        <w:t xml:space="preserve">nta zilnic, şefului ierarhic superior, la sfârşitul programului de lucru, Paşaportul de securitate şi sănătate în muncă </w:t>
      </w:r>
      <w:r>
        <w:rPr>
          <w:rFonts w:cs="Arial"/>
        </w:rPr>
        <w:t>în vederea verificării acestuia;</w:t>
      </w:r>
    </w:p>
    <w:p w:rsidR="00175BB8" w:rsidRPr="00282CE1" w:rsidRDefault="00175BB8" w:rsidP="000F184C">
      <w:pPr>
        <w:numPr>
          <w:ilvl w:val="0"/>
          <w:numId w:val="12"/>
        </w:numPr>
        <w:tabs>
          <w:tab w:val="clear" w:pos="2880"/>
          <w:tab w:val="left" w:pos="1080"/>
        </w:tabs>
        <w:spacing w:after="0"/>
        <w:ind w:left="1080"/>
        <w:jc w:val="both"/>
        <w:rPr>
          <w:rFonts w:cs="Arial"/>
        </w:rPr>
      </w:pPr>
      <w:r w:rsidRPr="00282CE1">
        <w:rPr>
          <w:rFonts w:cs="Arial"/>
        </w:rPr>
        <w:t>de a păstra Paşaportul de securitate şi sănătate în muncă în condiţii corespunzătoare astfel încât să prevină deteriorarea, pie</w:t>
      </w:r>
      <w:r w:rsidR="00C65284">
        <w:rPr>
          <w:rFonts w:cs="Arial"/>
        </w:rPr>
        <w:t>rderea sau sustragerea acestuia;</w:t>
      </w:r>
    </w:p>
    <w:p w:rsidR="00175BB8" w:rsidRPr="00282CE1" w:rsidRDefault="00175BB8" w:rsidP="000F184C">
      <w:pPr>
        <w:numPr>
          <w:ilvl w:val="0"/>
          <w:numId w:val="12"/>
        </w:numPr>
        <w:tabs>
          <w:tab w:val="clear" w:pos="2880"/>
          <w:tab w:val="left" w:pos="1080"/>
        </w:tabs>
        <w:spacing w:after="0"/>
        <w:ind w:left="1080"/>
        <w:jc w:val="both"/>
        <w:rPr>
          <w:rFonts w:cs="Arial"/>
        </w:rPr>
      </w:pPr>
      <w:r w:rsidRPr="00282CE1">
        <w:rPr>
          <w:rFonts w:cs="Arial"/>
        </w:rPr>
        <w:t>de a comunica, de îndată, şefului ierarhic situaţia de pierdere, sustragere sau deteriorare a Paşaportului de securitate şi sănătate în muncă</w:t>
      </w:r>
      <w:r w:rsidR="00C65284">
        <w:rPr>
          <w:rFonts w:cs="Arial"/>
        </w:rPr>
        <w:t>.</w:t>
      </w:r>
    </w:p>
    <w:p w:rsidR="00175BB8" w:rsidRPr="00175BB8" w:rsidRDefault="00175BB8" w:rsidP="00175BB8">
      <w:pPr>
        <w:pStyle w:val="ListParagraph"/>
        <w:numPr>
          <w:ilvl w:val="2"/>
          <w:numId w:val="8"/>
        </w:numPr>
        <w:tabs>
          <w:tab w:val="left" w:pos="1170"/>
        </w:tabs>
        <w:spacing w:after="0"/>
        <w:ind w:left="0" w:firstLine="540"/>
        <w:jc w:val="both"/>
        <w:rPr>
          <w:rFonts w:cs="Arial"/>
        </w:rPr>
      </w:pPr>
      <w:r w:rsidRPr="00175BB8">
        <w:rPr>
          <w:rFonts w:cs="Arial"/>
        </w:rPr>
        <w:t>Consemnează, prin perso</w:t>
      </w:r>
      <w:r w:rsidR="006B0F89">
        <w:rPr>
          <w:rFonts w:cs="Arial"/>
        </w:rPr>
        <w:t>nalul propriu</w:t>
      </w:r>
      <w:r w:rsidRPr="00175BB8">
        <w:rPr>
          <w:rFonts w:cs="Arial"/>
        </w:rPr>
        <w:t xml:space="preserve"> încălcările de la Regulile Cardinale în Paşapoartele de securitate şi sănătate în muncă ale lucratorilor proprii</w:t>
      </w:r>
      <w:r w:rsidR="00C65284">
        <w:rPr>
          <w:rFonts w:cs="Arial"/>
        </w:rPr>
        <w:t>.</w:t>
      </w:r>
    </w:p>
    <w:p w:rsidR="009704BB" w:rsidRPr="000025BA" w:rsidRDefault="00282CE1" w:rsidP="00C65284">
      <w:pPr>
        <w:pStyle w:val="ListParagraph"/>
        <w:numPr>
          <w:ilvl w:val="2"/>
          <w:numId w:val="8"/>
        </w:numPr>
        <w:tabs>
          <w:tab w:val="left" w:pos="1170"/>
        </w:tabs>
        <w:spacing w:after="0"/>
        <w:ind w:left="0" w:firstLine="540"/>
        <w:jc w:val="both"/>
        <w:rPr>
          <w:rFonts w:cs="Arial"/>
        </w:rPr>
      </w:pPr>
      <w:r w:rsidRPr="00175BB8">
        <w:rPr>
          <w:rFonts w:cs="Arial"/>
        </w:rPr>
        <w:t xml:space="preserve">Dispune oprirea lucrului ori de câte ori constată o încălcare a Regulilor Cardinale şi permite    </w:t>
      </w:r>
      <w:r w:rsidRPr="000025BA">
        <w:rPr>
          <w:rFonts w:cs="Arial"/>
        </w:rPr>
        <w:t>reluarea acestuia numai după ce se asigură că situaţia a fost corectată</w:t>
      </w:r>
      <w:r w:rsidR="00C65284" w:rsidRPr="000025BA">
        <w:rPr>
          <w:rFonts w:cs="Arial"/>
        </w:rPr>
        <w:t>.</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Asigură echipamentul individual de protecție pentru toți lucrătorii care își desfășoară activitatea pe platform</w:t>
      </w:r>
      <w:r w:rsidR="006B0F89" w:rsidRPr="000025BA">
        <w:rPr>
          <w:rFonts w:cs="Arial"/>
        </w:rPr>
        <w:t>a</w:t>
      </w:r>
      <w:r w:rsidRPr="000025BA">
        <w:rPr>
          <w:rFonts w:cs="Arial"/>
        </w:rPr>
        <w:t xml:space="preserve"> </w:t>
      </w:r>
      <w:r w:rsidR="00E021CB">
        <w:rPr>
          <w:rFonts w:cs="Arial"/>
        </w:rPr>
        <w:t>Liberty Galați S.A.</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Urmărește ca lucrătorii proprii să utilizeze echipamentul individual de protecție din dotare pe toată durata de desfășurare a activității.</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Întocmește fișa de post pentru toți lucrătorii în care va consemna atribuțiile în domeniul S.S.M. și S.U.</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Autorizează lucrătorii care exercită meserii ce necesită autorizare conform legislației de securitate și sănătate în muncă în vigoare.</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Efectuează, înainte de începerea lucrărilor, instruirea lucrătorilor proprii</w:t>
      </w:r>
      <w:r w:rsidR="00B146FA" w:rsidRPr="000025BA">
        <w:rPr>
          <w:rFonts w:cs="Arial"/>
        </w:rPr>
        <w:t xml:space="preserve"> în domeniul SSM și SU,</w:t>
      </w:r>
      <w:r w:rsidRPr="000025BA">
        <w:rPr>
          <w:rFonts w:cs="Arial"/>
        </w:rPr>
        <w:t xml:space="preserve"> la cabinetul de instruire din cadrul D.S.S.M.</w:t>
      </w:r>
      <w:r w:rsidR="007419E5" w:rsidRPr="000025BA">
        <w:rPr>
          <w:rFonts w:cs="Arial"/>
        </w:rPr>
        <w:t xml:space="preserve"> și la cabinetul SSM al departamentului beneficiar.</w:t>
      </w:r>
    </w:p>
    <w:p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Încheie cu beneficiarul, înainte de începerea lucrărilor, </w:t>
      </w:r>
      <w:r w:rsidR="00EB5FC6" w:rsidRPr="000025BA">
        <w:rPr>
          <w:rFonts w:cs="Arial"/>
        </w:rPr>
        <w:t>Convenții de lucru și alte documente specifice impuse de reglementările legale</w:t>
      </w:r>
      <w:r w:rsidR="006B0F89" w:rsidRPr="000025BA">
        <w:rPr>
          <w:rFonts w:cs="Arial"/>
        </w:rPr>
        <w:t xml:space="preserve"> si procedurile interne </w:t>
      </w:r>
      <w:r w:rsidR="00E021CB">
        <w:rPr>
          <w:rFonts w:cs="Arial"/>
        </w:rPr>
        <w:t>Liberty Galați S.A.</w:t>
      </w:r>
      <w:r w:rsidR="00EB5FC6" w:rsidRPr="000025BA">
        <w:rPr>
          <w:rFonts w:cs="Arial"/>
        </w:rPr>
        <w:t xml:space="preserve"> în domeniul S.S.M. și S.U.</w:t>
      </w:r>
    </w:p>
    <w:p w:rsidR="00EB5FC6"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Efectuează instruirea periodică a lucrătorilor proprii în domeniul SSM și SU dacă activitatea de prestări servicii d</w:t>
      </w:r>
      <w:r w:rsidR="006B0F89" w:rsidRPr="000025BA">
        <w:rPr>
          <w:rFonts w:cs="Arial"/>
        </w:rPr>
        <w:t>epășește 30 zile calendaristice, conform reglementărilor legale si procedur</w:t>
      </w:r>
      <w:r w:rsidR="00256EBA">
        <w:rPr>
          <w:rFonts w:cs="Arial"/>
        </w:rPr>
        <w:t xml:space="preserve">ilor interne </w:t>
      </w:r>
      <w:r w:rsidR="00E021CB">
        <w:rPr>
          <w:rFonts w:cs="Arial"/>
        </w:rPr>
        <w:t>Liberty Galați S.A.</w:t>
      </w:r>
    </w:p>
    <w:p w:rsidR="00EB5FC6"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Efectuează momentul SSM și SU cu proprii lucrători la începutul fiecărei zile de muncă, care va fi consemnat într-un raport zilnic al responsabilului de lucrare sub semnătura fiecărui participant la lucrare.</w:t>
      </w:r>
    </w:p>
    <w:p w:rsidR="007A588B"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Informează </w:t>
      </w:r>
      <w:r w:rsidR="007A588B" w:rsidRPr="000025BA">
        <w:rPr>
          <w:rFonts w:cs="Arial"/>
        </w:rPr>
        <w:t xml:space="preserve">reprezentantul SSM al </w:t>
      </w:r>
      <w:r w:rsidRPr="000025BA">
        <w:rPr>
          <w:rFonts w:cs="Arial"/>
        </w:rPr>
        <w:t>beneficiarul</w:t>
      </w:r>
      <w:r w:rsidR="007A588B" w:rsidRPr="000025BA">
        <w:rPr>
          <w:rFonts w:cs="Arial"/>
        </w:rPr>
        <w:t>ui</w:t>
      </w:r>
      <w:r w:rsidRPr="000025BA">
        <w:rPr>
          <w:rFonts w:cs="Arial"/>
        </w:rPr>
        <w:t xml:space="preserve"> în cazul în care lucrătorii proprii au fost implicați în evenimente de muncă (accidente de muncă, accidente ușoare, incidente, </w:t>
      </w:r>
      <w:r w:rsidR="007A588B" w:rsidRPr="000025BA">
        <w:rPr>
          <w:rFonts w:cs="Arial"/>
        </w:rPr>
        <w:t>îmbolnăviri profesionale</w:t>
      </w:r>
      <w:r w:rsidRPr="000025BA">
        <w:rPr>
          <w:rFonts w:cs="Arial"/>
        </w:rPr>
        <w:t>)</w:t>
      </w:r>
      <w:r w:rsidR="007A588B" w:rsidRPr="000025BA">
        <w:rPr>
          <w:rFonts w:cs="Arial"/>
        </w:rPr>
        <w:t>.</w:t>
      </w:r>
    </w:p>
    <w:p w:rsidR="007A588B" w:rsidRPr="000025BA" w:rsidRDefault="007A588B" w:rsidP="00EB5FC6">
      <w:pPr>
        <w:pStyle w:val="ListParagraph"/>
        <w:numPr>
          <w:ilvl w:val="2"/>
          <w:numId w:val="8"/>
        </w:numPr>
        <w:tabs>
          <w:tab w:val="left" w:pos="1170"/>
        </w:tabs>
        <w:spacing w:after="0"/>
        <w:ind w:left="0" w:firstLine="540"/>
        <w:jc w:val="both"/>
        <w:rPr>
          <w:rFonts w:cs="Arial"/>
        </w:rPr>
      </w:pPr>
      <w:r w:rsidRPr="000025BA">
        <w:rPr>
          <w:rFonts w:cs="Arial"/>
        </w:rPr>
        <w:t xml:space="preserve"> </w:t>
      </w:r>
      <w:r w:rsidR="000025BA" w:rsidRPr="000025BA">
        <w:rPr>
          <w:rFonts w:cs="Arial"/>
        </w:rPr>
        <w:t>Comunic</w:t>
      </w:r>
      <w:r w:rsidR="00256EBA">
        <w:rPr>
          <w:rFonts w:cs="Arial"/>
        </w:rPr>
        <w:t>ă</w:t>
      </w:r>
      <w:r w:rsidR="000025BA" w:rsidRPr="000025BA">
        <w:rPr>
          <w:rFonts w:cs="Arial"/>
        </w:rPr>
        <w:t xml:space="preserve"> la I.T.M., asigur</w:t>
      </w:r>
      <w:r w:rsidR="00256EBA">
        <w:rPr>
          <w:rFonts w:cs="Arial"/>
        </w:rPr>
        <w:t>ă</w:t>
      </w:r>
      <w:r w:rsidR="000025BA" w:rsidRPr="000025BA">
        <w:rPr>
          <w:rFonts w:cs="Arial"/>
        </w:rPr>
        <w:t xml:space="preserve"> c</w:t>
      </w:r>
      <w:r w:rsidRPr="000025BA">
        <w:rPr>
          <w:rFonts w:cs="Arial"/>
        </w:rPr>
        <w:t>erceta</w:t>
      </w:r>
      <w:r w:rsidR="000025BA" w:rsidRPr="000025BA">
        <w:rPr>
          <w:rFonts w:cs="Arial"/>
        </w:rPr>
        <w:t>rea</w:t>
      </w:r>
      <w:r w:rsidRPr="000025BA">
        <w:rPr>
          <w:rFonts w:cs="Arial"/>
        </w:rPr>
        <w:t xml:space="preserve"> și înregistrează evenimentele de muncă în care au fost implicati lucrătorii proprii</w:t>
      </w:r>
      <w:r w:rsidR="000025BA" w:rsidRPr="000025BA">
        <w:rPr>
          <w:rFonts w:cs="Arial"/>
        </w:rPr>
        <w:t xml:space="preserve"> </w:t>
      </w:r>
      <w:r w:rsidR="00256EBA">
        <w:rPr>
          <w:rFonts w:cs="Arial"/>
        </w:rPr>
        <w:t>î</w:t>
      </w:r>
      <w:r w:rsidR="000025BA" w:rsidRPr="000025BA">
        <w:rPr>
          <w:rFonts w:cs="Arial"/>
        </w:rPr>
        <w:t>n conformitate cu prevederile legii 319/2006 cu modific</w:t>
      </w:r>
      <w:r w:rsidR="00256EBA">
        <w:rPr>
          <w:rFonts w:cs="Arial"/>
        </w:rPr>
        <w:t>ă</w:t>
      </w:r>
      <w:r w:rsidR="000025BA" w:rsidRPr="000025BA">
        <w:rPr>
          <w:rFonts w:cs="Arial"/>
        </w:rPr>
        <w:t xml:space="preserve">rile </w:t>
      </w:r>
      <w:r w:rsidR="00256EBA">
        <w:rPr>
          <w:rFonts w:cs="Arial"/>
        </w:rPr>
        <w:t>ș</w:t>
      </w:r>
      <w:r w:rsidR="000025BA">
        <w:rPr>
          <w:rFonts w:cs="Arial"/>
        </w:rPr>
        <w:t>i complet</w:t>
      </w:r>
      <w:r w:rsidR="00256EBA">
        <w:rPr>
          <w:rFonts w:cs="Arial"/>
        </w:rPr>
        <w:t>ă</w:t>
      </w:r>
      <w:r w:rsidR="000025BA">
        <w:rPr>
          <w:rFonts w:cs="Arial"/>
        </w:rPr>
        <w:t xml:space="preserve">rile </w:t>
      </w:r>
      <w:r w:rsidR="000025BA" w:rsidRPr="000025BA">
        <w:rPr>
          <w:rFonts w:cs="Arial"/>
        </w:rPr>
        <w:t xml:space="preserve">ulterioare </w:t>
      </w:r>
      <w:r w:rsidR="00256EBA">
        <w:rPr>
          <w:rFonts w:cs="Arial"/>
        </w:rPr>
        <w:t>ș</w:t>
      </w:r>
      <w:r w:rsidR="000025BA" w:rsidRPr="000025BA">
        <w:rPr>
          <w:rFonts w:cs="Arial"/>
        </w:rPr>
        <w:t>i a normelor metodologice de aplicare a prevederilor legii 319/2006</w:t>
      </w:r>
      <w:r w:rsidR="000025BA">
        <w:rPr>
          <w:rFonts w:cs="Arial"/>
        </w:rPr>
        <w:t xml:space="preserve"> </w:t>
      </w:r>
      <w:r w:rsidR="000025BA" w:rsidRPr="000025BA">
        <w:rPr>
          <w:rFonts w:cs="Arial"/>
        </w:rPr>
        <w:t>cu modific</w:t>
      </w:r>
      <w:r w:rsidR="00256EBA">
        <w:rPr>
          <w:rFonts w:cs="Arial"/>
        </w:rPr>
        <w:t>ă</w:t>
      </w:r>
      <w:r w:rsidR="000025BA" w:rsidRPr="000025BA">
        <w:rPr>
          <w:rFonts w:cs="Arial"/>
        </w:rPr>
        <w:t xml:space="preserve">rile </w:t>
      </w:r>
      <w:r w:rsidR="00256EBA">
        <w:rPr>
          <w:rFonts w:cs="Arial"/>
        </w:rPr>
        <w:t>și completă</w:t>
      </w:r>
      <w:r w:rsidR="000025BA">
        <w:rPr>
          <w:rFonts w:cs="Arial"/>
        </w:rPr>
        <w:t xml:space="preserve">rile </w:t>
      </w:r>
      <w:r w:rsidR="000025BA" w:rsidRPr="000025BA">
        <w:rPr>
          <w:rFonts w:cs="Arial"/>
        </w:rPr>
        <w:t>ulterioare</w:t>
      </w:r>
      <w:r w:rsidRPr="000025BA">
        <w:rPr>
          <w:rFonts w:cs="Arial"/>
        </w:rPr>
        <w:t>.</w:t>
      </w:r>
    </w:p>
    <w:p w:rsidR="007A588B"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A588B" w:rsidRPr="000025BA">
        <w:rPr>
          <w:rFonts w:cs="Arial"/>
        </w:rPr>
        <w:t>Asigură lucrători calificați pentru efectuarea lucrărilor la beneficiar.</w:t>
      </w:r>
    </w:p>
    <w:p w:rsidR="007419E5"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419E5" w:rsidRPr="000025BA">
        <w:rPr>
          <w:rFonts w:cs="Arial"/>
        </w:rPr>
        <w:t xml:space="preserve">Răspunde de aplicarea și respectarea reglementărilor de SSM și SU în vigoare la data încheierii contractului de prestări servicii și pe toată durata de executare a lucrărilor la beneficiar. </w:t>
      </w:r>
    </w:p>
    <w:p w:rsidR="007419E5"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419E5" w:rsidRPr="000025BA">
        <w:rPr>
          <w:rFonts w:cs="Arial"/>
        </w:rPr>
        <w:t>Răspunde de respectarea reglementărilor legale în domeniul SSM și SU pentru lucrătorii sub-contractorilor săi.</w:t>
      </w:r>
    </w:p>
    <w:p w:rsidR="00FF281A" w:rsidRPr="00D465C9" w:rsidRDefault="00FF281A" w:rsidP="00FF281A">
      <w:pPr>
        <w:pStyle w:val="ListParagraph"/>
        <w:spacing w:after="0" w:line="240" w:lineRule="auto"/>
        <w:ind w:left="540"/>
        <w:rPr>
          <w:b/>
          <w:color w:val="FF0000"/>
          <w:lang w:val="en-US"/>
        </w:rPr>
      </w:pPr>
    </w:p>
    <w:p w:rsidR="00FF281A" w:rsidRPr="000025BA" w:rsidRDefault="00C65284" w:rsidP="00D463A5">
      <w:pPr>
        <w:pStyle w:val="ListParagraph"/>
        <w:numPr>
          <w:ilvl w:val="0"/>
          <w:numId w:val="8"/>
        </w:numPr>
        <w:spacing w:after="0" w:line="240" w:lineRule="auto"/>
        <w:ind w:left="990" w:hanging="450"/>
        <w:jc w:val="both"/>
        <w:rPr>
          <w:b/>
          <w:lang w:val="en-US"/>
        </w:rPr>
      </w:pPr>
      <w:r w:rsidRPr="000025BA">
        <w:rPr>
          <w:b/>
          <w:lang w:val="en-US"/>
        </w:rPr>
        <w:t>PROCEDURĂ PENTRU UTILIZAREA</w:t>
      </w:r>
      <w:r w:rsidR="00D463A5" w:rsidRPr="000025BA">
        <w:rPr>
          <w:b/>
          <w:lang w:val="en-US"/>
        </w:rPr>
        <w:t xml:space="preserve"> ȘI COMPLETAREA </w:t>
      </w:r>
      <w:r w:rsidRPr="000025BA">
        <w:rPr>
          <w:b/>
          <w:lang w:val="en-US"/>
        </w:rPr>
        <w:t>PAȘAPORTULUI DE SECURITATE ȘI SĂNĂTATE ÎN MUNCĂ</w:t>
      </w:r>
    </w:p>
    <w:p w:rsidR="00D463A5" w:rsidRDefault="00D463A5" w:rsidP="00D463A5">
      <w:pPr>
        <w:pStyle w:val="ListParagraph"/>
        <w:spacing w:after="0" w:line="240" w:lineRule="auto"/>
        <w:ind w:left="540"/>
        <w:rPr>
          <w:b/>
          <w:lang w:val="en-US"/>
        </w:rPr>
      </w:pPr>
    </w:p>
    <w:p w:rsidR="00645B02" w:rsidRDefault="00645B02" w:rsidP="00645B02">
      <w:pPr>
        <w:pStyle w:val="ListParagraph"/>
        <w:numPr>
          <w:ilvl w:val="1"/>
          <w:numId w:val="8"/>
        </w:numPr>
        <w:tabs>
          <w:tab w:val="left" w:pos="990"/>
        </w:tabs>
        <w:spacing w:after="0"/>
        <w:ind w:left="0" w:firstLine="540"/>
        <w:jc w:val="both"/>
        <w:rPr>
          <w:rFonts w:cs="Arial"/>
        </w:rPr>
      </w:pPr>
      <w:r w:rsidRPr="00645B02">
        <w:rPr>
          <w:rFonts w:cs="Arial"/>
        </w:rPr>
        <w:t>Paşaportul de securitate şi sănătate în muncă se va afla asupra lucrătorului pe toată durata programului de lucru. La sfărşitul programului, lucrătorii vor prezenta Paşaportul de securitate şi sănătate în muncă şefului ierarhic  în vederea verificării acestuia.</w:t>
      </w:r>
    </w:p>
    <w:p w:rsidR="00645B02" w:rsidRPr="00645B02" w:rsidRDefault="00645B02" w:rsidP="00645B02">
      <w:pPr>
        <w:pStyle w:val="ListParagraph"/>
        <w:numPr>
          <w:ilvl w:val="1"/>
          <w:numId w:val="8"/>
        </w:numPr>
        <w:tabs>
          <w:tab w:val="left" w:pos="990"/>
        </w:tabs>
        <w:spacing w:after="0"/>
        <w:ind w:left="0" w:firstLine="540"/>
        <w:jc w:val="both"/>
        <w:rPr>
          <w:rFonts w:cs="Arial"/>
        </w:rPr>
      </w:pPr>
      <w:r w:rsidRPr="00645B02">
        <w:rPr>
          <w:rFonts w:cs="Arial"/>
        </w:rPr>
        <w:t>Orice perso</w:t>
      </w:r>
      <w:r w:rsidR="000F184C">
        <w:rPr>
          <w:rFonts w:cs="Arial"/>
        </w:rPr>
        <w:t>ană</w:t>
      </w:r>
      <w:r w:rsidRPr="00645B02">
        <w:rPr>
          <w:rFonts w:cs="Arial"/>
        </w:rPr>
        <w:t xml:space="preserve"> care deţine o funcţie de conducere sau de control</w:t>
      </w:r>
      <w:r w:rsidR="000F184C">
        <w:rPr>
          <w:rFonts w:cs="Arial"/>
        </w:rPr>
        <w:t xml:space="preserve"> î</w:t>
      </w:r>
      <w:r w:rsidRPr="00645B02">
        <w:rPr>
          <w:rFonts w:cs="Arial"/>
        </w:rPr>
        <w:t>n cadrul Beneficiarului sau al Prestatorului, la constata</w:t>
      </w:r>
      <w:r w:rsidR="000F184C">
        <w:rPr>
          <w:rFonts w:cs="Arial"/>
        </w:rPr>
        <w:t>rea unei abateri de orice natură</w:t>
      </w:r>
      <w:r w:rsidRPr="00645B02">
        <w:rPr>
          <w:rFonts w:cs="Arial"/>
        </w:rPr>
        <w:t xml:space="preserve"> de la una sau mai multe Reguli Cardinale, are obligaţia de a opri lucrătorul în cauză din activitate, de a se adresa pe un ton cuviincios pentru a explica în ce constă abaterea respectivă şi, după ce se asigură că lucrătorul a înteles şi şi-a însuşit observaţiile, îi va solicita acestuia Paşaportul de securitate şi sănătate în muncă şi va consemna cele constatate la capitolul „OBSERVAŢII” astfel: </w:t>
      </w:r>
    </w:p>
    <w:p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„RC” se va menţi</w:t>
      </w:r>
      <w:r w:rsidR="000F184C">
        <w:rPr>
          <w:rFonts w:cs="Arial"/>
        </w:rPr>
        <w:t>ona Regula Cardinala încălcată;</w:t>
      </w:r>
    </w:p>
    <w:p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„DESCRIERE” se va men</w:t>
      </w:r>
      <w:r w:rsidR="000F184C">
        <w:rPr>
          <w:rFonts w:cs="Arial"/>
        </w:rPr>
        <w:t>ţiona neconformitatea constatată;</w:t>
      </w:r>
      <w:r w:rsidRPr="00645B02">
        <w:rPr>
          <w:rFonts w:cs="Arial"/>
        </w:rPr>
        <w:t xml:space="preserve"> </w:t>
      </w:r>
    </w:p>
    <w:p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coloana”OBSERVATOR” se va menţiona numele şi prenumele perso</w:t>
      </w:r>
      <w:r w:rsidR="000F184C">
        <w:rPr>
          <w:rFonts w:cs="Arial"/>
        </w:rPr>
        <w:t>anei care a constatat abaterea;</w:t>
      </w:r>
    </w:p>
    <w:p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„TITULAR” se va regăsi semnătura titularului Paşaportului de secur</w:t>
      </w:r>
      <w:r w:rsidR="000F184C">
        <w:rPr>
          <w:rFonts w:cs="Arial"/>
        </w:rPr>
        <w:t>itate şi sănătate în muncă;</w:t>
      </w:r>
    </w:p>
    <w:p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 xml:space="preserve">pe coloana „DATA” se va menţiona data la care a fost constatată abaterea. </w:t>
      </w:r>
    </w:p>
    <w:p w:rsidR="00645B02" w:rsidRPr="00645B02" w:rsidRDefault="00645B02" w:rsidP="00645B02">
      <w:pPr>
        <w:spacing w:after="0"/>
        <w:ind w:firstLine="540"/>
        <w:jc w:val="both"/>
        <w:rPr>
          <w:rFonts w:cs="Arial"/>
        </w:rPr>
      </w:pPr>
      <w:r w:rsidRPr="00645B02">
        <w:rPr>
          <w:rFonts w:cs="Arial"/>
        </w:rPr>
        <w:t>Consemnarea se va realiza doar cu pix sau stilou. Este interzisă utilizarea creionului pentru consemnări în Paşaportul de securitate şi sănătate în muncă.</w:t>
      </w:r>
    </w:p>
    <w:p w:rsidR="00645B02" w:rsidRPr="00645B02" w:rsidRDefault="00645B02" w:rsidP="000F184C">
      <w:pPr>
        <w:spacing w:after="0"/>
        <w:ind w:firstLine="540"/>
        <w:jc w:val="both"/>
        <w:rPr>
          <w:rFonts w:cs="Arial"/>
        </w:rPr>
      </w:pPr>
      <w:r w:rsidRPr="00645B02">
        <w:rPr>
          <w:rFonts w:cs="Arial"/>
          <w:b/>
        </w:rPr>
        <w:t>4.3.</w:t>
      </w:r>
      <w:r w:rsidRPr="00645B02">
        <w:rPr>
          <w:rFonts w:cs="Arial"/>
        </w:rPr>
        <w:t xml:space="preserve"> La capitolul „INSTRUIRI/REINSTRUIRI” se vor consemna următoarele categorii de  instruiri pe linie </w:t>
      </w:r>
      <w:r w:rsidR="000F184C">
        <w:rPr>
          <w:rFonts w:cs="Arial"/>
        </w:rPr>
        <w:t xml:space="preserve">de securitate și sănătate în muncă </w:t>
      </w:r>
      <w:r w:rsidRPr="00645B02">
        <w:rPr>
          <w:rFonts w:cs="Arial"/>
        </w:rPr>
        <w:t>la care a participat titularul:</w:t>
      </w:r>
    </w:p>
    <w:p w:rsidR="00645B02" w:rsidRPr="00645B02" w:rsidRDefault="000F184C" w:rsidP="00645B02">
      <w:pPr>
        <w:numPr>
          <w:ilvl w:val="0"/>
          <w:numId w:val="13"/>
        </w:numPr>
        <w:spacing w:after="0"/>
        <w:jc w:val="both"/>
        <w:rPr>
          <w:rFonts w:cs="Arial"/>
        </w:rPr>
      </w:pPr>
      <w:r>
        <w:rPr>
          <w:rFonts w:cs="Arial"/>
        </w:rPr>
        <w:t>i</w:t>
      </w:r>
      <w:r w:rsidR="00645B02" w:rsidRPr="00645B02">
        <w:rPr>
          <w:rFonts w:cs="Arial"/>
        </w:rPr>
        <w:t>nstruirea privind Regulile Cardinale la primirea Paşaportului de securitate şi sănătate în muncă pentru lucrătorii Prestatorului;</w:t>
      </w:r>
    </w:p>
    <w:p w:rsidR="00645B02" w:rsidRPr="000F184C" w:rsidRDefault="000F184C" w:rsidP="000F184C">
      <w:pPr>
        <w:numPr>
          <w:ilvl w:val="0"/>
          <w:numId w:val="13"/>
        </w:numPr>
        <w:spacing w:after="0"/>
        <w:jc w:val="both"/>
        <w:rPr>
          <w:rFonts w:cs="Arial"/>
        </w:rPr>
      </w:pPr>
      <w:r>
        <w:rPr>
          <w:rFonts w:cs="Arial"/>
        </w:rPr>
        <w:t>r</w:t>
      </w:r>
      <w:r w:rsidR="00645B02" w:rsidRPr="00645B02">
        <w:rPr>
          <w:rFonts w:cs="Arial"/>
        </w:rPr>
        <w:t>einstruirea privind Regulile Cardinale în cazul în care titularul se înregistrează cu abateri de la Regulile Cardinale</w:t>
      </w:r>
      <w:r>
        <w:rPr>
          <w:rFonts w:cs="Arial"/>
        </w:rPr>
        <w:t>;</w:t>
      </w:r>
    </w:p>
    <w:p w:rsidR="00645B02" w:rsidRPr="00645B02" w:rsidRDefault="000F184C" w:rsidP="00645B02">
      <w:pPr>
        <w:numPr>
          <w:ilvl w:val="0"/>
          <w:numId w:val="13"/>
        </w:numPr>
        <w:spacing w:after="0"/>
        <w:jc w:val="both"/>
        <w:rPr>
          <w:rFonts w:cs="Arial"/>
        </w:rPr>
      </w:pPr>
      <w:r>
        <w:rPr>
          <w:rFonts w:cs="Arial"/>
        </w:rPr>
        <w:t>instruirea i</w:t>
      </w:r>
      <w:r w:rsidR="00645B02" w:rsidRPr="00645B02">
        <w:rPr>
          <w:rFonts w:cs="Arial"/>
        </w:rPr>
        <w:t>ntroductiv</w:t>
      </w:r>
      <w:r>
        <w:rPr>
          <w:rFonts w:cs="Arial"/>
        </w:rPr>
        <w:t>-g</w:t>
      </w:r>
      <w:r w:rsidR="00645B02" w:rsidRPr="00645B02">
        <w:rPr>
          <w:rFonts w:cs="Arial"/>
        </w:rPr>
        <w:t xml:space="preserve">enerală pentru lucrătorii Prestatorului la accesul pe platforma </w:t>
      </w:r>
      <w:r w:rsidR="00E021CB">
        <w:rPr>
          <w:rFonts w:cs="Arial"/>
        </w:rPr>
        <w:t>Liberty Galați S.A.</w:t>
      </w:r>
      <w:r w:rsidR="00645B02" w:rsidRPr="00645B02">
        <w:rPr>
          <w:rFonts w:cs="Arial"/>
        </w:rPr>
        <w:t>;</w:t>
      </w:r>
    </w:p>
    <w:p w:rsidR="00645B02" w:rsidRPr="00645B02" w:rsidRDefault="000F184C" w:rsidP="00645B02">
      <w:pPr>
        <w:numPr>
          <w:ilvl w:val="0"/>
          <w:numId w:val="13"/>
        </w:numPr>
        <w:spacing w:after="0"/>
        <w:jc w:val="both"/>
        <w:rPr>
          <w:rFonts w:cs="Arial"/>
        </w:rPr>
      </w:pPr>
      <w:r>
        <w:rPr>
          <w:rFonts w:cs="Arial"/>
        </w:rPr>
        <w:t>i</w:t>
      </w:r>
      <w:r w:rsidR="00645B02" w:rsidRPr="00645B02">
        <w:rPr>
          <w:rFonts w:cs="Arial"/>
        </w:rPr>
        <w:t>nstruirea la locul de muncă efectuată de către departamentul beneficiar pentru</w:t>
      </w:r>
      <w:r>
        <w:rPr>
          <w:rFonts w:cs="Arial"/>
        </w:rPr>
        <w:t xml:space="preserve"> lucrătorii Prestatorului.</w:t>
      </w:r>
    </w:p>
    <w:p w:rsidR="000F184C" w:rsidRDefault="00645B02" w:rsidP="000F184C">
      <w:pPr>
        <w:spacing w:after="0"/>
        <w:ind w:firstLine="540"/>
        <w:jc w:val="both"/>
        <w:rPr>
          <w:rFonts w:cs="Arial"/>
        </w:rPr>
      </w:pPr>
      <w:r w:rsidRPr="00645B02">
        <w:rPr>
          <w:rFonts w:cs="Arial"/>
          <w:b/>
        </w:rPr>
        <w:t>4.4</w:t>
      </w:r>
      <w:r w:rsidRPr="00645B02">
        <w:rPr>
          <w:rFonts w:cs="Arial"/>
        </w:rPr>
        <w:t>. În cazul în care un lucrător îşi schimbă locul de muncă (la o altă persoană juridică) sau este schimbat managerul său direct, lucrătorul are obligaţia să prezinte Paşaportul de securitate şi sănătate în muncă şefului său ierarhic în vederea actualizării informaţiilor în conc</w:t>
      </w:r>
      <w:r w:rsidR="000F184C">
        <w:rPr>
          <w:rFonts w:cs="Arial"/>
        </w:rPr>
        <w:t>ordanţă cu schimbările apărute.</w:t>
      </w:r>
    </w:p>
    <w:p w:rsidR="00D96A65" w:rsidRDefault="00645B02" w:rsidP="00D96A65">
      <w:pPr>
        <w:ind w:firstLine="540"/>
        <w:jc w:val="both"/>
        <w:rPr>
          <w:rFonts w:cs="Arial"/>
        </w:rPr>
      </w:pPr>
      <w:r w:rsidRPr="00645B02">
        <w:rPr>
          <w:rFonts w:cs="Arial"/>
        </w:rPr>
        <w:t>Obligaţia completării datelor în Paşaportul de securitate şi sănătate în muncă revine şefului direct al titularului.</w:t>
      </w:r>
    </w:p>
    <w:p w:rsidR="000F184C" w:rsidRDefault="000F184C" w:rsidP="00B8094A">
      <w:pPr>
        <w:pStyle w:val="ListParagraph"/>
        <w:numPr>
          <w:ilvl w:val="0"/>
          <w:numId w:val="8"/>
        </w:numPr>
        <w:spacing w:after="0" w:line="240" w:lineRule="auto"/>
        <w:ind w:left="900" w:hanging="360"/>
        <w:rPr>
          <w:b/>
          <w:lang w:val="en-US"/>
        </w:rPr>
      </w:pPr>
      <w:r>
        <w:rPr>
          <w:b/>
          <w:lang w:val="en-US"/>
        </w:rPr>
        <w:t>ANEXE</w:t>
      </w:r>
    </w:p>
    <w:p w:rsidR="00B8094A" w:rsidRDefault="00B8094A" w:rsidP="00B8094A">
      <w:pPr>
        <w:pStyle w:val="ListParagraph"/>
        <w:spacing w:after="0" w:line="240" w:lineRule="auto"/>
        <w:ind w:left="900"/>
        <w:rPr>
          <w:b/>
          <w:lang w:val="en-US"/>
        </w:rPr>
      </w:pPr>
    </w:p>
    <w:p w:rsidR="00D96A65" w:rsidRPr="00D96A65" w:rsidRDefault="00D96A65" w:rsidP="00D96A65">
      <w:pPr>
        <w:pStyle w:val="ListParagraph"/>
        <w:numPr>
          <w:ilvl w:val="1"/>
          <w:numId w:val="8"/>
        </w:numPr>
        <w:spacing w:after="0"/>
        <w:rPr>
          <w:lang w:val="en-US"/>
        </w:rPr>
      </w:pPr>
      <w:r>
        <w:rPr>
          <w:b/>
          <w:lang w:val="en-US"/>
        </w:rPr>
        <w:t xml:space="preserve"> </w:t>
      </w:r>
      <w:r w:rsidR="00F27CE3" w:rsidRPr="00D96A65">
        <w:rPr>
          <w:b/>
          <w:lang w:val="en-US"/>
        </w:rPr>
        <w:t xml:space="preserve">ANEXA </w:t>
      </w:r>
      <w:r w:rsidRPr="00D96A65">
        <w:rPr>
          <w:b/>
          <w:lang w:val="en-US"/>
        </w:rPr>
        <w:t xml:space="preserve">NR. </w:t>
      </w:r>
      <w:r w:rsidR="00F27CE3" w:rsidRPr="00D96A65">
        <w:rPr>
          <w:b/>
          <w:lang w:val="en-US"/>
        </w:rPr>
        <w:t>1.</w:t>
      </w:r>
      <w:r w:rsidR="00F27CE3" w:rsidRPr="00D96A65">
        <w:rPr>
          <w:lang w:val="en-US"/>
        </w:rPr>
        <w:t xml:space="preserve"> </w:t>
      </w:r>
      <w:r w:rsidR="000025BA">
        <w:rPr>
          <w:lang w:val="en-US"/>
        </w:rPr>
        <w:t xml:space="preserve"> </w:t>
      </w:r>
      <w:r w:rsidR="001F137E" w:rsidRPr="000025BA">
        <w:rPr>
          <w:lang w:val="en-US"/>
        </w:rPr>
        <w:t xml:space="preserve">METODOLOGIE </w:t>
      </w:r>
      <w:r w:rsidR="000239D6" w:rsidRPr="000025BA">
        <w:rPr>
          <w:lang w:val="en-US"/>
        </w:rPr>
        <w:t>ÎNCADRARE</w:t>
      </w:r>
      <w:r w:rsidR="000239D6" w:rsidRPr="00D96A65">
        <w:rPr>
          <w:lang w:val="en-US"/>
        </w:rPr>
        <w:t xml:space="preserve"> NECONFORMITĂȚI PENTRU FIRMELE CONTRACTO</w:t>
      </w:r>
      <w:r w:rsidR="000025BA">
        <w:rPr>
          <w:lang w:val="en-US"/>
        </w:rPr>
        <w:t>A</w:t>
      </w:r>
      <w:r w:rsidR="000239D6" w:rsidRPr="00D96A65">
        <w:rPr>
          <w:lang w:val="en-US"/>
        </w:rPr>
        <w:t>RE</w:t>
      </w:r>
    </w:p>
    <w:p w:rsidR="000239D6" w:rsidRPr="00D96A65" w:rsidRDefault="00D96A65" w:rsidP="00D96A65">
      <w:pPr>
        <w:pStyle w:val="ListParagraph"/>
        <w:numPr>
          <w:ilvl w:val="1"/>
          <w:numId w:val="8"/>
        </w:numPr>
        <w:spacing w:after="0"/>
        <w:rPr>
          <w:lang w:val="en-US"/>
        </w:rPr>
      </w:pPr>
      <w:r>
        <w:rPr>
          <w:b/>
          <w:lang w:val="en-US"/>
        </w:rPr>
        <w:t xml:space="preserve"> </w:t>
      </w:r>
      <w:r w:rsidRPr="00D96A65">
        <w:rPr>
          <w:b/>
          <w:lang w:val="en-US"/>
        </w:rPr>
        <w:t>ANEXA NR. 2.</w:t>
      </w:r>
      <w:r w:rsidRPr="00D96A65">
        <w:rPr>
          <w:lang w:val="en-US"/>
        </w:rPr>
        <w:t xml:space="preserve"> </w:t>
      </w:r>
      <w:r w:rsidR="000239D6" w:rsidRPr="00D96A65">
        <w:rPr>
          <w:lang w:val="en-US"/>
        </w:rPr>
        <w:t xml:space="preserve"> MODEL PAȘAPORT DE SECURITATE ȘI SĂNĂTATE ÎN MUNCĂ</w:t>
      </w:r>
    </w:p>
    <w:p w:rsidR="000F184C" w:rsidRPr="00645B02" w:rsidRDefault="000F184C" w:rsidP="000F184C">
      <w:pPr>
        <w:ind w:firstLine="540"/>
        <w:jc w:val="both"/>
        <w:rPr>
          <w:rFonts w:cs="Arial"/>
        </w:rPr>
      </w:pPr>
    </w:p>
    <w:p w:rsidR="00D463A5" w:rsidRDefault="00D463A5" w:rsidP="00D463A5">
      <w:pPr>
        <w:pStyle w:val="ListParagraph"/>
        <w:spacing w:after="0" w:line="240" w:lineRule="auto"/>
        <w:ind w:left="540"/>
        <w:rPr>
          <w:b/>
          <w:lang w:val="en-US"/>
        </w:rPr>
      </w:pPr>
    </w:p>
    <w:p w:rsidR="00D463A5" w:rsidRDefault="00D463A5" w:rsidP="00D463A5">
      <w:pPr>
        <w:pStyle w:val="ListParagraph"/>
        <w:spacing w:after="0" w:line="240" w:lineRule="auto"/>
        <w:ind w:left="540"/>
        <w:rPr>
          <w:b/>
          <w:lang w:val="en-US"/>
        </w:rPr>
      </w:pPr>
    </w:p>
    <w:p w:rsidR="00D463A5" w:rsidRDefault="00D463A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7419E5" w:rsidRDefault="007419E5" w:rsidP="00D463A5">
      <w:pPr>
        <w:pStyle w:val="ListParagraph"/>
        <w:spacing w:after="0" w:line="240" w:lineRule="auto"/>
        <w:ind w:left="540"/>
        <w:rPr>
          <w:b/>
          <w:lang w:val="en-US"/>
        </w:rPr>
      </w:pPr>
    </w:p>
    <w:p w:rsidR="00C50418" w:rsidRDefault="00C50418" w:rsidP="00D96A65">
      <w:pPr>
        <w:rPr>
          <w:b/>
          <w:lang w:val="en-US"/>
        </w:rPr>
      </w:pPr>
    </w:p>
    <w:p w:rsidR="00323169" w:rsidRDefault="00323169" w:rsidP="00D96A65">
      <w:pPr>
        <w:rPr>
          <w:b/>
          <w:lang w:val="en-US"/>
        </w:rPr>
      </w:pPr>
    </w:p>
    <w:p w:rsidR="00F13E71" w:rsidRPr="00944551" w:rsidRDefault="00C430ED" w:rsidP="00D96A65">
      <w:pPr>
        <w:rPr>
          <w:b/>
          <w:lang w:val="en-US"/>
        </w:rPr>
      </w:pPr>
      <w:r w:rsidRPr="00944551">
        <w:rPr>
          <w:b/>
          <w:lang w:val="en-US"/>
        </w:rPr>
        <w:t xml:space="preserve">ANEXA </w:t>
      </w:r>
      <w:r w:rsidR="00D96A65">
        <w:rPr>
          <w:b/>
          <w:lang w:val="en-US"/>
        </w:rPr>
        <w:t>NR. 1.</w:t>
      </w:r>
    </w:p>
    <w:p w:rsidR="00C430ED" w:rsidRPr="00944551" w:rsidRDefault="001F137E" w:rsidP="00C430ED">
      <w:pPr>
        <w:jc w:val="center"/>
        <w:rPr>
          <w:b/>
        </w:rPr>
      </w:pPr>
      <w:r w:rsidRPr="000025BA">
        <w:rPr>
          <w:b/>
        </w:rPr>
        <w:t xml:space="preserve">METODOLOGIE </w:t>
      </w:r>
      <w:r w:rsidR="00E9218F" w:rsidRPr="000025BA">
        <w:rPr>
          <w:b/>
        </w:rPr>
        <w:t>ÎNCADRARE</w:t>
      </w:r>
      <w:r w:rsidR="00E9218F" w:rsidRPr="00944551">
        <w:rPr>
          <w:b/>
        </w:rPr>
        <w:t xml:space="preserve"> NECONFORMITĂŢI PENTRU FIRMELE CONTRACTOARE</w:t>
      </w:r>
    </w:p>
    <w:p w:rsidR="00C430ED" w:rsidRDefault="006D03D5" w:rsidP="00C430ED">
      <w:r w:rsidRPr="006D03D5">
        <w:rPr>
          <w:b/>
        </w:rPr>
        <w:t>Formulă calcul penalizare</w:t>
      </w:r>
      <w:r w:rsidR="000025BA">
        <w:t xml:space="preserve"> : </w:t>
      </w:r>
      <w:r w:rsidR="001F4590">
        <w:t>Referinţa, 5 Eur</w:t>
      </w:r>
      <w:r>
        <w:t xml:space="preserve"> x</w:t>
      </w:r>
      <w:r w:rsidRPr="006D03D5">
        <w:t xml:space="preserve"> coeficient </w:t>
      </w:r>
      <w:r>
        <w:t xml:space="preserve">de </w:t>
      </w:r>
      <w:r w:rsidRPr="006D03D5">
        <w:t>multiplicare</w:t>
      </w:r>
    </w:p>
    <w:p w:rsidR="006D03D5" w:rsidRDefault="006D03D5" w:rsidP="006D03D5">
      <w:pPr>
        <w:pStyle w:val="ListParagraph"/>
        <w:numPr>
          <w:ilvl w:val="0"/>
          <w:numId w:val="1"/>
        </w:numPr>
      </w:pPr>
      <w:r>
        <w:t>Coeficient de multiplicare 5 – se consideră încălcările minore şi</w:t>
      </w:r>
      <w:r>
        <w:rPr>
          <w:lang w:val="en-US"/>
        </w:rPr>
        <w:t>/</w:t>
      </w:r>
      <w:r>
        <w:t>sau medii</w:t>
      </w:r>
    </w:p>
    <w:p w:rsidR="006D03D5" w:rsidRDefault="006D03D5" w:rsidP="006D03D5">
      <w:pPr>
        <w:pStyle w:val="ListParagraph"/>
        <w:numPr>
          <w:ilvl w:val="0"/>
          <w:numId w:val="1"/>
        </w:numPr>
      </w:pPr>
      <w:r>
        <w:t>Coeficient de multiplicare 50 – se consideră încălcările majore</w:t>
      </w:r>
    </w:p>
    <w:p w:rsidR="006D03D5" w:rsidRDefault="006D03D5" w:rsidP="006D03D5">
      <w:pPr>
        <w:pStyle w:val="ListParagraph"/>
        <w:numPr>
          <w:ilvl w:val="0"/>
          <w:numId w:val="1"/>
        </w:numPr>
      </w:pPr>
      <w:r>
        <w:t>Coeficient de multiplicare 100 – se consideră încălcările grave</w:t>
      </w:r>
    </w:p>
    <w:p w:rsidR="006D03D5" w:rsidRPr="006D03D5" w:rsidRDefault="006D03D5" w:rsidP="006D03D5">
      <w:pPr>
        <w:rPr>
          <w:b/>
        </w:rPr>
      </w:pPr>
      <w:r w:rsidRPr="006D03D5">
        <w:rPr>
          <w:b/>
        </w:rPr>
        <w:t xml:space="preserve">Capitolul 1. </w:t>
      </w:r>
      <w:r w:rsidR="003462B4">
        <w:rPr>
          <w:b/>
        </w:rPr>
        <w:t>Descrierea regulilor cardinale</w:t>
      </w:r>
    </w:p>
    <w:p w:rsidR="006D03D5" w:rsidRPr="006D03D5" w:rsidRDefault="006D03D5" w:rsidP="00323169">
      <w:pPr>
        <w:pStyle w:val="ListParagraph"/>
        <w:numPr>
          <w:ilvl w:val="0"/>
          <w:numId w:val="2"/>
        </w:numPr>
        <w:jc w:val="both"/>
        <w:rPr>
          <w:b/>
        </w:rPr>
      </w:pPr>
      <w:r w:rsidRPr="006D03D5">
        <w:rPr>
          <w:b/>
        </w:rPr>
        <w:t xml:space="preserve">Stare fizică şi </w:t>
      </w:r>
      <w:r w:rsidR="00824BF2">
        <w:rPr>
          <w:b/>
        </w:rPr>
        <w:t>psihică</w:t>
      </w:r>
      <w:r w:rsidRPr="006D03D5">
        <w:rPr>
          <w:b/>
        </w:rPr>
        <w:t xml:space="preserve"> </w:t>
      </w:r>
      <w:r w:rsidR="008C4A90">
        <w:rPr>
          <w:b/>
        </w:rPr>
        <w:t>corespunzătoare</w:t>
      </w:r>
      <w:r w:rsidRPr="006D03D5">
        <w:rPr>
          <w:b/>
        </w:rPr>
        <w:t xml:space="preserve">: </w:t>
      </w:r>
    </w:p>
    <w:p w:rsidR="006D03D5" w:rsidRDefault="006D03D5" w:rsidP="00323169">
      <w:pPr>
        <w:pStyle w:val="ListParagraph"/>
        <w:numPr>
          <w:ilvl w:val="1"/>
          <w:numId w:val="2"/>
        </w:numPr>
        <w:jc w:val="both"/>
      </w:pPr>
      <w:r>
        <w:t>Fiecare salariat trebuie să aibă efectuat controlul medical periodic conform cerinţelor postului;</w:t>
      </w:r>
    </w:p>
    <w:p w:rsidR="006D03D5" w:rsidRDefault="006D03D5" w:rsidP="00323169">
      <w:pPr>
        <w:pStyle w:val="ListParagraph"/>
        <w:numPr>
          <w:ilvl w:val="1"/>
          <w:numId w:val="2"/>
        </w:numPr>
        <w:jc w:val="both"/>
      </w:pPr>
      <w:r>
        <w:t>Dacă au fost impuse anumite restricţii de către medicul de medicina muncii, salariaţii şi managerii acestora trebuie să le respecte;</w:t>
      </w:r>
    </w:p>
    <w:p w:rsidR="006D03D5" w:rsidRDefault="006D03D5" w:rsidP="00323169">
      <w:pPr>
        <w:pStyle w:val="ListParagraph"/>
        <w:numPr>
          <w:ilvl w:val="1"/>
          <w:numId w:val="2"/>
        </w:numPr>
        <w:jc w:val="both"/>
      </w:pPr>
      <w:r>
        <w:t>Fiecare salariat trebuie să se prezinte la locul de muncă într-o stare fizică şi psihică corespunzătoare, fără a fi sub influenţa alcoolului sau a drogurilor.</w:t>
      </w:r>
    </w:p>
    <w:p w:rsidR="006D03D5" w:rsidRPr="006D03D5" w:rsidRDefault="006D03D5" w:rsidP="00323169">
      <w:pPr>
        <w:pStyle w:val="ListParagraph"/>
        <w:numPr>
          <w:ilvl w:val="0"/>
          <w:numId w:val="2"/>
        </w:numPr>
        <w:jc w:val="both"/>
        <w:rPr>
          <w:b/>
        </w:rPr>
      </w:pPr>
      <w:r w:rsidRPr="006D03D5">
        <w:rPr>
          <w:b/>
        </w:rPr>
        <w:t xml:space="preserve">Lucrul la </w:t>
      </w:r>
      <w:r w:rsidR="00824BF2">
        <w:rPr>
          <w:b/>
        </w:rPr>
        <w:t>înălţime</w:t>
      </w:r>
      <w:r w:rsidRPr="006D03D5">
        <w:rPr>
          <w:b/>
        </w:rPr>
        <w:t>:</w:t>
      </w:r>
    </w:p>
    <w:p w:rsidR="006D03D5" w:rsidRDefault="006D03D5" w:rsidP="00323169">
      <w:pPr>
        <w:pStyle w:val="ListParagraph"/>
        <w:numPr>
          <w:ilvl w:val="1"/>
          <w:numId w:val="2"/>
        </w:numPr>
        <w:jc w:val="both"/>
      </w:pPr>
      <w:r>
        <w:t>Salariaţii trebuie să utilizeze echipamentul individual de protecţie pentru lucrul la înălţime în stare corespunzătoare (controlat periodic de către persoane autorizate şi verificat înainte de fiecare utilizare) şi să-şi fixeze centura complexă de siguranţă în puncte sau sisteme de ancorare certificate, acolo unde acestea există, sau pe structuri de rezistenţă, folosind dispozitive certificate (situate în zone de deasupra planului de lucru sau în funcţie de soluţia tehnică);</w:t>
      </w:r>
    </w:p>
    <w:p w:rsidR="006D03D5" w:rsidRDefault="006D03D5" w:rsidP="00323169">
      <w:pPr>
        <w:pStyle w:val="ListParagraph"/>
        <w:numPr>
          <w:ilvl w:val="1"/>
          <w:numId w:val="2"/>
        </w:numPr>
        <w:jc w:val="both"/>
      </w:pPr>
      <w:r>
        <w:t xml:space="preserve">Când lucrează la </w:t>
      </w:r>
      <w:r w:rsidR="00824BF2">
        <w:t>înălţime</w:t>
      </w:r>
      <w:r>
        <w:t xml:space="preserve"> salariaţii trebuie să utilizeze numai schele şi scări omologate şi asigurate împotriva răsturnării.</w:t>
      </w:r>
    </w:p>
    <w:p w:rsidR="006D03D5" w:rsidRPr="006D03D5" w:rsidRDefault="006D03D5" w:rsidP="006D03D5">
      <w:pPr>
        <w:pStyle w:val="ListParagraph"/>
        <w:numPr>
          <w:ilvl w:val="0"/>
          <w:numId w:val="2"/>
        </w:numPr>
        <w:rPr>
          <w:b/>
        </w:rPr>
      </w:pPr>
      <w:r w:rsidRPr="006D03D5">
        <w:rPr>
          <w:b/>
        </w:rPr>
        <w:t>Izolarea:</w:t>
      </w:r>
    </w:p>
    <w:p w:rsidR="006D03D5" w:rsidRDefault="006D03D5" w:rsidP="00323169">
      <w:pPr>
        <w:pStyle w:val="ListParagraph"/>
        <w:numPr>
          <w:ilvl w:val="1"/>
          <w:numId w:val="2"/>
        </w:numPr>
        <w:jc w:val="both"/>
      </w:pPr>
      <w:r>
        <w:t>Salariaţii trebuie să respecte cu stricteţe procedura de blocare / izolare atunci când lucrează la un echipament (inclusiv utilizarea butonului STOP atunci când este cazul);</w:t>
      </w:r>
    </w:p>
    <w:p w:rsidR="006D03D5" w:rsidRDefault="008C4A90" w:rsidP="00323169">
      <w:pPr>
        <w:pStyle w:val="ListParagraph"/>
        <w:numPr>
          <w:ilvl w:val="1"/>
          <w:numId w:val="2"/>
        </w:numPr>
        <w:jc w:val="both"/>
      </w:pPr>
      <w:r>
        <w:t>Asiguraţi</w:t>
      </w:r>
      <w:r w:rsidR="006D03D5">
        <w:t>-vă că toate sursele de energie au fost întrerupte (electrică, mecanică, pneumatică, hidraulică, potenţială, fluide, etc);</w:t>
      </w:r>
    </w:p>
    <w:p w:rsidR="006D03D5" w:rsidRDefault="006D03D5" w:rsidP="00323169">
      <w:pPr>
        <w:pStyle w:val="ListParagraph"/>
        <w:numPr>
          <w:ilvl w:val="1"/>
          <w:numId w:val="2"/>
        </w:numPr>
        <w:jc w:val="both"/>
      </w:pPr>
      <w:r>
        <w:t>Nu efectuaţi lucrări de mentenanţă la echipamentele de muncă aflate în funcţiune şi neizolate;</w:t>
      </w:r>
    </w:p>
    <w:p w:rsidR="006D03D5" w:rsidRDefault="006D03D5" w:rsidP="00323169">
      <w:pPr>
        <w:pStyle w:val="ListParagraph"/>
        <w:numPr>
          <w:ilvl w:val="1"/>
          <w:numId w:val="2"/>
        </w:numPr>
        <w:jc w:val="both"/>
      </w:pPr>
      <w:r>
        <w:t>Utilizaţi mărci de restricţie pentru oprirea echipamentelor de muncă (acolo unde LO/TO nu a fost implementat); utilizati  lacăte personale LO/TO şi dispozitive de blocare (acolo unde LO/TO a fost implementat).</w:t>
      </w:r>
    </w:p>
    <w:p w:rsidR="006D03D5" w:rsidRPr="006D03D5" w:rsidRDefault="006D03D5" w:rsidP="006D03D5">
      <w:pPr>
        <w:pStyle w:val="ListParagraph"/>
        <w:numPr>
          <w:ilvl w:val="0"/>
          <w:numId w:val="2"/>
        </w:numPr>
        <w:rPr>
          <w:b/>
        </w:rPr>
      </w:pPr>
      <w:r w:rsidRPr="006D03D5">
        <w:rPr>
          <w:b/>
        </w:rPr>
        <w:t>Spa</w:t>
      </w:r>
      <w:r w:rsidR="007E431D">
        <w:rPr>
          <w:b/>
        </w:rPr>
        <w:t>ţii î</w:t>
      </w:r>
      <w:r w:rsidRPr="006D03D5">
        <w:rPr>
          <w:b/>
        </w:rPr>
        <w:t>nchise:</w:t>
      </w:r>
    </w:p>
    <w:p w:rsidR="006D03D5" w:rsidRDefault="006D03D5" w:rsidP="00323169">
      <w:pPr>
        <w:pStyle w:val="ListParagraph"/>
        <w:numPr>
          <w:ilvl w:val="1"/>
          <w:numId w:val="2"/>
        </w:numPr>
        <w:jc w:val="both"/>
      </w:pPr>
      <w:r>
        <w:t xml:space="preserve">Salariaţii nu trebuie să lucreze niciodată într-un spaţiu închis, fără a deţine un PERMIS DE ACCES; </w:t>
      </w:r>
    </w:p>
    <w:p w:rsidR="006D03D5" w:rsidRDefault="006D03D5" w:rsidP="00323169">
      <w:pPr>
        <w:pStyle w:val="ListParagraph"/>
        <w:numPr>
          <w:ilvl w:val="1"/>
          <w:numId w:val="2"/>
        </w:numPr>
        <w:jc w:val="both"/>
      </w:pPr>
      <w:r>
        <w:t>Este obligatorie utilizarea detectoarelor individuale de gaz şi a dispozitivelor de comunicare în timpul lucrului în spații închise, conform riscurilor identificate;</w:t>
      </w:r>
    </w:p>
    <w:p w:rsidR="006D03D5" w:rsidRDefault="006D03D5" w:rsidP="00323169">
      <w:pPr>
        <w:pStyle w:val="ListParagraph"/>
        <w:numPr>
          <w:ilvl w:val="1"/>
          <w:numId w:val="2"/>
        </w:numPr>
        <w:jc w:val="both"/>
      </w:pPr>
      <w:r>
        <w:t>Este obligatorie purtarea echipamentul individual de protecţie (E.I.P.) complet, centurii complexe de siguranţă și utilizarea sculelor adecvate în timpul lucrului în spaţii închise;</w:t>
      </w:r>
    </w:p>
    <w:p w:rsidR="006D03D5" w:rsidRDefault="006D03D5" w:rsidP="00323169">
      <w:pPr>
        <w:pStyle w:val="ListParagraph"/>
        <w:numPr>
          <w:ilvl w:val="1"/>
          <w:numId w:val="2"/>
        </w:numPr>
        <w:jc w:val="both"/>
      </w:pPr>
      <w:r>
        <w:t>Un salvator instruit şi autorizat trebuie să asigure, pe toata durata, supravegherea lucrului în spaţii închise, fiind echipat cu dispozitive adecvate de salvare și de comunicare;</w:t>
      </w:r>
    </w:p>
    <w:p w:rsidR="006D03D5" w:rsidRDefault="006D03D5" w:rsidP="00323169">
      <w:pPr>
        <w:pStyle w:val="ListParagraph"/>
        <w:numPr>
          <w:ilvl w:val="1"/>
          <w:numId w:val="2"/>
        </w:numPr>
        <w:jc w:val="both"/>
      </w:pPr>
      <w:r>
        <w:t>Este obligatoriu să opriţi lucrul şi să părăsiţi imediat spaţiul închis dacă se produce orice schimbare a condiţiilor de muncă.</w:t>
      </w:r>
    </w:p>
    <w:p w:rsidR="006D03D5" w:rsidRPr="006D03D5" w:rsidRDefault="006D03D5" w:rsidP="006D03D5">
      <w:pPr>
        <w:pStyle w:val="ListParagraph"/>
        <w:numPr>
          <w:ilvl w:val="0"/>
          <w:numId w:val="2"/>
        </w:numPr>
        <w:rPr>
          <w:b/>
        </w:rPr>
      </w:pPr>
      <w:r w:rsidRPr="006D03D5">
        <w:rPr>
          <w:b/>
        </w:rPr>
        <w:t>Poduri rulante &amp; sarcini suspendate:</w:t>
      </w:r>
    </w:p>
    <w:p w:rsidR="006D03D5" w:rsidRDefault="008C4A90" w:rsidP="00323169">
      <w:pPr>
        <w:pStyle w:val="ListParagraph"/>
        <w:numPr>
          <w:ilvl w:val="1"/>
          <w:numId w:val="2"/>
        </w:numPr>
        <w:jc w:val="both"/>
      </w:pPr>
      <w:r>
        <w:t>Salariaţ</w:t>
      </w:r>
      <w:r w:rsidR="006D03D5">
        <w:t xml:space="preserve">ii nu trebuie să staţioneze niciodată sub o sarcină suspendată! </w:t>
      </w:r>
    </w:p>
    <w:p w:rsidR="006D03D5" w:rsidRDefault="006D03D5" w:rsidP="00323169">
      <w:pPr>
        <w:pStyle w:val="ListParagraph"/>
        <w:numPr>
          <w:ilvl w:val="1"/>
          <w:numId w:val="2"/>
        </w:numPr>
        <w:jc w:val="both"/>
      </w:pPr>
      <w:r>
        <w:t>Managerii sunt obligaţi:</w:t>
      </w:r>
    </w:p>
    <w:p w:rsidR="006D03D5" w:rsidRDefault="006D03D5" w:rsidP="00323169">
      <w:pPr>
        <w:pStyle w:val="ListParagraph"/>
        <w:numPr>
          <w:ilvl w:val="2"/>
          <w:numId w:val="2"/>
        </w:numPr>
        <w:jc w:val="both"/>
      </w:pPr>
      <w:r>
        <w:t xml:space="preserve">să asigure şi să verifice autorizarea tuturor operatorilor instalaţiilor de ridicat  şi legătorilor de sarcină; </w:t>
      </w:r>
    </w:p>
    <w:p w:rsidR="006D03D5" w:rsidRDefault="006D03D5" w:rsidP="00323169">
      <w:pPr>
        <w:pStyle w:val="ListParagraph"/>
        <w:numPr>
          <w:ilvl w:val="2"/>
          <w:numId w:val="2"/>
        </w:numPr>
        <w:jc w:val="both"/>
      </w:pPr>
      <w:r>
        <w:t>să asigure autorizarea ISCIR valabilă pentru toate instalaţiile de ridicat;</w:t>
      </w:r>
    </w:p>
    <w:p w:rsidR="006D03D5" w:rsidRDefault="006D03D5" w:rsidP="00323169">
      <w:pPr>
        <w:pStyle w:val="ListParagraph"/>
        <w:numPr>
          <w:ilvl w:val="2"/>
          <w:numId w:val="2"/>
        </w:numPr>
        <w:jc w:val="both"/>
      </w:pPr>
      <w:r>
        <w:t>să asigure legătorilor de sarcină numai cabluri şi dispozitive de legare standardizate;</w:t>
      </w:r>
    </w:p>
    <w:p w:rsidR="006D03D5" w:rsidRDefault="006D03D5" w:rsidP="00323169">
      <w:pPr>
        <w:pStyle w:val="ListParagraph"/>
        <w:numPr>
          <w:ilvl w:val="2"/>
          <w:numId w:val="2"/>
        </w:numPr>
        <w:jc w:val="both"/>
      </w:pPr>
      <w:r>
        <w:t>să asigure un legător de sarcină autorizat şi instruit care să conducă orice manevră / în cazul în care sunt necesari mai mulţi legători de sarcină, trebuie să fie nominalizat un lider;</w:t>
      </w:r>
    </w:p>
    <w:p w:rsidR="006D03D5" w:rsidRDefault="006D03D5" w:rsidP="00323169">
      <w:pPr>
        <w:pStyle w:val="ListParagraph"/>
        <w:numPr>
          <w:ilvl w:val="1"/>
          <w:numId w:val="2"/>
        </w:numPr>
        <w:jc w:val="both"/>
      </w:pPr>
      <w:r>
        <w:t xml:space="preserve">Operatorii instalaţiilor de ridicat sunt obligaţi: </w:t>
      </w:r>
    </w:p>
    <w:p w:rsidR="006D03D5" w:rsidRDefault="006D03D5" w:rsidP="00323169">
      <w:pPr>
        <w:pStyle w:val="ListParagraph"/>
        <w:numPr>
          <w:ilvl w:val="2"/>
          <w:numId w:val="2"/>
        </w:numPr>
        <w:jc w:val="both"/>
      </w:pPr>
      <w:r>
        <w:t>să verifice toate sistemele şi dispozitivele de siguranță înainte de prima utilizare a instalaţiei de ridicat pe tura respectivă, să completeze lista de verificare și să înregistreze observațiile în registrul de supraveghere a instalaţiei de ridicat;</w:t>
      </w:r>
    </w:p>
    <w:p w:rsidR="006D03D5" w:rsidRDefault="006D03D5" w:rsidP="00323169">
      <w:pPr>
        <w:pStyle w:val="ListParagraph"/>
        <w:numPr>
          <w:ilvl w:val="2"/>
          <w:numId w:val="2"/>
        </w:numPr>
        <w:jc w:val="both"/>
      </w:pPr>
      <w:r>
        <w:t>să foloseasca sistemul de avertizare acustic în timpul oricărei deplasări a instalaţiei de ridicat;</w:t>
      </w:r>
    </w:p>
    <w:p w:rsidR="006D03D5" w:rsidRDefault="006D03D5" w:rsidP="00323169">
      <w:pPr>
        <w:pStyle w:val="ListParagraph"/>
        <w:numPr>
          <w:ilvl w:val="2"/>
          <w:numId w:val="2"/>
        </w:numPr>
        <w:jc w:val="both"/>
      </w:pPr>
      <w:r>
        <w:t>să utilizeze numai căi de acces sigure către instalaţiile de ridicat ;</w:t>
      </w:r>
    </w:p>
    <w:p w:rsidR="006D03D5" w:rsidRDefault="006D03D5" w:rsidP="00323169">
      <w:pPr>
        <w:pStyle w:val="ListParagraph"/>
        <w:numPr>
          <w:ilvl w:val="2"/>
          <w:numId w:val="2"/>
        </w:numPr>
        <w:jc w:val="both"/>
      </w:pPr>
      <w:r>
        <w:t xml:space="preserve">să nu utilizeze telefonul mobil în timpul operării instalaţiilor de ridicat; </w:t>
      </w:r>
    </w:p>
    <w:p w:rsidR="006D03D5" w:rsidRDefault="006D03D5" w:rsidP="00323169">
      <w:pPr>
        <w:pStyle w:val="ListParagraph"/>
        <w:numPr>
          <w:ilvl w:val="1"/>
          <w:numId w:val="2"/>
        </w:numPr>
        <w:jc w:val="both"/>
      </w:pPr>
      <w:r>
        <w:t xml:space="preserve">Legătorii de sarcină sunt obligaţi: </w:t>
      </w:r>
    </w:p>
    <w:p w:rsidR="006D03D5" w:rsidRDefault="006D03D5" w:rsidP="00323169">
      <w:pPr>
        <w:pStyle w:val="ListParagraph"/>
        <w:numPr>
          <w:ilvl w:val="2"/>
          <w:numId w:val="2"/>
        </w:numPr>
        <w:jc w:val="both"/>
      </w:pPr>
      <w:r>
        <w:t xml:space="preserve">legătorul de sarcină nominalizat ca lider trebuie să poarte un însemn specific vizibil (în general o banderola albă pe braţ); </w:t>
      </w:r>
    </w:p>
    <w:p w:rsidR="006D03D5" w:rsidRDefault="006D03D5" w:rsidP="00323169">
      <w:pPr>
        <w:pStyle w:val="ListParagraph"/>
        <w:numPr>
          <w:ilvl w:val="2"/>
          <w:numId w:val="2"/>
        </w:numPr>
        <w:jc w:val="both"/>
      </w:pPr>
      <w:r>
        <w:t>să utilizeze numai cabluri standardizate, corespunzătoare cu greutatea sarcinii, cu toate elementele de identificare;</w:t>
      </w:r>
    </w:p>
    <w:p w:rsidR="006D03D5" w:rsidRDefault="006D03D5" w:rsidP="00323169">
      <w:pPr>
        <w:pStyle w:val="ListParagraph"/>
        <w:numPr>
          <w:ilvl w:val="2"/>
          <w:numId w:val="2"/>
        </w:numPr>
        <w:jc w:val="both"/>
      </w:pPr>
      <w:r>
        <w:t>să păstreze o distanta sigură faţă de sarcinile suspendate; să nu staţioneze între sarcină şi o structură fixă​​;</w:t>
      </w:r>
    </w:p>
    <w:p w:rsidR="006D03D5" w:rsidRDefault="006D03D5" w:rsidP="00323169">
      <w:pPr>
        <w:pStyle w:val="ListParagraph"/>
        <w:numPr>
          <w:ilvl w:val="2"/>
          <w:numId w:val="2"/>
        </w:numPr>
        <w:jc w:val="both"/>
      </w:pPr>
      <w:r>
        <w:t>să efectueze corect operaţiunile de legare şi dezlegare a sarcinilor;</w:t>
      </w:r>
    </w:p>
    <w:p w:rsidR="006D03D5" w:rsidRDefault="006D03D5" w:rsidP="00323169">
      <w:pPr>
        <w:pStyle w:val="ListParagraph"/>
        <w:numPr>
          <w:ilvl w:val="2"/>
          <w:numId w:val="2"/>
        </w:numPr>
        <w:jc w:val="both"/>
      </w:pPr>
      <w:r>
        <w:t>să stea în exteriorul vagoanelor/camioanelor în timpul procesului de încărcare/ descărcare</w:t>
      </w:r>
      <w:r w:rsidR="003462B4">
        <w:t>.</w:t>
      </w:r>
    </w:p>
    <w:p w:rsidR="003462B4" w:rsidRPr="003462B4" w:rsidRDefault="008C4A90" w:rsidP="00323169">
      <w:pPr>
        <w:pStyle w:val="ListParagraph"/>
        <w:numPr>
          <w:ilvl w:val="0"/>
          <w:numId w:val="2"/>
        </w:numPr>
        <w:jc w:val="both"/>
        <w:rPr>
          <w:b/>
        </w:rPr>
      </w:pPr>
      <w:r>
        <w:rPr>
          <w:b/>
        </w:rPr>
        <w:t>Vehicule ş</w:t>
      </w:r>
      <w:r w:rsidR="003462B4" w:rsidRPr="003462B4">
        <w:rPr>
          <w:b/>
        </w:rPr>
        <w:t>i trafic auto:</w:t>
      </w:r>
    </w:p>
    <w:p w:rsidR="000025BA" w:rsidRDefault="003462B4" w:rsidP="00323169">
      <w:pPr>
        <w:pStyle w:val="ListParagraph"/>
        <w:numPr>
          <w:ilvl w:val="1"/>
          <w:numId w:val="2"/>
        </w:numPr>
        <w:jc w:val="both"/>
      </w:pPr>
      <w:r>
        <w:t>Fiecare conducător auto trebuie să deţină un permis sau o autorizaţie valabilă;</w:t>
      </w:r>
    </w:p>
    <w:p w:rsidR="000025BA" w:rsidRDefault="000025BA" w:rsidP="00323169">
      <w:pPr>
        <w:pStyle w:val="ListParagraph"/>
        <w:numPr>
          <w:ilvl w:val="1"/>
          <w:numId w:val="2"/>
        </w:numPr>
        <w:jc w:val="both"/>
      </w:pPr>
      <w:r>
        <w:t>Fiecare conducător auto trebuie să deservească doar vehicule care au inspecţia tehnică în termen şi / sau care fac dovada unui plan de mentenanţă valabil;</w:t>
      </w:r>
    </w:p>
    <w:p w:rsidR="000025BA" w:rsidRDefault="000025BA" w:rsidP="00323169">
      <w:pPr>
        <w:pStyle w:val="ListParagraph"/>
        <w:numPr>
          <w:ilvl w:val="1"/>
          <w:numId w:val="2"/>
        </w:numPr>
        <w:jc w:val="both"/>
      </w:pPr>
      <w:r>
        <w:t>Fiecare conducător de vehicul operaţional trebuie să efectueze o verificare de siguranţă înainte de a începe lucrul;</w:t>
      </w:r>
    </w:p>
    <w:p w:rsidR="000025BA" w:rsidRDefault="000025BA" w:rsidP="00323169">
      <w:pPr>
        <w:pStyle w:val="ListParagraph"/>
        <w:numPr>
          <w:ilvl w:val="1"/>
          <w:numId w:val="2"/>
        </w:numPr>
        <w:jc w:val="both"/>
      </w:pPr>
      <w:r>
        <w:t xml:space="preserve">Fiecare conducător auto trebuie să </w:t>
      </w:r>
      <w:r w:rsidR="003E00DF">
        <w:t>respecte regulile de circulaţie:</w:t>
      </w:r>
    </w:p>
    <w:p w:rsidR="003462B4" w:rsidRDefault="003462B4" w:rsidP="00323169">
      <w:pPr>
        <w:pStyle w:val="ListParagraph"/>
        <w:numPr>
          <w:ilvl w:val="2"/>
          <w:numId w:val="2"/>
        </w:numPr>
        <w:jc w:val="both"/>
      </w:pPr>
      <w:r>
        <w:t>Cerinţele standardului AM în unitate:</w:t>
      </w:r>
    </w:p>
    <w:p w:rsidR="003462B4" w:rsidRDefault="003462B4" w:rsidP="00323169">
      <w:pPr>
        <w:pStyle w:val="ListParagraph"/>
        <w:numPr>
          <w:ilvl w:val="3"/>
          <w:numId w:val="2"/>
        </w:numPr>
        <w:jc w:val="both"/>
      </w:pPr>
      <w:r>
        <w:t>Conducătorul auto şi toţi pasagerii trebuie să poarte centura de siguranţă, în permanenţă, dacă vehiculul este echipat cu aceasta;</w:t>
      </w:r>
    </w:p>
    <w:p w:rsidR="003462B4" w:rsidRDefault="003462B4" w:rsidP="00323169">
      <w:pPr>
        <w:pStyle w:val="ListParagraph"/>
        <w:numPr>
          <w:ilvl w:val="3"/>
          <w:numId w:val="2"/>
        </w:numPr>
        <w:jc w:val="both"/>
      </w:pPr>
      <w:r>
        <w:t>Conducătorul auto trebuie să respecte limitările de viteză;</w:t>
      </w:r>
    </w:p>
    <w:p w:rsidR="00A4584F" w:rsidRPr="00C41D17" w:rsidRDefault="00A4584F" w:rsidP="00323169">
      <w:pPr>
        <w:pStyle w:val="ListParagraph"/>
        <w:numPr>
          <w:ilvl w:val="3"/>
          <w:numId w:val="2"/>
        </w:numPr>
        <w:jc w:val="both"/>
        <w:rPr>
          <w:lang w:val="en-US"/>
        </w:rPr>
      </w:pPr>
      <w:proofErr w:type="spellStart"/>
      <w:r w:rsidRPr="00C41D17">
        <w:rPr>
          <w:lang w:val="en-US"/>
        </w:rPr>
        <w:t>Conducătorul</w:t>
      </w:r>
      <w:proofErr w:type="spellEnd"/>
      <w:r w:rsidRPr="00C41D17">
        <w:rPr>
          <w:lang w:val="en-US"/>
        </w:rPr>
        <w:t xml:space="preserve"> auto</w:t>
      </w:r>
      <w:r w:rsidRPr="00C41D17">
        <w:t xml:space="preserve"> trebuie să respecte regulile privind acordarea de prioritate în timpul </w:t>
      </w:r>
      <w:proofErr w:type="gramStart"/>
      <w:r w:rsidRPr="00C41D17">
        <w:t>mersului;</w:t>
      </w:r>
      <w:proofErr w:type="gramEnd"/>
    </w:p>
    <w:p w:rsidR="00A4584F" w:rsidRPr="00C41D17" w:rsidRDefault="00A4584F" w:rsidP="00323169">
      <w:pPr>
        <w:pStyle w:val="ListParagraph"/>
        <w:numPr>
          <w:ilvl w:val="3"/>
          <w:numId w:val="2"/>
        </w:numPr>
        <w:jc w:val="both"/>
        <w:rPr>
          <w:lang w:val="en-US"/>
        </w:rPr>
      </w:pPr>
      <w:proofErr w:type="spellStart"/>
      <w:r w:rsidRPr="00C41D17">
        <w:rPr>
          <w:lang w:val="en-US"/>
        </w:rPr>
        <w:t>Conducătorul</w:t>
      </w:r>
      <w:proofErr w:type="spellEnd"/>
      <w:r w:rsidRPr="00C41D17">
        <w:rPr>
          <w:lang w:val="en-US"/>
        </w:rPr>
        <w:t xml:space="preserve"> auto </w:t>
      </w:r>
      <w:r w:rsidRPr="00C41D17">
        <w:t xml:space="preserve">trebuie să respecte reglementările privind sensul de </w:t>
      </w:r>
      <w:proofErr w:type="gramStart"/>
      <w:r w:rsidRPr="00C41D17">
        <w:t>circulație;</w:t>
      </w:r>
      <w:proofErr w:type="gramEnd"/>
    </w:p>
    <w:p w:rsidR="003462B4" w:rsidRDefault="003462B4" w:rsidP="00323169">
      <w:pPr>
        <w:pStyle w:val="ListParagraph"/>
        <w:numPr>
          <w:ilvl w:val="3"/>
          <w:numId w:val="2"/>
        </w:numPr>
        <w:jc w:val="both"/>
      </w:pPr>
      <w:r>
        <w:t>Fumatul este interzis în vehicul;</w:t>
      </w:r>
    </w:p>
    <w:p w:rsidR="003462B4" w:rsidRDefault="003462B4" w:rsidP="00323169">
      <w:pPr>
        <w:pStyle w:val="ListParagraph"/>
        <w:numPr>
          <w:ilvl w:val="3"/>
          <w:numId w:val="2"/>
        </w:numPr>
        <w:jc w:val="both"/>
      </w:pPr>
      <w:r>
        <w:t>Utilizarea telefonului mobil este permisă numai cu dispozitiv hands free (mâini libere);</w:t>
      </w:r>
    </w:p>
    <w:p w:rsidR="003462B4" w:rsidRDefault="003462B4" w:rsidP="00323169">
      <w:pPr>
        <w:pStyle w:val="ListParagraph"/>
        <w:numPr>
          <w:ilvl w:val="3"/>
          <w:numId w:val="2"/>
        </w:numPr>
        <w:jc w:val="both"/>
      </w:pPr>
      <w:r>
        <w:t xml:space="preserve">Vehiculele se vor deplasa permanent cu luminile de întâlnire aprinse; </w:t>
      </w:r>
    </w:p>
    <w:p w:rsidR="003462B4" w:rsidRDefault="003462B4" w:rsidP="00323169">
      <w:pPr>
        <w:pStyle w:val="ListParagraph"/>
        <w:numPr>
          <w:ilvl w:val="2"/>
          <w:numId w:val="2"/>
        </w:numPr>
        <w:jc w:val="both"/>
      </w:pPr>
      <w:r>
        <w:t>Alte cerinţe în unitate:</w:t>
      </w:r>
    </w:p>
    <w:p w:rsidR="003462B4" w:rsidRDefault="003462B4" w:rsidP="00323169">
      <w:pPr>
        <w:pStyle w:val="ListParagraph"/>
        <w:numPr>
          <w:ilvl w:val="3"/>
          <w:numId w:val="2"/>
        </w:numPr>
        <w:jc w:val="both"/>
      </w:pPr>
      <w:r>
        <w:t>Toate persoanele trebuie să fie transportate doar cu vehicule care sunt destinate pentru acest lucru respectându-se numărul maxim de persoane prevăzut;</w:t>
      </w:r>
    </w:p>
    <w:p w:rsidR="003462B4" w:rsidRDefault="003462B4" w:rsidP="00323169">
      <w:pPr>
        <w:pStyle w:val="ListParagraph"/>
        <w:numPr>
          <w:ilvl w:val="3"/>
          <w:numId w:val="2"/>
        </w:numPr>
        <w:jc w:val="both"/>
      </w:pPr>
      <w:r>
        <w:t>Sarcina trebuie asigurată împotriva deplasării şi/sau căderii în timpul transportării;</w:t>
      </w:r>
    </w:p>
    <w:p w:rsidR="003462B4" w:rsidRDefault="008C4A90" w:rsidP="00323169">
      <w:pPr>
        <w:pStyle w:val="ListParagraph"/>
        <w:numPr>
          <w:ilvl w:val="3"/>
          <w:numId w:val="2"/>
        </w:numPr>
        <w:jc w:val="both"/>
      </w:pPr>
      <w:r>
        <w:t>Respect</w:t>
      </w:r>
      <w:r w:rsidR="003E00DF">
        <w:t>a</w:t>
      </w:r>
      <w:r w:rsidR="003462B4">
        <w:t>ţi întotdeauna semnul STOP.</w:t>
      </w:r>
    </w:p>
    <w:p w:rsidR="003462B4" w:rsidRPr="003462B4" w:rsidRDefault="008C4A90" w:rsidP="003462B4">
      <w:pPr>
        <w:pStyle w:val="ListParagraph"/>
        <w:numPr>
          <w:ilvl w:val="0"/>
          <w:numId w:val="2"/>
        </w:numPr>
        <w:rPr>
          <w:b/>
        </w:rPr>
      </w:pPr>
      <w:r>
        <w:rPr>
          <w:b/>
        </w:rPr>
        <w:t>Siguranţa pe calea ferată</w:t>
      </w:r>
      <w:r w:rsidR="003462B4" w:rsidRPr="003462B4">
        <w:rPr>
          <w:b/>
        </w:rPr>
        <w:t>:</w:t>
      </w:r>
    </w:p>
    <w:p w:rsidR="003462B4" w:rsidRDefault="003462B4" w:rsidP="00323169">
      <w:pPr>
        <w:pStyle w:val="ListParagraph"/>
        <w:numPr>
          <w:ilvl w:val="1"/>
          <w:numId w:val="2"/>
        </w:numPr>
        <w:jc w:val="both"/>
      </w:pPr>
      <w:r>
        <w:t>Angajaţii Dep. Logistică Internă sunt obligaţi:</w:t>
      </w:r>
    </w:p>
    <w:p w:rsidR="003462B4" w:rsidRDefault="003462B4" w:rsidP="00323169">
      <w:pPr>
        <w:pStyle w:val="ListParagraph"/>
        <w:numPr>
          <w:ilvl w:val="2"/>
          <w:numId w:val="2"/>
        </w:numPr>
        <w:jc w:val="both"/>
      </w:pPr>
      <w:r>
        <w:t>Să intre şi să iasă pentru cuplarea /decuplarea echipamentului feroviar numai pe sub tampoane şi numai după oprirea completa a echipamentului şi blocarea acestuia cu sabot de mână;</w:t>
      </w:r>
    </w:p>
    <w:p w:rsidR="003462B4" w:rsidRDefault="007564E1" w:rsidP="00323169">
      <w:pPr>
        <w:pStyle w:val="ListParagraph"/>
        <w:numPr>
          <w:ilvl w:val="2"/>
          <w:numId w:val="2"/>
        </w:numPr>
        <w:jc w:val="both"/>
      </w:pPr>
      <w:r>
        <w:t>Să blocheze cu sabot de mâ</w:t>
      </w:r>
      <w:r w:rsidR="003462B4">
        <w:t>n</w:t>
      </w:r>
      <w:r>
        <w:t>ă</w:t>
      </w:r>
      <w:r w:rsidR="003462B4">
        <w:t xml:space="preserve"> toate echipamentele feroviare staţionate;</w:t>
      </w:r>
    </w:p>
    <w:p w:rsidR="003462B4" w:rsidRDefault="003462B4" w:rsidP="00323169">
      <w:pPr>
        <w:pStyle w:val="ListParagraph"/>
        <w:numPr>
          <w:ilvl w:val="2"/>
          <w:numId w:val="2"/>
        </w:numPr>
        <w:jc w:val="both"/>
      </w:pPr>
      <w:r>
        <w:t>Să avertizeze cu semnale acustice apropierea şi trecerea peste pasajele rutiere;</w:t>
      </w:r>
    </w:p>
    <w:p w:rsidR="003462B4" w:rsidRDefault="003462B4" w:rsidP="00323169">
      <w:pPr>
        <w:pStyle w:val="ListParagraph"/>
        <w:numPr>
          <w:ilvl w:val="1"/>
          <w:numId w:val="2"/>
        </w:numPr>
        <w:jc w:val="both"/>
      </w:pPr>
      <w:r>
        <w:t xml:space="preserve">   Toţi ceilalţi salariaţi din incinta </w:t>
      </w:r>
      <w:r w:rsidR="006B678E">
        <w:t>LIBERTY GALAȚI S.A.</w:t>
      </w:r>
      <w:r>
        <w:t xml:space="preserve">, trebuie: </w:t>
      </w:r>
    </w:p>
    <w:p w:rsidR="003462B4" w:rsidRDefault="003462B4" w:rsidP="00323169">
      <w:pPr>
        <w:pStyle w:val="ListParagraph"/>
        <w:numPr>
          <w:ilvl w:val="2"/>
          <w:numId w:val="2"/>
        </w:numPr>
        <w:jc w:val="both"/>
      </w:pPr>
      <w:r>
        <w:t>Să respecte indicatoarele rutiere și semnalele vizuale și acustice date de vehiculele feroviare şi agenţii de manevr</w:t>
      </w:r>
      <w:r w:rsidR="007564E1">
        <w:t>ă</w:t>
      </w:r>
      <w:r>
        <w:t xml:space="preserve"> la trecerile la nivel cu calea ferată;</w:t>
      </w:r>
    </w:p>
    <w:p w:rsidR="003462B4" w:rsidRDefault="003462B4" w:rsidP="00323169">
      <w:pPr>
        <w:pStyle w:val="ListParagraph"/>
        <w:numPr>
          <w:ilvl w:val="2"/>
          <w:numId w:val="2"/>
        </w:numPr>
        <w:jc w:val="both"/>
      </w:pPr>
      <w:r>
        <w:t>Să traverseze trecerile la nivel cu calea ferat</w:t>
      </w:r>
      <w:r w:rsidR="007564E1">
        <w:t>ă</w:t>
      </w:r>
      <w:r>
        <w:t xml:space="preserve"> numai prin zonele amenajate şi marcate corespunzător;</w:t>
      </w:r>
    </w:p>
    <w:p w:rsidR="003462B4" w:rsidRDefault="003462B4" w:rsidP="00323169">
      <w:pPr>
        <w:pStyle w:val="ListParagraph"/>
        <w:numPr>
          <w:ilvl w:val="2"/>
          <w:numId w:val="2"/>
        </w:numPr>
        <w:jc w:val="both"/>
      </w:pPr>
      <w:r>
        <w:t>Este interzisă traversarea căilor ferate la trecerile la</w:t>
      </w:r>
      <w:r w:rsidR="007564E1">
        <w:t xml:space="preserve"> nivel cu calea ferată atunci câ</w:t>
      </w:r>
      <w:r>
        <w:t>nd exist</w:t>
      </w:r>
      <w:r w:rsidR="007564E1">
        <w:t>ă</w:t>
      </w:r>
      <w:r>
        <w:t xml:space="preserve"> echipamente feroviare în mişcare ce se deplasează în direcţia punctului de trecere.</w:t>
      </w:r>
    </w:p>
    <w:p w:rsidR="003462B4" w:rsidRPr="003462B4" w:rsidRDefault="008C4A90" w:rsidP="003462B4">
      <w:pPr>
        <w:pStyle w:val="ListParagraph"/>
        <w:numPr>
          <w:ilvl w:val="0"/>
          <w:numId w:val="2"/>
        </w:numPr>
        <w:rPr>
          <w:b/>
        </w:rPr>
      </w:pPr>
      <w:r>
        <w:rPr>
          <w:b/>
        </w:rPr>
        <w:t>Gaze ş</w:t>
      </w:r>
      <w:r w:rsidR="003462B4" w:rsidRPr="003462B4">
        <w:rPr>
          <w:b/>
        </w:rPr>
        <w:t>i explozii:</w:t>
      </w:r>
    </w:p>
    <w:p w:rsidR="003462B4" w:rsidRDefault="003462B4" w:rsidP="003462B4">
      <w:pPr>
        <w:pStyle w:val="ListParagraph"/>
        <w:numPr>
          <w:ilvl w:val="1"/>
          <w:numId w:val="2"/>
        </w:numPr>
      </w:pPr>
      <w:r>
        <w:t>Risc de acumulări de gaze;</w:t>
      </w:r>
    </w:p>
    <w:p w:rsidR="003462B4" w:rsidRDefault="003462B4" w:rsidP="00323169">
      <w:pPr>
        <w:pStyle w:val="ListParagraph"/>
        <w:numPr>
          <w:ilvl w:val="2"/>
          <w:numId w:val="2"/>
        </w:numPr>
        <w:jc w:val="both"/>
      </w:pPr>
      <w:r>
        <w:t>Fiecare angajat trebuie să folosească detectoare de gaz, conform H.I.R.A., în timpul lucrului în zonele în care pot exista concentraţii periculoase de gaze;</w:t>
      </w:r>
    </w:p>
    <w:p w:rsidR="003462B4" w:rsidRDefault="003462B4" w:rsidP="00323169">
      <w:pPr>
        <w:pStyle w:val="ListParagraph"/>
        <w:numPr>
          <w:ilvl w:val="2"/>
          <w:numId w:val="2"/>
        </w:numPr>
        <w:jc w:val="both"/>
      </w:pPr>
      <w:r>
        <w:t>Fiecare angajat trebuie să folosească aparate de respirat autonome, verificate la termen şi în stare bună de funcţionare, în conformitate cu cerinţele procedurilor locale;</w:t>
      </w:r>
    </w:p>
    <w:p w:rsidR="003462B4" w:rsidRDefault="003462B4" w:rsidP="00323169">
      <w:pPr>
        <w:pStyle w:val="ListParagraph"/>
        <w:numPr>
          <w:ilvl w:val="1"/>
          <w:numId w:val="2"/>
        </w:numPr>
        <w:jc w:val="both"/>
      </w:pPr>
      <w:r>
        <w:t>Risc de explozie;</w:t>
      </w:r>
    </w:p>
    <w:p w:rsidR="003462B4" w:rsidRDefault="003462B4" w:rsidP="00323169">
      <w:pPr>
        <w:pStyle w:val="ListParagraph"/>
        <w:numPr>
          <w:ilvl w:val="2"/>
          <w:numId w:val="2"/>
        </w:numPr>
        <w:jc w:val="both"/>
      </w:pPr>
      <w:r>
        <w:t>Fiecare angajat trebuie să respecte interdicţia de a folosi focul deschis în zonele cu pericol de explozie;</w:t>
      </w:r>
    </w:p>
    <w:p w:rsidR="003462B4" w:rsidRDefault="003462B4" w:rsidP="00323169">
      <w:pPr>
        <w:pStyle w:val="ListParagraph"/>
        <w:numPr>
          <w:ilvl w:val="2"/>
          <w:numId w:val="2"/>
        </w:numPr>
        <w:jc w:val="both"/>
      </w:pPr>
      <w:r>
        <w:t>Fiecare angajat trebuie să de</w:t>
      </w:r>
      <w:r w:rsidR="007564E1">
        <w:t>ț</w:t>
      </w:r>
      <w:r>
        <w:t>ină un Permis de lucru cu foc deschis şi să respecte condiţiile impuse de acesta atunci când lucrează în zonele cu risc de explozie;</w:t>
      </w:r>
    </w:p>
    <w:p w:rsidR="003462B4" w:rsidRDefault="003462B4" w:rsidP="00323169">
      <w:pPr>
        <w:pStyle w:val="ListParagraph"/>
        <w:numPr>
          <w:ilvl w:val="2"/>
          <w:numId w:val="2"/>
        </w:numPr>
        <w:jc w:val="both"/>
      </w:pPr>
      <w:r>
        <w:t>Fiecare angajat trebuie să folosească numai scule şi dispozit</w:t>
      </w:r>
      <w:r w:rsidR="007564E1">
        <w:t>ive adecvate în timp ce lucrează</w:t>
      </w:r>
      <w:r>
        <w:t xml:space="preserve"> în zone cu risc de explozie.</w:t>
      </w:r>
    </w:p>
    <w:p w:rsidR="003462B4" w:rsidRPr="003462B4" w:rsidRDefault="008C4A90" w:rsidP="003462B4">
      <w:pPr>
        <w:pStyle w:val="ListParagraph"/>
        <w:numPr>
          <w:ilvl w:val="0"/>
          <w:numId w:val="2"/>
        </w:numPr>
        <w:rPr>
          <w:b/>
        </w:rPr>
      </w:pPr>
      <w:r>
        <w:rPr>
          <w:b/>
        </w:rPr>
        <w:t>Reguli de lucru în instalaţ</w:t>
      </w:r>
      <w:r w:rsidR="003462B4" w:rsidRPr="003462B4">
        <w:rPr>
          <w:b/>
        </w:rPr>
        <w:t>iile electrice:</w:t>
      </w:r>
    </w:p>
    <w:p w:rsidR="003462B4" w:rsidRDefault="003462B4" w:rsidP="00323169">
      <w:pPr>
        <w:pStyle w:val="ListParagraph"/>
        <w:numPr>
          <w:ilvl w:val="1"/>
          <w:numId w:val="2"/>
        </w:numPr>
        <w:jc w:val="both"/>
      </w:pPr>
      <w:r>
        <w:t>Fiecare electrician trebuie să fie autorizat;</w:t>
      </w:r>
    </w:p>
    <w:p w:rsidR="003462B4" w:rsidRDefault="003462B4" w:rsidP="00323169">
      <w:pPr>
        <w:pStyle w:val="ListParagraph"/>
        <w:numPr>
          <w:ilvl w:val="1"/>
          <w:numId w:val="2"/>
        </w:numPr>
        <w:jc w:val="both"/>
      </w:pPr>
      <w:r>
        <w:t>Fiecare electrician trebuie să poarte echipamentul individual de protecţie complet;</w:t>
      </w:r>
    </w:p>
    <w:p w:rsidR="003462B4" w:rsidRDefault="003462B4" w:rsidP="00323169">
      <w:pPr>
        <w:pStyle w:val="ListParagraph"/>
        <w:numPr>
          <w:ilvl w:val="1"/>
          <w:numId w:val="2"/>
        </w:numPr>
        <w:jc w:val="both"/>
      </w:pPr>
      <w:r>
        <w:t>Fiecare electrician trebuie să fie instruit;</w:t>
      </w:r>
    </w:p>
    <w:p w:rsidR="003462B4" w:rsidRDefault="003462B4" w:rsidP="00323169">
      <w:pPr>
        <w:pStyle w:val="ListParagraph"/>
        <w:numPr>
          <w:ilvl w:val="1"/>
          <w:numId w:val="2"/>
        </w:numPr>
        <w:jc w:val="both"/>
      </w:pPr>
      <w:r>
        <w:t xml:space="preserve">Este interzisă:  </w:t>
      </w:r>
    </w:p>
    <w:p w:rsidR="003462B4" w:rsidRDefault="003462B4" w:rsidP="00323169">
      <w:pPr>
        <w:pStyle w:val="ListParagraph"/>
        <w:numPr>
          <w:ilvl w:val="2"/>
          <w:numId w:val="2"/>
        </w:numPr>
        <w:jc w:val="both"/>
      </w:pPr>
      <w:r>
        <w:t xml:space="preserve">Intervenţia în instalaţiile electrice fără permise / autorizaţii corespunzătoare; </w:t>
      </w:r>
    </w:p>
    <w:p w:rsidR="003462B4" w:rsidRDefault="003462B4" w:rsidP="00323169">
      <w:pPr>
        <w:pStyle w:val="ListParagraph"/>
        <w:numPr>
          <w:ilvl w:val="2"/>
          <w:numId w:val="2"/>
        </w:numPr>
        <w:jc w:val="both"/>
      </w:pPr>
      <w:r>
        <w:t xml:space="preserve">Intervenţia în instalaţiile electrice fără echipamentul individual de protecţie complet şi verificat la termen; </w:t>
      </w:r>
    </w:p>
    <w:p w:rsidR="003462B4" w:rsidRDefault="003462B4" w:rsidP="00323169">
      <w:pPr>
        <w:pStyle w:val="ListParagraph"/>
        <w:numPr>
          <w:ilvl w:val="2"/>
          <w:numId w:val="2"/>
        </w:numPr>
        <w:jc w:val="both"/>
      </w:pPr>
      <w:r>
        <w:t xml:space="preserve">Realizarea de improvizaţii în instalaţiile electrice cum ar </w:t>
      </w:r>
      <w:r w:rsidR="007564E1">
        <w:t>fi ș</w:t>
      </w:r>
      <w:r>
        <w:t xml:space="preserve">traparea sau modificarea protecţiilor … </w:t>
      </w:r>
    </w:p>
    <w:p w:rsidR="003462B4" w:rsidRDefault="003462B4" w:rsidP="00323169">
      <w:pPr>
        <w:pStyle w:val="ListParagraph"/>
        <w:numPr>
          <w:ilvl w:val="2"/>
          <w:numId w:val="2"/>
        </w:numPr>
        <w:jc w:val="both"/>
      </w:pPr>
      <w:r>
        <w:t>Execuţia manevrelor la echipamentele şi instalaţiile electrice cu tensiuni mai mari de 1000 V de către un singur electrician.</w:t>
      </w:r>
    </w:p>
    <w:p w:rsidR="003462B4" w:rsidRPr="003462B4" w:rsidRDefault="003462B4" w:rsidP="003462B4">
      <w:pPr>
        <w:pStyle w:val="ListParagraph"/>
        <w:numPr>
          <w:ilvl w:val="0"/>
          <w:numId w:val="2"/>
        </w:numPr>
        <w:rPr>
          <w:b/>
        </w:rPr>
      </w:pPr>
      <w:r w:rsidRPr="003462B4">
        <w:rPr>
          <w:b/>
        </w:rPr>
        <w:t>Reguli generale:</w:t>
      </w:r>
    </w:p>
    <w:p w:rsidR="003462B4" w:rsidRDefault="003462B4" w:rsidP="00323169">
      <w:pPr>
        <w:pStyle w:val="ListParagraph"/>
        <w:numPr>
          <w:ilvl w:val="1"/>
          <w:numId w:val="2"/>
        </w:numPr>
        <w:jc w:val="both"/>
      </w:pPr>
      <w:r>
        <w:t xml:space="preserve">Fiecare angajat: </w:t>
      </w:r>
    </w:p>
    <w:p w:rsidR="003462B4" w:rsidRDefault="003462B4" w:rsidP="00323169">
      <w:pPr>
        <w:pStyle w:val="ListParagraph"/>
        <w:numPr>
          <w:ilvl w:val="2"/>
          <w:numId w:val="2"/>
        </w:numPr>
        <w:jc w:val="both"/>
      </w:pPr>
      <w:r>
        <w:t>trebuie să utilizeze Echipamentul Individual de Protecţie complet şi în stare corespunzătoare în timpul lucrului;</w:t>
      </w:r>
    </w:p>
    <w:p w:rsidR="003462B4" w:rsidRDefault="003462B4" w:rsidP="00323169">
      <w:pPr>
        <w:pStyle w:val="ListParagraph"/>
        <w:numPr>
          <w:ilvl w:val="2"/>
          <w:numId w:val="2"/>
        </w:numPr>
        <w:jc w:val="both"/>
      </w:pPr>
      <w:r>
        <w:t>trebuie să utilizeze numai caile de acces stabilite pentru traficul pietonal; nu sunt permise scurt</w:t>
      </w:r>
      <w:r w:rsidR="007564E1">
        <w:t>ă</w:t>
      </w:r>
      <w:r>
        <w:t>turile;</w:t>
      </w:r>
    </w:p>
    <w:p w:rsidR="003462B4" w:rsidRDefault="007564E1" w:rsidP="00323169">
      <w:pPr>
        <w:pStyle w:val="ListParagraph"/>
        <w:numPr>
          <w:ilvl w:val="2"/>
          <w:numId w:val="2"/>
        </w:numPr>
        <w:jc w:val="both"/>
      </w:pPr>
      <w:r>
        <w:t>trebuie să se ţină de balustradă</w:t>
      </w:r>
      <w:r w:rsidR="003462B4">
        <w:t xml:space="preserve"> în timp ce coboar</w:t>
      </w:r>
      <w:r>
        <w:t>ă</w:t>
      </w:r>
      <w:r w:rsidR="003462B4">
        <w:t xml:space="preserve"> scările;</w:t>
      </w:r>
    </w:p>
    <w:p w:rsidR="003462B4" w:rsidRDefault="003462B4" w:rsidP="00323169">
      <w:pPr>
        <w:pStyle w:val="ListParagraph"/>
        <w:numPr>
          <w:ilvl w:val="1"/>
          <w:numId w:val="2"/>
        </w:numPr>
        <w:jc w:val="both"/>
      </w:pPr>
      <w:r>
        <w:t>Este interzisă utilizarea telefonului mobil în timpul deplasării în zonele de producţie, în conformitate cu cerinţele procedurilor locale. Vorbiţi la telefonul mobil numai după ce vă opriţi într-o zonă sigură.</w:t>
      </w:r>
    </w:p>
    <w:p w:rsidR="003462B4" w:rsidRDefault="003462B4" w:rsidP="00323169">
      <w:pPr>
        <w:pStyle w:val="ListParagraph"/>
        <w:numPr>
          <w:ilvl w:val="1"/>
          <w:numId w:val="2"/>
        </w:numPr>
        <w:jc w:val="both"/>
      </w:pPr>
      <w:r>
        <w:t xml:space="preserve">Este interzisă orice improvizaţie şi modificare, nevalidată, a echipamentelor de lucru. </w:t>
      </w:r>
    </w:p>
    <w:p w:rsidR="003462B4" w:rsidRDefault="003462B4" w:rsidP="00323169">
      <w:pPr>
        <w:pStyle w:val="ListParagraph"/>
        <w:numPr>
          <w:ilvl w:val="1"/>
          <w:numId w:val="2"/>
        </w:numPr>
        <w:jc w:val="both"/>
      </w:pPr>
      <w:r>
        <w:t>Este interzisă apropierea de echipamente aflate în funcţiune cu excepţia locaţiilor protejate, identificate conform procedurilor locale / instrucţiunilor de lucru.</w:t>
      </w:r>
    </w:p>
    <w:p w:rsidR="00D116F2" w:rsidRDefault="00944551" w:rsidP="00944551">
      <w:pPr>
        <w:rPr>
          <w:b/>
        </w:rPr>
      </w:pPr>
      <w:r w:rsidRPr="00944551">
        <w:rPr>
          <w:b/>
        </w:rPr>
        <w:t xml:space="preserve">Capitolul 2. </w:t>
      </w:r>
    </w:p>
    <w:p w:rsidR="00944551" w:rsidRDefault="00D116F2" w:rsidP="00944551">
      <w:pPr>
        <w:rPr>
          <w:b/>
        </w:rPr>
      </w:pPr>
      <w:r>
        <w:rPr>
          <w:b/>
        </w:rPr>
        <w:t xml:space="preserve">2.1. </w:t>
      </w:r>
      <w:r w:rsidR="008C4A90">
        <w:rPr>
          <w:b/>
        </w:rPr>
        <w:t>Penalizare financiară</w:t>
      </w:r>
      <w:r w:rsidR="00944551" w:rsidRPr="00944551">
        <w:rPr>
          <w:b/>
        </w:rPr>
        <w:t xml:space="preserve"> </w:t>
      </w:r>
      <w:r w:rsidR="008C4A90">
        <w:rPr>
          <w:b/>
        </w:rPr>
        <w:t>pentru firmele contractoare la î</w:t>
      </w:r>
      <w:r w:rsidR="00944551" w:rsidRPr="00944551">
        <w:rPr>
          <w:b/>
        </w:rPr>
        <w:t>ncalcarea regulilor cardinale</w:t>
      </w:r>
      <w:r>
        <w:rPr>
          <w:b/>
        </w:rPr>
        <w:t xml:space="preserve"> de c</w:t>
      </w:r>
      <w:r w:rsidR="008C4A90">
        <w:rPr>
          <w:b/>
        </w:rPr>
        <w:t>ătre lucră</w:t>
      </w:r>
      <w:r>
        <w:rPr>
          <w:b/>
        </w:rPr>
        <w:t>torii proprii</w:t>
      </w:r>
    </w:p>
    <w:p w:rsidR="00944551" w:rsidRPr="00944551" w:rsidRDefault="008C4A90" w:rsidP="00944551">
      <w:pPr>
        <w:pStyle w:val="ListParagraph"/>
        <w:numPr>
          <w:ilvl w:val="0"/>
          <w:numId w:val="3"/>
        </w:numPr>
        <w:rPr>
          <w:b/>
        </w:rPr>
      </w:pPr>
      <w:r>
        <w:rPr>
          <w:b/>
        </w:rPr>
        <w:t>Stare fizică</w:t>
      </w:r>
      <w:r w:rsidR="00944551" w:rsidRPr="00944551">
        <w:rPr>
          <w:b/>
        </w:rPr>
        <w:t xml:space="preserve"> </w:t>
      </w:r>
      <w:r>
        <w:rPr>
          <w:b/>
        </w:rPr>
        <w:t>ş</w:t>
      </w:r>
      <w:r w:rsidR="00944551" w:rsidRPr="00944551">
        <w:rPr>
          <w:b/>
        </w:rPr>
        <w:t xml:space="preserve">i </w:t>
      </w:r>
      <w:r w:rsidR="00824BF2">
        <w:rPr>
          <w:b/>
        </w:rPr>
        <w:t>psihică</w:t>
      </w:r>
      <w:r w:rsidR="00944551" w:rsidRPr="00944551">
        <w:rPr>
          <w:b/>
        </w:rPr>
        <w:t xml:space="preserve"> </w:t>
      </w:r>
      <w:r>
        <w:rPr>
          <w:b/>
        </w:rPr>
        <w:t>corespunzătoare</w:t>
      </w:r>
    </w:p>
    <w:p w:rsidR="00944551" w:rsidRDefault="008C4A90" w:rsidP="00323169">
      <w:pPr>
        <w:pStyle w:val="ListParagraph"/>
        <w:numPr>
          <w:ilvl w:val="1"/>
          <w:numId w:val="3"/>
        </w:numPr>
        <w:jc w:val="both"/>
      </w:pPr>
      <w:r>
        <w:t>Încălcări</w:t>
      </w:r>
      <w:r w:rsidR="00944551" w:rsidRPr="00944551">
        <w:t xml:space="preserve"> minore &amp; medii</w:t>
      </w:r>
      <w:r w:rsidR="003E00DF">
        <w:t xml:space="preserve"> (x 5)</w:t>
      </w:r>
      <w:r w:rsidR="00944551">
        <w:t>:</w:t>
      </w:r>
    </w:p>
    <w:p w:rsidR="00944551" w:rsidRDefault="00944551" w:rsidP="00323169">
      <w:pPr>
        <w:pStyle w:val="ListParagraph"/>
        <w:numPr>
          <w:ilvl w:val="2"/>
          <w:numId w:val="3"/>
        </w:numPr>
        <w:jc w:val="both"/>
      </w:pPr>
      <w:r w:rsidRPr="00944551">
        <w:t>Controlul medical periodic nu este efectuat</w:t>
      </w:r>
      <w:r>
        <w:t xml:space="preserve"> conform cerinţelor postului.</w:t>
      </w:r>
    </w:p>
    <w:p w:rsidR="003462B4" w:rsidRDefault="00944551" w:rsidP="00323169">
      <w:pPr>
        <w:pStyle w:val="ListParagraph"/>
        <w:numPr>
          <w:ilvl w:val="2"/>
          <w:numId w:val="3"/>
        </w:numPr>
        <w:jc w:val="both"/>
      </w:pPr>
      <w:r w:rsidRPr="00944551">
        <w:t>Controlul medica</w:t>
      </w:r>
      <w:r>
        <w:t>l pe</w:t>
      </w:r>
      <w:r w:rsidR="008C4A90">
        <w:t>riodic nu este î</w:t>
      </w:r>
      <w:r>
        <w:t>n termen.</w:t>
      </w:r>
    </w:p>
    <w:p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rsidR="00944551" w:rsidRDefault="008C4A90" w:rsidP="00323169">
      <w:pPr>
        <w:pStyle w:val="ListParagraph"/>
        <w:numPr>
          <w:ilvl w:val="2"/>
          <w:numId w:val="3"/>
        </w:numPr>
        <w:jc w:val="both"/>
      </w:pPr>
      <w:r>
        <w:t>Nerespectare a restricţ</w:t>
      </w:r>
      <w:r w:rsidR="00944551" w:rsidRPr="00944551">
        <w:t xml:space="preserve">iilor impuse de </w:t>
      </w:r>
      <w:r>
        <w:t>către</w:t>
      </w:r>
      <w:r w:rsidR="00944551">
        <w:t xml:space="preserve"> medicul de medicina muncii.</w:t>
      </w:r>
    </w:p>
    <w:p w:rsidR="00944551" w:rsidRDefault="00944551" w:rsidP="00323169">
      <w:pPr>
        <w:pStyle w:val="ListParagraph"/>
        <w:numPr>
          <w:ilvl w:val="2"/>
          <w:numId w:val="3"/>
        </w:numPr>
        <w:jc w:val="both"/>
      </w:pPr>
      <w:r>
        <w:t>Manage</w:t>
      </w:r>
      <w:r w:rsidRPr="00944551">
        <w:t xml:space="preserve">rii nu </w:t>
      </w:r>
      <w:r w:rsidR="008C4A90">
        <w:t>respectă</w:t>
      </w:r>
      <w:r w:rsidRPr="00944551">
        <w:t xml:space="preserve"> restrictiile impuse salariatului de </w:t>
      </w:r>
      <w:r w:rsidR="008C4A90">
        <w:t>către</w:t>
      </w:r>
      <w:r w:rsidRPr="00944551">
        <w:t xml:space="preserve"> medicul de medicina muncii.</w:t>
      </w:r>
    </w:p>
    <w:p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rsidR="00944551" w:rsidRDefault="00944551" w:rsidP="00323169">
      <w:pPr>
        <w:pStyle w:val="ListParagraph"/>
        <w:numPr>
          <w:ilvl w:val="2"/>
          <w:numId w:val="3"/>
        </w:numPr>
        <w:jc w:val="both"/>
      </w:pPr>
      <w:r w:rsidRPr="00944551">
        <w:t xml:space="preserve">Depistare la locul de </w:t>
      </w:r>
      <w:r w:rsidR="00824BF2">
        <w:t>muncă</w:t>
      </w:r>
      <w:r w:rsidR="007564E1">
        <w:t xml:space="preserve"> sub influenț</w:t>
      </w:r>
      <w:r w:rsidRPr="00944551">
        <w:t>a alcoolului sau a drogurilor.</w:t>
      </w:r>
    </w:p>
    <w:p w:rsidR="00944551" w:rsidRPr="00944551" w:rsidRDefault="00944551" w:rsidP="00944551">
      <w:pPr>
        <w:pStyle w:val="ListParagraph"/>
        <w:numPr>
          <w:ilvl w:val="0"/>
          <w:numId w:val="3"/>
        </w:numPr>
        <w:rPr>
          <w:b/>
        </w:rPr>
      </w:pPr>
      <w:r w:rsidRPr="00944551">
        <w:rPr>
          <w:b/>
        </w:rPr>
        <w:t xml:space="preserve">Lucrul la </w:t>
      </w:r>
      <w:r w:rsidR="00824BF2">
        <w:rPr>
          <w:b/>
        </w:rPr>
        <w:t>înălţime</w:t>
      </w:r>
    </w:p>
    <w:p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rsidR="00944551" w:rsidRDefault="00742A06" w:rsidP="00323169">
      <w:pPr>
        <w:pStyle w:val="ListParagraph"/>
        <w:numPr>
          <w:ilvl w:val="2"/>
          <w:numId w:val="3"/>
        </w:numPr>
        <w:jc w:val="both"/>
      </w:pPr>
      <w:r>
        <w:t>Echipamentul</w:t>
      </w:r>
      <w:r w:rsidR="00944551" w:rsidRPr="00944551">
        <w:t xml:space="preserve"> individua</w:t>
      </w:r>
      <w:r>
        <w:t>l de protecţ</w:t>
      </w:r>
      <w:r w:rsidR="00944551" w:rsidRPr="00944551">
        <w:t xml:space="preserve">ie pentru lucrul la </w:t>
      </w:r>
      <w:r w:rsidR="00824BF2">
        <w:t>înălţime</w:t>
      </w:r>
      <w:r w:rsidR="00944551" w:rsidRPr="00944551">
        <w:t xml:space="preserve"> nu este verificat de </w:t>
      </w:r>
      <w:r w:rsidR="008C4A90">
        <w:t>către</w:t>
      </w:r>
      <w:r w:rsidR="00944551" w:rsidRPr="00944551">
        <w:t xml:space="preserve"> persoane autorizate.</w:t>
      </w:r>
    </w:p>
    <w:p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rsidR="00944551" w:rsidRDefault="00742A06" w:rsidP="00323169">
      <w:pPr>
        <w:pStyle w:val="ListParagraph"/>
        <w:numPr>
          <w:ilvl w:val="2"/>
          <w:numId w:val="3"/>
        </w:numPr>
        <w:jc w:val="both"/>
      </w:pPr>
      <w:r>
        <w:t>Există asigurare î</w:t>
      </w:r>
      <w:r w:rsidR="00944551" w:rsidRPr="00944551">
        <w:t>mpotriva c</w:t>
      </w:r>
      <w:r>
        <w:t>ă</w:t>
      </w:r>
      <w:r w:rsidR="00944551" w:rsidRPr="00944551">
        <w:t>derii dar</w:t>
      </w:r>
      <w:r>
        <w:t xml:space="preserve"> centura complexă nu este fixată</w:t>
      </w:r>
      <w:r w:rsidR="00944551" w:rsidRPr="00944551">
        <w:t xml:space="preserve"> în puncte sau sisteme de ancorare certificate, acolo unde acestea există, sau pe structuri de rezistenţă, folosind dispozitive certificate (situate în zone de deasupra planului de lucru sau în funcţie de soluţia tehnică);</w:t>
      </w:r>
    </w:p>
    <w:p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rsidR="00944551" w:rsidRDefault="00742A06" w:rsidP="00323169">
      <w:pPr>
        <w:pStyle w:val="ListParagraph"/>
        <w:numPr>
          <w:ilvl w:val="2"/>
          <w:numId w:val="3"/>
        </w:numPr>
        <w:jc w:val="both"/>
      </w:pPr>
      <w:r>
        <w:t>Nu sunt echipaţ</w:t>
      </w:r>
      <w:r w:rsidR="00944551">
        <w:t xml:space="preserve">i sau se </w:t>
      </w:r>
      <w:r w:rsidR="008C4A90">
        <w:t>utilizează</w:t>
      </w:r>
      <w:r>
        <w:t xml:space="preserve"> î</w:t>
      </w:r>
      <w:r w:rsidR="00944551">
        <w:t>n mod necorespunzator echipamentul individua</w:t>
      </w:r>
      <w:r>
        <w:t>l de protecţie împotriva că</w:t>
      </w:r>
      <w:r w:rsidR="00944551">
        <w:t xml:space="preserve">derii de la </w:t>
      </w:r>
      <w:r w:rsidR="00824BF2">
        <w:t>înălţime</w:t>
      </w:r>
      <w:r w:rsidR="00944551">
        <w:t xml:space="preserve">  atunci c</w:t>
      </w:r>
      <w:r>
        <w:t>â</w:t>
      </w:r>
      <w:r w:rsidR="00944551">
        <w:t>nd lucreaz</w:t>
      </w:r>
      <w:r>
        <w:t>ă</w:t>
      </w:r>
      <w:r w:rsidR="00944551">
        <w:t xml:space="preserve"> la </w:t>
      </w:r>
      <w:r w:rsidR="00824BF2">
        <w:t>înălţime</w:t>
      </w:r>
      <w:r w:rsidR="00944551">
        <w:t xml:space="preserve">. </w:t>
      </w:r>
    </w:p>
    <w:p w:rsidR="00944551" w:rsidRDefault="00944551" w:rsidP="00323169">
      <w:pPr>
        <w:pStyle w:val="ListParagraph"/>
        <w:numPr>
          <w:ilvl w:val="2"/>
          <w:numId w:val="3"/>
        </w:numPr>
        <w:jc w:val="both"/>
      </w:pPr>
      <w:r>
        <w:t>Nu sunt utilizate schele şi scări omologate şi asigurate împotriva răsturnării.</w:t>
      </w:r>
    </w:p>
    <w:p w:rsidR="00944551" w:rsidRPr="00944551" w:rsidRDefault="00944551" w:rsidP="00944551">
      <w:pPr>
        <w:pStyle w:val="ListParagraph"/>
        <w:numPr>
          <w:ilvl w:val="0"/>
          <w:numId w:val="3"/>
        </w:numPr>
        <w:rPr>
          <w:b/>
        </w:rPr>
      </w:pPr>
      <w:r w:rsidRPr="00944551">
        <w:rPr>
          <w:b/>
        </w:rPr>
        <w:t>Izolarea</w:t>
      </w:r>
    </w:p>
    <w:p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rsidR="00944551" w:rsidRDefault="00944551" w:rsidP="00323169">
      <w:pPr>
        <w:pStyle w:val="ListParagraph"/>
        <w:numPr>
          <w:ilvl w:val="2"/>
          <w:numId w:val="3"/>
        </w:numPr>
        <w:jc w:val="both"/>
      </w:pPr>
      <w:r w:rsidRPr="00944551">
        <w:t>Neut</w:t>
      </w:r>
      <w:r>
        <w:t>ilizare lacăte personale LO/TO.</w:t>
      </w:r>
    </w:p>
    <w:p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rsidR="00944551" w:rsidRDefault="00944551" w:rsidP="00323169">
      <w:pPr>
        <w:pStyle w:val="ListParagraph"/>
        <w:numPr>
          <w:ilvl w:val="2"/>
          <w:numId w:val="3"/>
        </w:numPr>
        <w:jc w:val="both"/>
      </w:pPr>
      <w:r w:rsidRPr="00944551">
        <w:t>Sursele de energie ale u</w:t>
      </w:r>
      <w:r w:rsidR="00742A06">
        <w:t>nui echipament sunt eliberate fă</w:t>
      </w:r>
      <w:r w:rsidRPr="00944551">
        <w:t>r</w:t>
      </w:r>
      <w:r w:rsidR="00742A06">
        <w:t>ă</w:t>
      </w:r>
      <w:r w:rsidRPr="00944551">
        <w:t xml:space="preserve"> a se </w:t>
      </w:r>
      <w:r w:rsidR="00742A06">
        <w:t>respecta</w:t>
      </w:r>
      <w:r w:rsidRPr="00944551">
        <w:t xml:space="preserve"> procedura LO/TO privind repornirea acestuia.</w:t>
      </w:r>
    </w:p>
    <w:p w:rsidR="00944551" w:rsidRDefault="00944551" w:rsidP="00323169">
      <w:pPr>
        <w:pStyle w:val="ListParagraph"/>
        <w:numPr>
          <w:ilvl w:val="2"/>
          <w:numId w:val="3"/>
        </w:numPr>
        <w:jc w:val="both"/>
      </w:pPr>
      <w:r w:rsidRPr="00944551">
        <w:t xml:space="preserve"> Nu toate sursele de energie au fost întrerupte (electrică, mecanică, pneumatică, hidraulică, potenţială, fluide, etc);</w:t>
      </w:r>
    </w:p>
    <w:p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rsidR="00944551" w:rsidRDefault="00742A06" w:rsidP="00323169">
      <w:pPr>
        <w:pStyle w:val="ListParagraph"/>
        <w:numPr>
          <w:ilvl w:val="2"/>
          <w:numId w:val="3"/>
        </w:numPr>
        <w:jc w:val="both"/>
      </w:pPr>
      <w:r>
        <w:t>Se efectueaza intervenţ</w:t>
      </w:r>
      <w:r w:rsidR="00944551" w:rsidRPr="00944551">
        <w:t>ii la echipamentele de muncă aflate în funcţiune şi neizolate;</w:t>
      </w:r>
    </w:p>
    <w:p w:rsidR="00944551" w:rsidRPr="00944551" w:rsidRDefault="007E431D" w:rsidP="00944551">
      <w:pPr>
        <w:pStyle w:val="ListParagraph"/>
        <w:numPr>
          <w:ilvl w:val="0"/>
          <w:numId w:val="3"/>
        </w:numPr>
        <w:rPr>
          <w:b/>
        </w:rPr>
      </w:pPr>
      <w:r>
        <w:rPr>
          <w:b/>
        </w:rPr>
        <w:t>Spaţii î</w:t>
      </w:r>
      <w:r w:rsidR="00944551" w:rsidRPr="00944551">
        <w:rPr>
          <w:b/>
        </w:rPr>
        <w:t>nchise</w:t>
      </w:r>
    </w:p>
    <w:p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rsidR="00742A06" w:rsidRDefault="00742A06" w:rsidP="00323169">
      <w:pPr>
        <w:pStyle w:val="ListParagraph"/>
        <w:numPr>
          <w:ilvl w:val="2"/>
          <w:numId w:val="3"/>
        </w:numPr>
        <w:jc w:val="both"/>
      </w:pPr>
      <w:r w:rsidRPr="00742A06">
        <w:t xml:space="preserve">Accesul </w:t>
      </w:r>
      <w:r>
        <w:t>în spaţiul î</w:t>
      </w:r>
      <w:r w:rsidRPr="00742A06">
        <w:t>nchis este f</w:t>
      </w:r>
      <w:r>
        <w:t>ăcut fără</w:t>
      </w:r>
      <w:r w:rsidRPr="00742A06">
        <w:t xml:space="preserve"> ca</w:t>
      </w:r>
      <w:r>
        <w:t xml:space="preserve"> documentul (permisul de acces în spaţiul î</w:t>
      </w:r>
      <w:r w:rsidRPr="00742A06">
        <w:t>nchis) s</w:t>
      </w:r>
      <w:r>
        <w:t>ă fie î</w:t>
      </w:r>
      <w:r w:rsidRPr="00742A06">
        <w:t>ntocmit.</w:t>
      </w:r>
    </w:p>
    <w:p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rsidR="00944551" w:rsidRDefault="007C3232" w:rsidP="00323169">
      <w:pPr>
        <w:pStyle w:val="ListParagraph"/>
        <w:numPr>
          <w:ilvl w:val="2"/>
          <w:numId w:val="3"/>
        </w:numPr>
        <w:jc w:val="both"/>
      </w:pPr>
      <w:r>
        <w:t>Activitatea se desfăşoară</w:t>
      </w:r>
      <w:r w:rsidR="00742A06" w:rsidRPr="00742A06">
        <w:t xml:space="preserve"> </w:t>
      </w:r>
      <w:r>
        <w:t>în spaţiul închis fără</w:t>
      </w:r>
      <w:r w:rsidR="00742A06" w:rsidRPr="00742A06">
        <w:t xml:space="preserve"> a se utiliza echipamentul individual</w:t>
      </w:r>
      <w:r>
        <w:t xml:space="preserve"> de protecţie (E.I.P.) complet şi centura complexă</w:t>
      </w:r>
      <w:r w:rsidR="00742A06" w:rsidRPr="00742A06">
        <w:t xml:space="preserve"> de siguranţă.</w:t>
      </w:r>
    </w:p>
    <w:p w:rsidR="007C3232" w:rsidRDefault="007C3232" w:rsidP="00323169">
      <w:pPr>
        <w:pStyle w:val="ListParagraph"/>
        <w:numPr>
          <w:ilvl w:val="1"/>
          <w:numId w:val="3"/>
        </w:numPr>
        <w:jc w:val="both"/>
      </w:pPr>
      <w:r>
        <w:t>Încălcări grave (x 100):</w:t>
      </w:r>
    </w:p>
    <w:p w:rsidR="007C3232" w:rsidRDefault="007C3232" w:rsidP="00323169">
      <w:pPr>
        <w:pStyle w:val="ListParagraph"/>
        <w:numPr>
          <w:ilvl w:val="2"/>
          <w:numId w:val="3"/>
        </w:numPr>
        <w:jc w:val="both"/>
      </w:pPr>
      <w:r>
        <w:t xml:space="preserve">Lucrarile sunt efectuate în spaţiul  închis fără detector de gaz.      </w:t>
      </w:r>
    </w:p>
    <w:p w:rsidR="007C3232" w:rsidRDefault="007C3232" w:rsidP="00323169">
      <w:pPr>
        <w:pStyle w:val="ListParagraph"/>
        <w:numPr>
          <w:ilvl w:val="2"/>
          <w:numId w:val="3"/>
        </w:numPr>
        <w:jc w:val="both"/>
      </w:pPr>
      <w:r>
        <w:t xml:space="preserve">Lucrările în spaţiu închis sunt efectuate fără supravegherea unui salvator instruit şi autorizat, echipat cu dispozitive de salvare şi comunicare.                                                                               </w:t>
      </w:r>
    </w:p>
    <w:p w:rsidR="007C3232" w:rsidRDefault="007C3232" w:rsidP="00323169">
      <w:pPr>
        <w:pStyle w:val="ListParagraph"/>
        <w:numPr>
          <w:ilvl w:val="2"/>
          <w:numId w:val="3"/>
        </w:numPr>
        <w:jc w:val="both"/>
      </w:pPr>
      <w:r>
        <w:t xml:space="preserve">Activitatea nu este oprită şi nu se  părăseşte imediat spaţiul închis când se produce schimbarea condiţiilor de muncă.  </w:t>
      </w:r>
    </w:p>
    <w:p w:rsidR="00763BCF" w:rsidRDefault="00763BCF" w:rsidP="00763BCF">
      <w:pPr>
        <w:jc w:val="both"/>
      </w:pPr>
    </w:p>
    <w:p w:rsidR="00763BCF" w:rsidRDefault="00763BCF" w:rsidP="00763BCF">
      <w:pPr>
        <w:jc w:val="both"/>
      </w:pPr>
    </w:p>
    <w:p w:rsidR="00944551" w:rsidRPr="00B05832" w:rsidRDefault="00B05832" w:rsidP="00944551">
      <w:pPr>
        <w:pStyle w:val="ListParagraph"/>
        <w:numPr>
          <w:ilvl w:val="0"/>
          <w:numId w:val="3"/>
        </w:numPr>
        <w:rPr>
          <w:b/>
        </w:rPr>
      </w:pPr>
      <w:r w:rsidRPr="00B05832">
        <w:rPr>
          <w:b/>
        </w:rPr>
        <w:t>Poduri rulante &amp; sarcini suspendate</w:t>
      </w:r>
    </w:p>
    <w:p w:rsidR="00B05832" w:rsidRDefault="008C4A90" w:rsidP="00323169">
      <w:pPr>
        <w:pStyle w:val="ListParagraph"/>
        <w:numPr>
          <w:ilvl w:val="1"/>
          <w:numId w:val="3"/>
        </w:numPr>
        <w:jc w:val="both"/>
      </w:pPr>
      <w:r>
        <w:t>Încălcări</w:t>
      </w:r>
      <w:r w:rsidR="00B05832">
        <w:t xml:space="preserve"> minore &amp; medii</w:t>
      </w:r>
      <w:r w:rsidR="007C3232">
        <w:t xml:space="preserve"> (x 5):</w:t>
      </w:r>
    </w:p>
    <w:p w:rsidR="00B05832" w:rsidRDefault="00B05832" w:rsidP="00323169">
      <w:pPr>
        <w:pStyle w:val="ListParagraph"/>
        <w:numPr>
          <w:ilvl w:val="2"/>
          <w:numId w:val="3"/>
        </w:numPr>
        <w:jc w:val="both"/>
      </w:pPr>
      <w:r>
        <w:t>Sistemele şi dispozi</w:t>
      </w:r>
      <w:r w:rsidR="00DF6FCA">
        <w:t>tivele de siguranță ale instalaț</w:t>
      </w:r>
      <w:r>
        <w:t xml:space="preserve">iei de ridicat nu sunt verificate înainte de prima utilizare pe tura </w:t>
      </w:r>
      <w:r w:rsidR="00DF6FCA">
        <w:t>respectivă, nu a fost completată lista de verificare ș</w:t>
      </w:r>
      <w:r>
        <w:t xml:space="preserve">i nu au fost </w:t>
      </w:r>
      <w:r w:rsidR="00DF6FCA">
        <w:t>î</w:t>
      </w:r>
      <w:r>
        <w:t>nregistrate observațiile în registrul de supraveghere a instalaţiei.</w:t>
      </w:r>
    </w:p>
    <w:p w:rsidR="00B05832" w:rsidRDefault="00B05832" w:rsidP="00323169">
      <w:pPr>
        <w:pStyle w:val="ListParagraph"/>
        <w:numPr>
          <w:ilvl w:val="2"/>
          <w:numId w:val="3"/>
        </w:numPr>
        <w:jc w:val="both"/>
      </w:pPr>
      <w:r>
        <w:t>Nu este nominalizat un leg</w:t>
      </w:r>
      <w:r w:rsidR="00DF6FCA">
        <w:t>ă</w:t>
      </w:r>
      <w:r>
        <w:t>tor de sarcin</w:t>
      </w:r>
      <w:r w:rsidR="00DF6FCA">
        <w:t>ă</w:t>
      </w:r>
      <w:r>
        <w:t xml:space="preserve"> sau cel nominalizat ca lider nu poart</w:t>
      </w:r>
      <w:r w:rsidR="00DF6FCA">
        <w:t>ă</w:t>
      </w:r>
      <w:r>
        <w:t xml:space="preserve"> un însemn specific vizibil (în general o banderol</w:t>
      </w:r>
      <w:r w:rsidR="00DF6FCA">
        <w:t>ă</w:t>
      </w:r>
      <w:r>
        <w:t xml:space="preserve"> albă pe braţ).</w:t>
      </w:r>
    </w:p>
    <w:p w:rsidR="00B05832" w:rsidRDefault="008C4A90" w:rsidP="00323169">
      <w:pPr>
        <w:pStyle w:val="ListParagraph"/>
        <w:numPr>
          <w:ilvl w:val="1"/>
          <w:numId w:val="3"/>
        </w:numPr>
        <w:jc w:val="both"/>
      </w:pPr>
      <w:r>
        <w:t>Încălcări</w:t>
      </w:r>
      <w:r w:rsidR="00B05832">
        <w:t xml:space="preserve"> majore</w:t>
      </w:r>
      <w:r w:rsidR="007C3232">
        <w:t xml:space="preserve"> (x 50)</w:t>
      </w:r>
      <w:r w:rsidR="00B05832">
        <w:t>:</w:t>
      </w:r>
    </w:p>
    <w:p w:rsidR="00B05832" w:rsidRDefault="008C4A90" w:rsidP="00323169">
      <w:pPr>
        <w:pStyle w:val="ListParagraph"/>
        <w:numPr>
          <w:ilvl w:val="2"/>
          <w:numId w:val="3"/>
        </w:numPr>
        <w:jc w:val="both"/>
      </w:pPr>
      <w:r>
        <w:t>În timpul</w:t>
      </w:r>
      <w:r w:rsidR="00DF6FCA">
        <w:t xml:space="preserve"> utilizarii instalaț</w:t>
      </w:r>
      <w:r w:rsidR="00B05832">
        <w:t>iilor de ridicat nu este folosit sistemul de avertizare acustic.</w:t>
      </w:r>
    </w:p>
    <w:p w:rsidR="00B05832" w:rsidRDefault="00B05832" w:rsidP="00323169">
      <w:pPr>
        <w:pStyle w:val="ListParagraph"/>
        <w:numPr>
          <w:ilvl w:val="2"/>
          <w:numId w:val="3"/>
        </w:numPr>
        <w:jc w:val="both"/>
      </w:pPr>
      <w:r>
        <w:t xml:space="preserve">Nu se </w:t>
      </w:r>
      <w:r w:rsidR="008C4A90">
        <w:t>utilizează</w:t>
      </w:r>
      <w:r w:rsidR="00DF6FCA">
        <w:t xml:space="preserve"> că</w:t>
      </w:r>
      <w:r>
        <w:t xml:space="preserve">i sigure de acces </w:t>
      </w:r>
      <w:r w:rsidR="008C4A90">
        <w:t>către</w:t>
      </w:r>
      <w:r w:rsidR="00DF6FCA">
        <w:t xml:space="preserve"> instalaț</w:t>
      </w:r>
      <w:r>
        <w:t>ia de ridicat.</w:t>
      </w:r>
    </w:p>
    <w:p w:rsidR="00B05832" w:rsidRDefault="00B05832" w:rsidP="00323169">
      <w:pPr>
        <w:pStyle w:val="ListParagraph"/>
        <w:numPr>
          <w:ilvl w:val="2"/>
          <w:numId w:val="3"/>
        </w:numPr>
        <w:jc w:val="both"/>
      </w:pPr>
      <w:r>
        <w:t>Leg</w:t>
      </w:r>
      <w:r w:rsidR="00DF6FCA">
        <w:t>ă</w:t>
      </w:r>
      <w:r>
        <w:t>torul de sarcin</w:t>
      </w:r>
      <w:r w:rsidR="00DF6FCA">
        <w:t>ă</w:t>
      </w:r>
      <w:r>
        <w:t xml:space="preserve"> nu </w:t>
      </w:r>
      <w:r w:rsidR="008C4A90">
        <w:t>utilizează</w:t>
      </w:r>
      <w:r>
        <w:t xml:space="preserve"> cabluri standardizate, corespunză</w:t>
      </w:r>
      <w:r w:rsidR="00DF6FCA">
        <w:t>toare cu greutatea sarcinii, avâ</w:t>
      </w:r>
      <w:r>
        <w:t>nd toate elementele de identificare.</w:t>
      </w:r>
    </w:p>
    <w:p w:rsidR="00B05832" w:rsidRDefault="008C4A90" w:rsidP="00323169">
      <w:pPr>
        <w:pStyle w:val="ListParagraph"/>
        <w:numPr>
          <w:ilvl w:val="1"/>
          <w:numId w:val="3"/>
        </w:numPr>
        <w:jc w:val="both"/>
      </w:pPr>
      <w:r>
        <w:t>Încălcări</w:t>
      </w:r>
      <w:r w:rsidR="00B05832">
        <w:t xml:space="preserve"> grave</w:t>
      </w:r>
      <w:r w:rsidR="007C3232">
        <w:t xml:space="preserve"> (x 100)</w:t>
      </w:r>
      <w:r w:rsidR="00B05832">
        <w:t>:</w:t>
      </w:r>
    </w:p>
    <w:p w:rsidR="00B05832" w:rsidRDefault="00DF6FCA" w:rsidP="00323169">
      <w:pPr>
        <w:pStyle w:val="ListParagraph"/>
        <w:numPr>
          <w:ilvl w:val="2"/>
          <w:numId w:val="3"/>
        </w:numPr>
        <w:jc w:val="both"/>
      </w:pPr>
      <w:r>
        <w:t>Nu se pă</w:t>
      </w:r>
      <w:r w:rsidR="00B05832">
        <w:t>streaz</w:t>
      </w:r>
      <w:r>
        <w:t>ă o distanță</w:t>
      </w:r>
      <w:r w:rsidR="00B05832">
        <w:t xml:space="preserve"> sigur</w:t>
      </w:r>
      <w:r>
        <w:t>ă</w:t>
      </w:r>
      <w:r w:rsidR="00B05832">
        <w:t xml:space="preserve"> fa</w:t>
      </w:r>
      <w:r>
        <w:t>ță</w:t>
      </w:r>
      <w:r w:rsidR="00B05832">
        <w:t xml:space="preserve"> de sarcinile suspendate.</w:t>
      </w:r>
    </w:p>
    <w:p w:rsidR="00B05832" w:rsidRDefault="00B05832" w:rsidP="00323169">
      <w:pPr>
        <w:pStyle w:val="ListParagraph"/>
        <w:numPr>
          <w:ilvl w:val="2"/>
          <w:numId w:val="3"/>
        </w:numPr>
        <w:jc w:val="both"/>
      </w:pPr>
      <w:r>
        <w:t>Se sta</w:t>
      </w:r>
      <w:r w:rsidR="00DF6FCA">
        <w:t>ț</w:t>
      </w:r>
      <w:r>
        <w:t>ioneaz</w:t>
      </w:r>
      <w:r w:rsidR="00DF6FCA">
        <w:t>ă î</w:t>
      </w:r>
      <w:r>
        <w:t>ntre o sarcin</w:t>
      </w:r>
      <w:r w:rsidR="00DF6FCA">
        <w:t>ă ș</w:t>
      </w:r>
      <w:r>
        <w:t>i o structur</w:t>
      </w:r>
      <w:r w:rsidR="00DF6FCA">
        <w:t>ă</w:t>
      </w:r>
      <w:r>
        <w:t xml:space="preserve"> fix</w:t>
      </w:r>
      <w:r w:rsidR="00DF6FCA">
        <w:t>ă</w:t>
      </w:r>
      <w:r>
        <w:t xml:space="preserve"> </w:t>
      </w:r>
      <w:r w:rsidR="00DF6FCA">
        <w:t>î</w:t>
      </w:r>
      <w:r w:rsidR="008C4A90">
        <w:t>n timpul</w:t>
      </w:r>
      <w:r w:rsidR="00DF6FCA">
        <w:t xml:space="preserve"> </w:t>
      </w:r>
      <w:r>
        <w:t>manevrelor cu sarcinile suspendate.</w:t>
      </w:r>
    </w:p>
    <w:p w:rsidR="00B05832" w:rsidRDefault="00B05832" w:rsidP="00323169">
      <w:pPr>
        <w:pStyle w:val="ListParagraph"/>
        <w:numPr>
          <w:ilvl w:val="2"/>
          <w:numId w:val="3"/>
        </w:numPr>
        <w:jc w:val="both"/>
      </w:pPr>
      <w:r>
        <w:t>Operatorul instala</w:t>
      </w:r>
      <w:r w:rsidR="00DF6FCA">
        <w:t>ț</w:t>
      </w:r>
      <w:r>
        <w:t xml:space="preserve">iei de ridicat </w:t>
      </w:r>
      <w:r w:rsidR="008C4A90">
        <w:t>utilizează</w:t>
      </w:r>
      <w:r>
        <w:t xml:space="preserve"> telefonul mobil </w:t>
      </w:r>
      <w:r w:rsidR="00DF6FCA">
        <w:t>î</w:t>
      </w:r>
      <w:r w:rsidR="008C4A90">
        <w:t>n timpul</w:t>
      </w:r>
      <w:r w:rsidR="00DF6FCA">
        <w:t xml:space="preserve"> </w:t>
      </w:r>
      <w:r>
        <w:t>oper</w:t>
      </w:r>
      <w:r w:rsidR="00DF6FCA">
        <w:t>ă</w:t>
      </w:r>
      <w:r>
        <w:t>rii/deplas</w:t>
      </w:r>
      <w:r w:rsidR="00DF6FCA">
        <w:t>ă</w:t>
      </w:r>
      <w:r>
        <w:t>rii instala</w:t>
      </w:r>
      <w:r w:rsidR="00DF6FCA">
        <w:t>ț</w:t>
      </w:r>
      <w:r>
        <w:t>iei de ridicat.</w:t>
      </w:r>
    </w:p>
    <w:p w:rsidR="00B05832" w:rsidRDefault="00B05832" w:rsidP="00323169">
      <w:pPr>
        <w:pStyle w:val="ListParagraph"/>
        <w:numPr>
          <w:ilvl w:val="2"/>
          <w:numId w:val="3"/>
        </w:numPr>
        <w:jc w:val="both"/>
      </w:pPr>
      <w:r>
        <w:t xml:space="preserve"> </w:t>
      </w:r>
      <w:r w:rsidR="008C4A90">
        <w:t>În timpul</w:t>
      </w:r>
      <w:r w:rsidR="00DF6FCA">
        <w:t xml:space="preserve"> </w:t>
      </w:r>
      <w:r>
        <w:t>activit</w:t>
      </w:r>
      <w:r w:rsidR="00DF6FCA">
        <w:t>ății se staț</w:t>
      </w:r>
      <w:r>
        <w:t>ioneaz</w:t>
      </w:r>
      <w:r w:rsidR="00DF6FCA">
        <w:t>ă</w:t>
      </w:r>
      <w:r>
        <w:t xml:space="preserve"> sub o sarcin</w:t>
      </w:r>
      <w:r w:rsidR="00DF6FCA">
        <w:t>ă suspendată</w:t>
      </w:r>
      <w:r>
        <w:t>.</w:t>
      </w:r>
    </w:p>
    <w:p w:rsidR="00B05832" w:rsidRDefault="00B05832" w:rsidP="00323169">
      <w:pPr>
        <w:pStyle w:val="ListParagraph"/>
        <w:numPr>
          <w:ilvl w:val="2"/>
          <w:numId w:val="3"/>
        </w:numPr>
        <w:jc w:val="both"/>
      </w:pPr>
      <w:r>
        <w:t xml:space="preserve">Managerii: </w:t>
      </w:r>
    </w:p>
    <w:p w:rsidR="00B05832" w:rsidRDefault="00B05832" w:rsidP="00323169">
      <w:pPr>
        <w:pStyle w:val="ListParagraph"/>
        <w:numPr>
          <w:ilvl w:val="3"/>
          <w:numId w:val="3"/>
        </w:numPr>
        <w:jc w:val="both"/>
      </w:pPr>
      <w:r>
        <w:t>nu asigur</w:t>
      </w:r>
      <w:r w:rsidR="00DF6FCA">
        <w:t>ă</w:t>
      </w:r>
      <w:r>
        <w:t xml:space="preserve"> şi nu verific</w:t>
      </w:r>
      <w:r w:rsidR="00DF6FCA">
        <w:t>ă</w:t>
      </w:r>
      <w:r>
        <w:t xml:space="preserve"> autorizarea tuturor operatorilor instalaţiilor de ridicat  şi legătorilor de sarcină;</w:t>
      </w:r>
    </w:p>
    <w:p w:rsidR="00B05832" w:rsidRDefault="00B05832" w:rsidP="00323169">
      <w:pPr>
        <w:pStyle w:val="ListParagraph"/>
        <w:numPr>
          <w:ilvl w:val="3"/>
          <w:numId w:val="3"/>
        </w:numPr>
        <w:jc w:val="both"/>
      </w:pPr>
      <w:r>
        <w:t>nu asigur</w:t>
      </w:r>
      <w:r w:rsidR="00DF6FCA">
        <w:t>ă</w:t>
      </w:r>
      <w:r>
        <w:t xml:space="preserve"> autorizarea ISCIR valabilă pentru toate instalaţiile de ridicat;</w:t>
      </w:r>
    </w:p>
    <w:p w:rsidR="00B05832" w:rsidRDefault="00B05832" w:rsidP="00323169">
      <w:pPr>
        <w:pStyle w:val="ListParagraph"/>
        <w:numPr>
          <w:ilvl w:val="3"/>
          <w:numId w:val="3"/>
        </w:numPr>
        <w:jc w:val="both"/>
      </w:pPr>
      <w:r>
        <w:t>nu asigur</w:t>
      </w:r>
      <w:r w:rsidR="00DF6FCA">
        <w:t>ă</w:t>
      </w:r>
      <w:r>
        <w:t xml:space="preserve"> legătorilor de sarcină doar cabluri şi dispozitive de legare standardizate;</w:t>
      </w:r>
    </w:p>
    <w:p w:rsidR="00B05832" w:rsidRDefault="00B05832" w:rsidP="00323169">
      <w:pPr>
        <w:pStyle w:val="ListParagraph"/>
        <w:numPr>
          <w:ilvl w:val="3"/>
          <w:numId w:val="3"/>
        </w:numPr>
        <w:jc w:val="both"/>
      </w:pPr>
      <w:r>
        <w:t>nu asigur</w:t>
      </w:r>
      <w:r w:rsidR="00DF6FCA">
        <w:t>ă</w:t>
      </w:r>
      <w:r>
        <w:t xml:space="preserve"> un legător de sarcină autorizat şi instruit care să conducă orice manevră.</w:t>
      </w:r>
    </w:p>
    <w:p w:rsidR="00B05832" w:rsidRPr="00B05832" w:rsidRDefault="007E431D" w:rsidP="00B05832">
      <w:pPr>
        <w:pStyle w:val="ListParagraph"/>
        <w:numPr>
          <w:ilvl w:val="0"/>
          <w:numId w:val="3"/>
        </w:numPr>
        <w:rPr>
          <w:b/>
        </w:rPr>
      </w:pPr>
      <w:r>
        <w:rPr>
          <w:b/>
        </w:rPr>
        <w:t>Vehicule ş</w:t>
      </w:r>
      <w:r w:rsidR="00B05832" w:rsidRPr="00B05832">
        <w:rPr>
          <w:b/>
        </w:rPr>
        <w:t>i trafic auto</w:t>
      </w:r>
    </w:p>
    <w:p w:rsidR="00B05832" w:rsidRDefault="008C4A90" w:rsidP="00323169">
      <w:pPr>
        <w:pStyle w:val="ListParagraph"/>
        <w:numPr>
          <w:ilvl w:val="1"/>
          <w:numId w:val="3"/>
        </w:numPr>
        <w:jc w:val="both"/>
      </w:pPr>
      <w:r>
        <w:t>Încălcări</w:t>
      </w:r>
      <w:r w:rsidR="00B05832">
        <w:t xml:space="preserve"> minore &amp; medii</w:t>
      </w:r>
      <w:r w:rsidR="007C3232">
        <w:t xml:space="preserve"> (x 5):</w:t>
      </w:r>
    </w:p>
    <w:p w:rsidR="00B05832" w:rsidRDefault="00B05832" w:rsidP="00323169">
      <w:pPr>
        <w:pStyle w:val="ListParagraph"/>
        <w:numPr>
          <w:ilvl w:val="2"/>
          <w:numId w:val="3"/>
        </w:numPr>
        <w:jc w:val="both"/>
      </w:pPr>
      <w:r>
        <w:t xml:space="preserve">Nu a fost </w:t>
      </w:r>
      <w:r w:rsidR="008C4A90">
        <w:t>efectuată</w:t>
      </w:r>
      <w:r>
        <w:t xml:space="preserve"> verificarea obligatorie (check-list) </w:t>
      </w:r>
      <w:r w:rsidR="007564E1">
        <w:t>î</w:t>
      </w:r>
      <w:r>
        <w:t>naintea utiliz</w:t>
      </w:r>
      <w:r w:rsidR="007564E1">
        <w:t>ă</w:t>
      </w:r>
      <w:r>
        <w:t>rii echipamentului.</w:t>
      </w:r>
    </w:p>
    <w:p w:rsidR="00B05832" w:rsidRDefault="00B05832" w:rsidP="00323169">
      <w:pPr>
        <w:pStyle w:val="ListParagraph"/>
        <w:numPr>
          <w:ilvl w:val="2"/>
          <w:numId w:val="3"/>
        </w:numPr>
        <w:jc w:val="both"/>
      </w:pPr>
      <w:r>
        <w:t>A fost dep</w:t>
      </w:r>
      <w:r w:rsidR="007564E1">
        <w:t>ăș</w:t>
      </w:r>
      <w:r>
        <w:t>it</w:t>
      </w:r>
      <w:r w:rsidR="007564E1">
        <w:t>ă</w:t>
      </w:r>
      <w:r>
        <w:t xml:space="preserve"> limita de viteza cu  maxim 10 km/h.</w:t>
      </w:r>
    </w:p>
    <w:p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nu sunt utilizate luminile de </w:t>
      </w:r>
      <w:r w:rsidR="007564E1">
        <w:t>î</w:t>
      </w:r>
      <w:r w:rsidR="00B05832">
        <w:t>nt</w:t>
      </w:r>
      <w:r w:rsidR="007564E1">
        <w:t>â</w:t>
      </w:r>
      <w:r w:rsidR="00B05832">
        <w:t xml:space="preserve">lnire ale autovehiculului.                          </w:t>
      </w:r>
      <w:r>
        <w:t>În timpul</w:t>
      </w:r>
      <w:r w:rsidR="007564E1">
        <w:t xml:space="preserve"> deplasă</w:t>
      </w:r>
      <w:r w:rsidR="00B05832">
        <w:t>rii conduc</w:t>
      </w:r>
      <w:r w:rsidR="007564E1">
        <w:t>ă</w:t>
      </w:r>
      <w:r w:rsidR="00B05832">
        <w:t>torul auto fumeaz</w:t>
      </w:r>
      <w:r w:rsidR="007564E1">
        <w:t>ă</w:t>
      </w:r>
      <w:r w:rsidR="00B05832">
        <w:t>.</w:t>
      </w:r>
    </w:p>
    <w:p w:rsidR="00B05832" w:rsidRDefault="008C4A90" w:rsidP="00323169">
      <w:pPr>
        <w:pStyle w:val="ListParagraph"/>
        <w:numPr>
          <w:ilvl w:val="1"/>
          <w:numId w:val="3"/>
        </w:numPr>
        <w:jc w:val="both"/>
      </w:pPr>
      <w:r>
        <w:t>Încălcări</w:t>
      </w:r>
      <w:r w:rsidR="00B05832">
        <w:t xml:space="preserve"> majore</w:t>
      </w:r>
      <w:r w:rsidR="007C3232">
        <w:t xml:space="preserve"> (x 50)</w:t>
      </w:r>
      <w:r w:rsidR="00B05832">
        <w:t>:</w:t>
      </w:r>
    </w:p>
    <w:p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cu un autovehicul se </w:t>
      </w:r>
      <w:r>
        <w:t>utilizează</w:t>
      </w:r>
      <w:r w:rsidR="007564E1">
        <w:t xml:space="preserve">  un telefon mobil fă</w:t>
      </w:r>
      <w:r w:rsidR="00B05832">
        <w:t>r</w:t>
      </w:r>
      <w:r w:rsidR="007564E1">
        <w:t>ă</w:t>
      </w:r>
      <w:r w:rsidR="00B05832">
        <w:t xml:space="preserve"> dispozitiv </w:t>
      </w:r>
      <w:r w:rsidR="007564E1">
        <w:t>mâini – libere (</w:t>
      </w:r>
      <w:r w:rsidR="00B05832">
        <w:t>han</w:t>
      </w:r>
      <w:r w:rsidR="007564E1">
        <w:t>d</w:t>
      </w:r>
      <w:r w:rsidR="00B05832">
        <w:t>s-free</w:t>
      </w:r>
      <w:r w:rsidR="007564E1">
        <w:t>)</w:t>
      </w:r>
      <w:r w:rsidR="00B05832">
        <w:t>.</w:t>
      </w:r>
    </w:p>
    <w:p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cu un autovehicul nu se </w:t>
      </w:r>
      <w:r>
        <w:t>utilizează</w:t>
      </w:r>
      <w:r w:rsidR="007564E1">
        <w:t xml:space="preserve"> centura de siguranță</w:t>
      </w:r>
      <w:r w:rsidR="00B05832">
        <w:t xml:space="preserve"> cu care este dotat autovehiculul.</w:t>
      </w:r>
    </w:p>
    <w:p w:rsidR="00B05832" w:rsidRDefault="007564E1" w:rsidP="00323169">
      <w:pPr>
        <w:pStyle w:val="ListParagraph"/>
        <w:numPr>
          <w:ilvl w:val="2"/>
          <w:numId w:val="3"/>
        </w:numPr>
        <w:jc w:val="both"/>
      </w:pPr>
      <w:r>
        <w:t>A fost depaș</w:t>
      </w:r>
      <w:r w:rsidR="00B05832">
        <w:t>it</w:t>
      </w:r>
      <w:r>
        <w:t>ă</w:t>
      </w:r>
      <w:r w:rsidR="00B05832">
        <w:t xml:space="preserve"> limita de viteza cu  o valoare intre 10  si  20 km/h.</w:t>
      </w:r>
    </w:p>
    <w:p w:rsidR="00B05832" w:rsidRDefault="00B05832" w:rsidP="00323169">
      <w:pPr>
        <w:pStyle w:val="ListParagraph"/>
        <w:numPr>
          <w:ilvl w:val="2"/>
          <w:numId w:val="3"/>
        </w:numPr>
        <w:jc w:val="both"/>
      </w:pPr>
      <w:r>
        <w:t xml:space="preserve">Nu a fost </w:t>
      </w:r>
      <w:r w:rsidR="008C4A90">
        <w:t>respectă</w:t>
      </w:r>
      <w:r>
        <w:t>t</w:t>
      </w:r>
      <w:r w:rsidR="007564E1">
        <w:t>ă</w:t>
      </w:r>
      <w:r>
        <w:t xml:space="preserve"> </w:t>
      </w:r>
      <w:r w:rsidR="007564E1">
        <w:t>semnificaț</w:t>
      </w:r>
      <w:r>
        <w:t>ia semnului STOP.</w:t>
      </w:r>
    </w:p>
    <w:p w:rsidR="00B05832" w:rsidRDefault="007564E1" w:rsidP="00323169">
      <w:pPr>
        <w:pStyle w:val="ListParagraph"/>
        <w:numPr>
          <w:ilvl w:val="2"/>
          <w:numId w:val="3"/>
        </w:numPr>
        <w:jc w:val="both"/>
      </w:pPr>
      <w:r>
        <w:t>Sarcina nu este asigurată</w:t>
      </w:r>
      <w:r w:rsidR="00B05832">
        <w:t xml:space="preserve"> </w:t>
      </w:r>
      <w:r>
        <w:t>împotriva deplasării și/sau că</w:t>
      </w:r>
      <w:r w:rsidR="00B05832">
        <w:t xml:space="preserve">derii  </w:t>
      </w:r>
      <w:r w:rsidR="00342402">
        <w:t>î</w:t>
      </w:r>
      <w:r w:rsidR="008C4A90">
        <w:t>n timpul</w:t>
      </w:r>
      <w:r w:rsidR="00342402">
        <w:t xml:space="preserve"> </w:t>
      </w:r>
      <w:r w:rsidR="00B05832">
        <w:t>transportului.</w:t>
      </w:r>
    </w:p>
    <w:p w:rsidR="00A4584F" w:rsidRPr="00C41D17" w:rsidRDefault="00A4584F" w:rsidP="00323169">
      <w:pPr>
        <w:pStyle w:val="ListParagraph"/>
        <w:numPr>
          <w:ilvl w:val="2"/>
          <w:numId w:val="3"/>
        </w:numPr>
        <w:jc w:val="both"/>
      </w:pPr>
      <w:r w:rsidRPr="00C41D17">
        <w:t>Conducătorul auto nu a acordat prioritate în timpul mersului, celorlalți participanți la trafic sau pietonilor;</w:t>
      </w:r>
    </w:p>
    <w:p w:rsidR="00A4584F" w:rsidRPr="00C41D17" w:rsidRDefault="00A4584F" w:rsidP="00323169">
      <w:pPr>
        <w:pStyle w:val="ListParagraph"/>
        <w:numPr>
          <w:ilvl w:val="2"/>
          <w:numId w:val="3"/>
        </w:numPr>
        <w:jc w:val="both"/>
      </w:pPr>
      <w:r w:rsidRPr="00C41D17">
        <w:t>Conducătorul auto a condus pe sensul opus / interzis de circulație;</w:t>
      </w:r>
    </w:p>
    <w:p w:rsidR="00B05832" w:rsidRDefault="008C4A90" w:rsidP="00323169">
      <w:pPr>
        <w:pStyle w:val="ListParagraph"/>
        <w:numPr>
          <w:ilvl w:val="1"/>
          <w:numId w:val="3"/>
        </w:numPr>
        <w:jc w:val="both"/>
      </w:pPr>
      <w:r>
        <w:t>Încălcări</w:t>
      </w:r>
      <w:r w:rsidR="00B05832">
        <w:t xml:space="preserve"> grave</w:t>
      </w:r>
      <w:r w:rsidR="007C3232">
        <w:t xml:space="preserve"> (x 100)</w:t>
      </w:r>
      <w:r w:rsidR="00B05832">
        <w:t>:</w:t>
      </w:r>
    </w:p>
    <w:p w:rsidR="00B05832" w:rsidRDefault="00B05832" w:rsidP="00323169">
      <w:pPr>
        <w:pStyle w:val="ListParagraph"/>
        <w:numPr>
          <w:ilvl w:val="2"/>
          <w:numId w:val="3"/>
        </w:numPr>
        <w:jc w:val="both"/>
      </w:pPr>
      <w:r>
        <w:t>Se transport</w:t>
      </w:r>
      <w:r w:rsidR="007564E1">
        <w:t>ă</w:t>
      </w:r>
      <w:r>
        <w:t xml:space="preserve"> pasageri cu vehicule ce n</w:t>
      </w:r>
      <w:r w:rsidR="007564E1">
        <w:t>u sunt destinate acestui lucru ș</w:t>
      </w:r>
      <w:r>
        <w:t xml:space="preserve">i/sau nu este </w:t>
      </w:r>
      <w:r w:rsidR="008C4A90">
        <w:t>respect</w:t>
      </w:r>
      <w:r w:rsidR="007564E1">
        <w:t>at numă</w:t>
      </w:r>
      <w:r>
        <w:t>rul maxim de persoane prev</w:t>
      </w:r>
      <w:r w:rsidR="007564E1">
        <w:t>ă</w:t>
      </w:r>
      <w:r>
        <w:t>zut.</w:t>
      </w:r>
    </w:p>
    <w:p w:rsidR="00B05832" w:rsidRDefault="00B05832" w:rsidP="00323169">
      <w:pPr>
        <w:pStyle w:val="ListParagraph"/>
        <w:numPr>
          <w:ilvl w:val="2"/>
          <w:numId w:val="3"/>
        </w:numPr>
        <w:jc w:val="both"/>
      </w:pPr>
      <w:r>
        <w:t>A fost dep</w:t>
      </w:r>
      <w:r w:rsidR="007564E1">
        <w:t>ăș</w:t>
      </w:r>
      <w:r>
        <w:t>it</w:t>
      </w:r>
      <w:r w:rsidR="007564E1">
        <w:t>ă limita de viteză</w:t>
      </w:r>
      <w:r>
        <w:t xml:space="preserve"> cu peste 20 km/h.</w:t>
      </w:r>
    </w:p>
    <w:p w:rsidR="00B05832" w:rsidRDefault="007564E1" w:rsidP="00323169">
      <w:pPr>
        <w:pStyle w:val="ListParagraph"/>
        <w:numPr>
          <w:ilvl w:val="2"/>
          <w:numId w:val="3"/>
        </w:numPr>
        <w:jc w:val="both"/>
      </w:pPr>
      <w:r>
        <w:t>Echipamentele nu au inspecț</w:t>
      </w:r>
      <w:r w:rsidR="00B05832">
        <w:t>ia tehnic</w:t>
      </w:r>
      <w:r>
        <w:t>ă</w:t>
      </w:r>
      <w:r w:rsidR="00B05832">
        <w:t xml:space="preserve"> </w:t>
      </w:r>
      <w:r>
        <w:t>î</w:t>
      </w:r>
      <w:r w:rsidR="00B05832">
        <w:t>n termen sau un plan de mentenan</w:t>
      </w:r>
      <w:r>
        <w:t>ță</w:t>
      </w:r>
      <w:r w:rsidR="00B05832">
        <w:t xml:space="preserve"> valabil.</w:t>
      </w:r>
    </w:p>
    <w:p w:rsidR="00B05832" w:rsidRDefault="00B05832" w:rsidP="00323169">
      <w:pPr>
        <w:pStyle w:val="ListParagraph"/>
        <w:numPr>
          <w:ilvl w:val="2"/>
          <w:numId w:val="3"/>
        </w:numPr>
        <w:jc w:val="both"/>
      </w:pPr>
      <w:r>
        <w:t>Conducatorul auto nu de</w:t>
      </w:r>
      <w:r w:rsidR="007564E1">
        <w:t>ț</w:t>
      </w:r>
      <w:r>
        <w:t>ine un permis sau autoriza</w:t>
      </w:r>
      <w:r w:rsidR="007564E1">
        <w:t>ț</w:t>
      </w:r>
      <w:r>
        <w:t>ie valabil</w:t>
      </w:r>
      <w:r w:rsidR="007564E1">
        <w:t>ă</w:t>
      </w:r>
      <w:r>
        <w:t>.</w:t>
      </w:r>
    </w:p>
    <w:p w:rsidR="00B05832" w:rsidRPr="00D116F2" w:rsidRDefault="007E431D" w:rsidP="00B05832">
      <w:pPr>
        <w:pStyle w:val="ListParagraph"/>
        <w:numPr>
          <w:ilvl w:val="0"/>
          <w:numId w:val="3"/>
        </w:numPr>
        <w:rPr>
          <w:b/>
        </w:rPr>
      </w:pPr>
      <w:r>
        <w:rPr>
          <w:b/>
        </w:rPr>
        <w:t>Siguranţa pe calea ferată</w:t>
      </w:r>
    </w:p>
    <w:p w:rsidR="00B05832" w:rsidRDefault="008C4A90" w:rsidP="006B678E">
      <w:pPr>
        <w:pStyle w:val="ListParagraph"/>
        <w:numPr>
          <w:ilvl w:val="1"/>
          <w:numId w:val="3"/>
        </w:numPr>
        <w:jc w:val="both"/>
      </w:pPr>
      <w:r>
        <w:t>Încălcări</w:t>
      </w:r>
      <w:r w:rsidR="00B05832">
        <w:t xml:space="preserve"> minore &amp; medii</w:t>
      </w:r>
      <w:r w:rsidR="007C3232">
        <w:t xml:space="preserve"> (x 5):</w:t>
      </w:r>
    </w:p>
    <w:p w:rsidR="00B05832" w:rsidRDefault="00B05832" w:rsidP="006B678E">
      <w:pPr>
        <w:pStyle w:val="ListParagraph"/>
        <w:numPr>
          <w:ilvl w:val="2"/>
          <w:numId w:val="3"/>
        </w:numPr>
        <w:jc w:val="both"/>
      </w:pPr>
      <w:r>
        <w:t>–</w:t>
      </w:r>
    </w:p>
    <w:p w:rsidR="00B05832" w:rsidRDefault="008C4A90" w:rsidP="006B678E">
      <w:pPr>
        <w:pStyle w:val="ListParagraph"/>
        <w:numPr>
          <w:ilvl w:val="1"/>
          <w:numId w:val="3"/>
        </w:numPr>
        <w:jc w:val="both"/>
      </w:pPr>
      <w:r>
        <w:t>Încălcări</w:t>
      </w:r>
      <w:r w:rsidR="00B05832">
        <w:t xml:space="preserve"> majore</w:t>
      </w:r>
      <w:r w:rsidR="007C3232">
        <w:t xml:space="preserve"> (x 50)</w:t>
      </w:r>
      <w:r w:rsidR="00B05832">
        <w:t>:</w:t>
      </w:r>
    </w:p>
    <w:p w:rsidR="00B05832" w:rsidRDefault="007564E1" w:rsidP="006B678E">
      <w:pPr>
        <w:pStyle w:val="ListParagraph"/>
        <w:numPr>
          <w:ilvl w:val="2"/>
          <w:numId w:val="3"/>
        </w:numPr>
        <w:jc w:val="both"/>
      </w:pPr>
      <w:r>
        <w:t>Nu sunt blocate cu sabot de mâ</w:t>
      </w:r>
      <w:r w:rsidR="00B05832">
        <w:t>n</w:t>
      </w:r>
      <w:r>
        <w:t>ă</w:t>
      </w:r>
      <w:r w:rsidR="00B05832">
        <w:t xml:space="preserve"> toate echipamentele feroviare staţionate.</w:t>
      </w:r>
    </w:p>
    <w:p w:rsidR="00B05832" w:rsidRDefault="00B05832" w:rsidP="006B678E">
      <w:pPr>
        <w:pStyle w:val="ListParagraph"/>
        <w:numPr>
          <w:ilvl w:val="2"/>
          <w:numId w:val="3"/>
        </w:numPr>
        <w:jc w:val="both"/>
      </w:pPr>
      <w:r>
        <w:t>Nu sunt efectuate  avertiz</w:t>
      </w:r>
      <w:r w:rsidR="007564E1">
        <w:t>ă</w:t>
      </w:r>
      <w:r>
        <w:t>ri cu semnale acustice la apropierea şi trecerea peste pasajele rutiere.</w:t>
      </w:r>
    </w:p>
    <w:p w:rsidR="00B05832" w:rsidRDefault="00B05832" w:rsidP="006B678E">
      <w:pPr>
        <w:pStyle w:val="ListParagraph"/>
        <w:numPr>
          <w:ilvl w:val="2"/>
          <w:numId w:val="3"/>
        </w:numPr>
        <w:jc w:val="both"/>
      </w:pPr>
      <w:r>
        <w:t>Nu se traverseaz</w:t>
      </w:r>
      <w:r w:rsidR="007564E1">
        <w:t>ă</w:t>
      </w:r>
      <w:r>
        <w:t xml:space="preserve"> tr</w:t>
      </w:r>
      <w:r w:rsidR="002D0BD8">
        <w:t>ecerile la nivel cu calea ferată</w:t>
      </w:r>
      <w:r>
        <w:t xml:space="preserve"> numai prin zonele amenajate şi marcate corespunzător. </w:t>
      </w:r>
    </w:p>
    <w:p w:rsidR="00B05832" w:rsidRDefault="008C4A90" w:rsidP="006B678E">
      <w:pPr>
        <w:pStyle w:val="ListParagraph"/>
        <w:numPr>
          <w:ilvl w:val="1"/>
          <w:numId w:val="3"/>
        </w:numPr>
        <w:jc w:val="both"/>
      </w:pPr>
      <w:r>
        <w:t>Încălcări</w:t>
      </w:r>
      <w:r w:rsidR="00B05832">
        <w:t xml:space="preserve"> grave</w:t>
      </w:r>
      <w:r w:rsidR="007C3232">
        <w:t xml:space="preserve"> (x 100)</w:t>
      </w:r>
      <w:r w:rsidR="00B05832">
        <w:t>:</w:t>
      </w:r>
    </w:p>
    <w:p w:rsidR="00B05832" w:rsidRDefault="00B05832" w:rsidP="006B678E">
      <w:pPr>
        <w:pStyle w:val="ListParagraph"/>
        <w:numPr>
          <w:ilvl w:val="2"/>
          <w:numId w:val="3"/>
        </w:numPr>
        <w:jc w:val="both"/>
      </w:pPr>
      <w:r>
        <w:t>Salaria</w:t>
      </w:r>
      <w:r w:rsidR="002D0BD8">
        <w:t>ț</w:t>
      </w:r>
      <w:r>
        <w:t>ii intr</w:t>
      </w:r>
      <w:r w:rsidR="002D0BD8">
        <w:t>ă</w:t>
      </w:r>
      <w:r>
        <w:t xml:space="preserve"> şi  ies pentru cuplarea /decuplar</w:t>
      </w:r>
      <w:r w:rsidR="002D0BD8">
        <w:t>ea echipamentului feroviar</w:t>
      </w:r>
      <w:r>
        <w:t xml:space="preserve"> pe sub tampoane </w:t>
      </w:r>
      <w:r w:rsidR="002D0BD8">
        <w:t>î</w:t>
      </w:r>
      <w:r>
        <w:t>naintea opririi complete a echipamentului şi blocarea acestuia cu sabot de mână;</w:t>
      </w:r>
    </w:p>
    <w:p w:rsidR="00B05832" w:rsidRDefault="00B05832" w:rsidP="006B678E">
      <w:pPr>
        <w:pStyle w:val="ListParagraph"/>
        <w:numPr>
          <w:ilvl w:val="2"/>
          <w:numId w:val="3"/>
        </w:numPr>
        <w:jc w:val="both"/>
      </w:pPr>
      <w:r>
        <w:t xml:space="preserve"> Nu se </w:t>
      </w:r>
      <w:r w:rsidR="008C4A90">
        <w:t>respectă</w:t>
      </w:r>
      <w:r>
        <w:t xml:space="preserve"> indicatoarele rutiere și semnalele vizuale și acustice date de vehiculele feroviare şi agenţii de manevr</w:t>
      </w:r>
      <w:r w:rsidR="002D0BD8">
        <w:t>ă</w:t>
      </w:r>
      <w:r>
        <w:t xml:space="preserve"> la trecerile la nivel cu calea ferată;</w:t>
      </w:r>
    </w:p>
    <w:p w:rsidR="00B05832" w:rsidRDefault="002D0BD8" w:rsidP="006B678E">
      <w:pPr>
        <w:pStyle w:val="ListParagraph"/>
        <w:numPr>
          <w:ilvl w:val="2"/>
          <w:numId w:val="3"/>
        </w:numPr>
        <w:jc w:val="both"/>
      </w:pPr>
      <w:r>
        <w:t>Se traversează</w:t>
      </w:r>
      <w:r w:rsidR="00B05832">
        <w:t xml:space="preserve"> căile ferate la trecerile la nivel cu calea ferată atunci c</w:t>
      </w:r>
      <w:r>
        <w:t>â</w:t>
      </w:r>
      <w:r w:rsidR="00B05832">
        <w:t>nd exist</w:t>
      </w:r>
      <w:r>
        <w:t>ă</w:t>
      </w:r>
      <w:r w:rsidR="00B05832">
        <w:t xml:space="preserve"> echipamente feroviare în mişcare ce se deplasează în direcţia punctului de trecere.</w:t>
      </w:r>
    </w:p>
    <w:p w:rsidR="00D116F2" w:rsidRPr="00D116F2" w:rsidRDefault="007E431D" w:rsidP="00D116F2">
      <w:pPr>
        <w:pStyle w:val="ListParagraph"/>
        <w:numPr>
          <w:ilvl w:val="0"/>
          <w:numId w:val="3"/>
        </w:numPr>
        <w:rPr>
          <w:b/>
        </w:rPr>
      </w:pPr>
      <w:r>
        <w:rPr>
          <w:b/>
        </w:rPr>
        <w:t>Gaze ş</w:t>
      </w:r>
      <w:r w:rsidR="00D116F2" w:rsidRPr="00D116F2">
        <w:rPr>
          <w:b/>
        </w:rPr>
        <w:t>i explozii</w:t>
      </w:r>
    </w:p>
    <w:p w:rsidR="00D116F2" w:rsidRDefault="008C4A90" w:rsidP="006B678E">
      <w:pPr>
        <w:pStyle w:val="ListParagraph"/>
        <w:numPr>
          <w:ilvl w:val="1"/>
          <w:numId w:val="3"/>
        </w:numPr>
        <w:jc w:val="both"/>
      </w:pPr>
      <w:r>
        <w:t>Încălcări</w:t>
      </w:r>
      <w:r w:rsidR="00D116F2">
        <w:t xml:space="preserve"> minore &amp; medii</w:t>
      </w:r>
      <w:r w:rsidR="007C3232">
        <w:t xml:space="preserve"> (x 5):</w:t>
      </w:r>
    </w:p>
    <w:p w:rsidR="00D116F2" w:rsidRDefault="00D116F2" w:rsidP="006B678E">
      <w:pPr>
        <w:pStyle w:val="ListParagraph"/>
        <w:numPr>
          <w:ilvl w:val="2"/>
          <w:numId w:val="3"/>
        </w:numPr>
        <w:jc w:val="both"/>
      </w:pPr>
      <w:r>
        <w:t xml:space="preserve">– </w:t>
      </w:r>
    </w:p>
    <w:p w:rsidR="00D116F2" w:rsidRDefault="008C4A90" w:rsidP="006B678E">
      <w:pPr>
        <w:pStyle w:val="ListParagraph"/>
        <w:numPr>
          <w:ilvl w:val="1"/>
          <w:numId w:val="3"/>
        </w:numPr>
        <w:jc w:val="both"/>
      </w:pPr>
      <w:r>
        <w:t>Încălcări</w:t>
      </w:r>
      <w:r w:rsidR="00D116F2">
        <w:t xml:space="preserve"> majore</w:t>
      </w:r>
      <w:r w:rsidR="007C3232">
        <w:t xml:space="preserve"> (x 50)</w:t>
      </w:r>
      <w:r w:rsidR="00D116F2">
        <w:t>:</w:t>
      </w:r>
    </w:p>
    <w:p w:rsidR="00D116F2" w:rsidRDefault="00D116F2" w:rsidP="006B678E">
      <w:pPr>
        <w:pStyle w:val="ListParagraph"/>
        <w:numPr>
          <w:ilvl w:val="2"/>
          <w:numId w:val="3"/>
        </w:numPr>
        <w:jc w:val="both"/>
      </w:pPr>
      <w:r w:rsidRPr="00D116F2">
        <w:t>Nu sunt utilizate aparate de respirat autonome, verificate la termen şi în stare bună de funcţionare, în conformitate cu cerinţele procedurilor locale;</w:t>
      </w:r>
    </w:p>
    <w:p w:rsidR="00D116F2" w:rsidRDefault="008C4A90" w:rsidP="006B678E">
      <w:pPr>
        <w:pStyle w:val="ListParagraph"/>
        <w:numPr>
          <w:ilvl w:val="1"/>
          <w:numId w:val="3"/>
        </w:numPr>
        <w:jc w:val="both"/>
      </w:pPr>
      <w:r>
        <w:t>Încălcări</w:t>
      </w:r>
      <w:r w:rsidR="00D116F2">
        <w:t xml:space="preserve"> grave</w:t>
      </w:r>
      <w:r w:rsidR="007C3232">
        <w:t xml:space="preserve"> (x 100)</w:t>
      </w:r>
      <w:r w:rsidR="00D116F2">
        <w:t>:</w:t>
      </w:r>
    </w:p>
    <w:p w:rsidR="00D116F2" w:rsidRDefault="00D116F2" w:rsidP="006B678E">
      <w:pPr>
        <w:pStyle w:val="ListParagraph"/>
        <w:numPr>
          <w:ilvl w:val="2"/>
          <w:numId w:val="3"/>
        </w:numPr>
        <w:jc w:val="both"/>
      </w:pPr>
      <w:r>
        <w:t xml:space="preserve">Nu se </w:t>
      </w:r>
      <w:r w:rsidR="008C4A90">
        <w:t>respectă</w:t>
      </w:r>
      <w:r>
        <w:t xml:space="preserve">  interdicţia de a folosi focul deschis în zonele cu pericol de explozie;</w:t>
      </w:r>
    </w:p>
    <w:p w:rsidR="00D116F2" w:rsidRDefault="002D0BD8" w:rsidP="006B678E">
      <w:pPr>
        <w:pStyle w:val="ListParagraph"/>
        <w:numPr>
          <w:ilvl w:val="2"/>
          <w:numId w:val="3"/>
        </w:numPr>
        <w:jc w:val="both"/>
      </w:pPr>
      <w:r>
        <w:t>Nu este î</w:t>
      </w:r>
      <w:r w:rsidR="00D116F2">
        <w:t xml:space="preserve">ntocmit un Permis de lucru cu foc deschis şi nu se </w:t>
      </w:r>
      <w:r w:rsidR="008C4A90">
        <w:t>respectă</w:t>
      </w:r>
      <w:r w:rsidR="00D116F2">
        <w:t xml:space="preserve"> condiţiile impuse de acesta atunci când lucrează în zonele cu risc de explozie.</w:t>
      </w:r>
    </w:p>
    <w:p w:rsidR="00D116F2" w:rsidRDefault="00D116F2" w:rsidP="006B678E">
      <w:pPr>
        <w:pStyle w:val="ListParagraph"/>
        <w:numPr>
          <w:ilvl w:val="2"/>
          <w:numId w:val="3"/>
        </w:numPr>
        <w:jc w:val="both"/>
      </w:pPr>
      <w:r>
        <w:t xml:space="preserve">Nu sunt utilizate detectoare de gaz, </w:t>
      </w:r>
      <w:r w:rsidR="002D0BD8">
        <w:t>î</w:t>
      </w:r>
      <w:r w:rsidR="008C4A90">
        <w:t>n timpul</w:t>
      </w:r>
      <w:r w:rsidR="002D0BD8">
        <w:t xml:space="preserve"> </w:t>
      </w:r>
      <w:r>
        <w:t xml:space="preserve">lucrului, </w:t>
      </w:r>
      <w:r w:rsidR="002D0BD8">
        <w:t>în zonele î</w:t>
      </w:r>
      <w:r>
        <w:t>n care pot exista concentra</w:t>
      </w:r>
      <w:r w:rsidR="002D0BD8">
        <w:t>ț</w:t>
      </w:r>
      <w:r>
        <w:t xml:space="preserve">ii periculoase de gaze. </w:t>
      </w:r>
    </w:p>
    <w:p w:rsidR="00D116F2" w:rsidRDefault="00D116F2" w:rsidP="006B678E">
      <w:pPr>
        <w:pStyle w:val="ListParagraph"/>
        <w:numPr>
          <w:ilvl w:val="2"/>
          <w:numId w:val="3"/>
        </w:numPr>
        <w:jc w:val="both"/>
      </w:pPr>
      <w:r>
        <w:t xml:space="preserve">Nu sunt utilizate scule şi dispozitive adecvate în timp ce </w:t>
      </w:r>
      <w:r w:rsidR="002D0BD8">
        <w:t xml:space="preserve">se </w:t>
      </w:r>
      <w:r>
        <w:t>lucreaz</w:t>
      </w:r>
      <w:r w:rsidR="002D0BD8">
        <w:t>ă</w:t>
      </w:r>
      <w:r>
        <w:t xml:space="preserve"> în zone cu risc de explozie.</w:t>
      </w:r>
    </w:p>
    <w:p w:rsidR="00B05832" w:rsidRPr="00D116F2" w:rsidRDefault="007E431D" w:rsidP="00B05832">
      <w:pPr>
        <w:pStyle w:val="ListParagraph"/>
        <w:numPr>
          <w:ilvl w:val="0"/>
          <w:numId w:val="3"/>
        </w:numPr>
        <w:rPr>
          <w:b/>
        </w:rPr>
      </w:pPr>
      <w:r>
        <w:rPr>
          <w:b/>
        </w:rPr>
        <w:t>Reguli de lucru în instalaţ</w:t>
      </w:r>
      <w:r w:rsidR="00D116F2" w:rsidRPr="00D116F2">
        <w:rPr>
          <w:b/>
        </w:rPr>
        <w:t>iile electrice</w:t>
      </w:r>
    </w:p>
    <w:p w:rsidR="00B05832" w:rsidRDefault="008C4A90" w:rsidP="00B05832">
      <w:pPr>
        <w:pStyle w:val="ListParagraph"/>
        <w:numPr>
          <w:ilvl w:val="1"/>
          <w:numId w:val="3"/>
        </w:numPr>
      </w:pPr>
      <w:r>
        <w:t>Încălcări</w:t>
      </w:r>
      <w:r w:rsidR="00B05832">
        <w:t xml:space="preserve"> minore &amp; medii</w:t>
      </w:r>
      <w:r w:rsidR="007C3232">
        <w:t xml:space="preserve"> (x 5):</w:t>
      </w:r>
    </w:p>
    <w:p w:rsidR="00B05832" w:rsidRDefault="00B05832" w:rsidP="00B05832">
      <w:pPr>
        <w:pStyle w:val="ListParagraph"/>
        <w:numPr>
          <w:ilvl w:val="2"/>
          <w:numId w:val="3"/>
        </w:numPr>
      </w:pPr>
      <w:r>
        <w:t xml:space="preserve">– </w:t>
      </w:r>
    </w:p>
    <w:p w:rsidR="00B05832" w:rsidRDefault="008C4A90" w:rsidP="00B05832">
      <w:pPr>
        <w:pStyle w:val="ListParagraph"/>
        <w:numPr>
          <w:ilvl w:val="1"/>
          <w:numId w:val="3"/>
        </w:numPr>
      </w:pPr>
      <w:r>
        <w:t>Încălcări</w:t>
      </w:r>
      <w:r w:rsidR="00B05832">
        <w:t xml:space="preserve"> majore</w:t>
      </w:r>
      <w:r w:rsidR="007C3232">
        <w:t xml:space="preserve"> (x 50)</w:t>
      </w:r>
      <w:r w:rsidR="00B05832">
        <w:t>:</w:t>
      </w:r>
    </w:p>
    <w:p w:rsidR="00B05832" w:rsidRDefault="00B05832" w:rsidP="00B05832">
      <w:pPr>
        <w:pStyle w:val="ListParagraph"/>
        <w:numPr>
          <w:ilvl w:val="2"/>
          <w:numId w:val="3"/>
        </w:numPr>
      </w:pPr>
      <w:r>
        <w:t xml:space="preserve">Echipamentul individual de protecţie nu este complet </w:t>
      </w:r>
      <w:r w:rsidR="002D0BD8">
        <w:t>ș</w:t>
      </w:r>
      <w:r>
        <w:t>i verificat la termen.                   Salariatul nu este instruit/ autorizat.</w:t>
      </w:r>
    </w:p>
    <w:p w:rsidR="00B05832" w:rsidRDefault="00B05832" w:rsidP="006B678E">
      <w:pPr>
        <w:pStyle w:val="ListParagraph"/>
        <w:numPr>
          <w:ilvl w:val="2"/>
          <w:numId w:val="3"/>
        </w:numPr>
        <w:jc w:val="both"/>
      </w:pPr>
      <w:r>
        <w:t>Se intervine  în instalaţiile electrice fără permise / autorizaţii corespunzătoare;</w:t>
      </w:r>
    </w:p>
    <w:p w:rsidR="00B05832" w:rsidRDefault="008C4A90" w:rsidP="006B678E">
      <w:pPr>
        <w:pStyle w:val="ListParagraph"/>
        <w:numPr>
          <w:ilvl w:val="1"/>
          <w:numId w:val="3"/>
        </w:numPr>
        <w:jc w:val="both"/>
      </w:pPr>
      <w:r>
        <w:t>Încălcări</w:t>
      </w:r>
      <w:r w:rsidR="00B05832">
        <w:t xml:space="preserve"> grave</w:t>
      </w:r>
      <w:r w:rsidR="007C3232">
        <w:t xml:space="preserve"> (x 100)</w:t>
      </w:r>
      <w:r w:rsidR="00B05832">
        <w:t>:</w:t>
      </w:r>
    </w:p>
    <w:p w:rsidR="00B05832" w:rsidRDefault="002D0BD8" w:rsidP="006B678E">
      <w:pPr>
        <w:pStyle w:val="ListParagraph"/>
        <w:numPr>
          <w:ilvl w:val="2"/>
          <w:numId w:val="3"/>
        </w:numPr>
        <w:jc w:val="both"/>
      </w:pPr>
      <w:r>
        <w:t>Se realizează</w:t>
      </w:r>
      <w:r w:rsidR="00B05832">
        <w:t xml:space="preserve"> improvizaţii în in</w:t>
      </w:r>
      <w:r>
        <w:t>stalaţiile electrice cum ar fi ș</w:t>
      </w:r>
      <w:r w:rsidR="00B05832">
        <w:t xml:space="preserve">traparea sau modificarea protecţiilor. </w:t>
      </w:r>
    </w:p>
    <w:p w:rsidR="00B05832" w:rsidRDefault="00B05832" w:rsidP="006B678E">
      <w:pPr>
        <w:pStyle w:val="ListParagraph"/>
        <w:numPr>
          <w:ilvl w:val="2"/>
          <w:numId w:val="3"/>
        </w:numPr>
        <w:jc w:val="both"/>
      </w:pPr>
      <w:r>
        <w:t xml:space="preserve">Execuţia manevrelor la echipamentele şi instalaţiile electrice cu tensiuni mai mari de 1000 V este </w:t>
      </w:r>
      <w:r w:rsidR="008C4A90">
        <w:t>efectuată</w:t>
      </w:r>
      <w:r>
        <w:t xml:space="preserve"> de către un singur electrician.</w:t>
      </w:r>
    </w:p>
    <w:p w:rsidR="00B05832" w:rsidRPr="00D116F2" w:rsidRDefault="00B05832" w:rsidP="00B05832">
      <w:pPr>
        <w:pStyle w:val="ListParagraph"/>
        <w:numPr>
          <w:ilvl w:val="0"/>
          <w:numId w:val="3"/>
        </w:numPr>
        <w:rPr>
          <w:b/>
        </w:rPr>
      </w:pPr>
      <w:r w:rsidRPr="00D116F2">
        <w:rPr>
          <w:b/>
        </w:rPr>
        <w:t>Reguli generale</w:t>
      </w:r>
    </w:p>
    <w:p w:rsidR="00B05832" w:rsidRDefault="008C4A90" w:rsidP="00B05832">
      <w:pPr>
        <w:pStyle w:val="ListParagraph"/>
        <w:numPr>
          <w:ilvl w:val="1"/>
          <w:numId w:val="3"/>
        </w:numPr>
      </w:pPr>
      <w:r>
        <w:t>Încălcări</w:t>
      </w:r>
      <w:r w:rsidR="00B05832">
        <w:t xml:space="preserve"> minore &amp; medii</w:t>
      </w:r>
      <w:r w:rsidR="007C3232">
        <w:t xml:space="preserve"> (x 5):</w:t>
      </w:r>
    </w:p>
    <w:p w:rsidR="00D116F2" w:rsidRDefault="00D116F2" w:rsidP="00D116F2">
      <w:pPr>
        <w:pStyle w:val="ListParagraph"/>
        <w:numPr>
          <w:ilvl w:val="2"/>
          <w:numId w:val="3"/>
        </w:numPr>
      </w:pPr>
      <w:r>
        <w:t>Nu este utilizat Echipamentul Individual de Protecţie complet şi în stare corespunzătoare în timpul lucrului;</w:t>
      </w:r>
    </w:p>
    <w:p w:rsidR="00D116F2" w:rsidRDefault="00D116F2" w:rsidP="00D116F2">
      <w:pPr>
        <w:pStyle w:val="ListParagraph"/>
        <w:numPr>
          <w:ilvl w:val="2"/>
          <w:numId w:val="3"/>
        </w:numPr>
      </w:pPr>
      <w:r>
        <w:t xml:space="preserve">Nu se </w:t>
      </w:r>
      <w:r w:rsidR="008C4A90">
        <w:t>utilizează</w:t>
      </w:r>
      <w:r>
        <w:t xml:space="preserve"> c</w:t>
      </w:r>
      <w:r w:rsidR="008C4A90">
        <w:t>ă</w:t>
      </w:r>
      <w:r>
        <w:t xml:space="preserve">ile de acces stabilite pentru traficul pietonal; </w:t>
      </w:r>
    </w:p>
    <w:p w:rsidR="00B05832" w:rsidRDefault="002D0BD8" w:rsidP="00D116F2">
      <w:pPr>
        <w:pStyle w:val="ListParagraph"/>
        <w:numPr>
          <w:ilvl w:val="2"/>
          <w:numId w:val="3"/>
        </w:numPr>
      </w:pPr>
      <w:r>
        <w:t>Nu  se ţine de balustradă</w:t>
      </w:r>
      <w:r w:rsidR="00D116F2">
        <w:t xml:space="preserve"> în timp ce coboar</w:t>
      </w:r>
      <w:r>
        <w:t>ă</w:t>
      </w:r>
      <w:r w:rsidR="00D116F2">
        <w:t xml:space="preserve"> scările;</w:t>
      </w:r>
    </w:p>
    <w:p w:rsidR="00D116F2" w:rsidRDefault="008C4A90" w:rsidP="00D116F2">
      <w:pPr>
        <w:pStyle w:val="ListParagraph"/>
        <w:numPr>
          <w:ilvl w:val="1"/>
          <w:numId w:val="3"/>
        </w:numPr>
      </w:pPr>
      <w:r>
        <w:t>Încălcări</w:t>
      </w:r>
      <w:r w:rsidR="00D116F2">
        <w:t xml:space="preserve"> majore</w:t>
      </w:r>
      <w:r w:rsidR="007C3232">
        <w:t xml:space="preserve"> (x 50)</w:t>
      </w:r>
      <w:r w:rsidR="00D116F2">
        <w:t>:</w:t>
      </w:r>
    </w:p>
    <w:p w:rsidR="00D116F2" w:rsidRDefault="00D116F2" w:rsidP="00D116F2">
      <w:pPr>
        <w:pStyle w:val="ListParagraph"/>
        <w:numPr>
          <w:ilvl w:val="2"/>
          <w:numId w:val="3"/>
        </w:numPr>
      </w:pPr>
      <w:r w:rsidRPr="00D116F2">
        <w:t xml:space="preserve">Se </w:t>
      </w:r>
      <w:r w:rsidR="008C4A90">
        <w:t>utilizează</w:t>
      </w:r>
      <w:r w:rsidR="002D0BD8">
        <w:t xml:space="preserve"> telefonul</w:t>
      </w:r>
      <w:r w:rsidRPr="00D116F2">
        <w:t xml:space="preserve"> mobil în timpul deplasării în zonele de producţie, f</w:t>
      </w:r>
      <w:r w:rsidR="002D0BD8">
        <w:t>ără</w:t>
      </w:r>
      <w:r w:rsidRPr="00D116F2">
        <w:t xml:space="preserve"> ca salaria</w:t>
      </w:r>
      <w:r w:rsidR="002D0BD8">
        <w:t>ț</w:t>
      </w:r>
      <w:r w:rsidRPr="00D116F2">
        <w:t>ii s</w:t>
      </w:r>
      <w:r w:rsidR="002D0BD8">
        <w:t>ă</w:t>
      </w:r>
      <w:r w:rsidRPr="00D116F2">
        <w:t xml:space="preserve"> se pozi</w:t>
      </w:r>
      <w:r w:rsidR="002D0BD8">
        <w:t>ț</w:t>
      </w:r>
      <w:r w:rsidRPr="00D116F2">
        <w:t xml:space="preserve">ioneze </w:t>
      </w:r>
      <w:r w:rsidR="002D0BD8">
        <w:t>ș</w:t>
      </w:r>
      <w:r w:rsidRPr="00D116F2">
        <w:t>i s</w:t>
      </w:r>
      <w:r w:rsidR="002D0BD8">
        <w:t>ă</w:t>
      </w:r>
      <w:r w:rsidRPr="00D116F2">
        <w:t xml:space="preserve"> se opreasc</w:t>
      </w:r>
      <w:r w:rsidR="002D0BD8">
        <w:t>ă</w:t>
      </w:r>
      <w:r w:rsidRPr="00D116F2">
        <w:t xml:space="preserve"> </w:t>
      </w:r>
      <w:r w:rsidR="002D0BD8">
        <w:t>într-o zonă</w:t>
      </w:r>
      <w:r w:rsidRPr="00D116F2">
        <w:t xml:space="preserve"> sigur</w:t>
      </w:r>
      <w:r w:rsidR="002D0BD8">
        <w:t>ă</w:t>
      </w:r>
      <w:r w:rsidRPr="00D116F2">
        <w:t>.</w:t>
      </w:r>
    </w:p>
    <w:p w:rsidR="00D116F2" w:rsidRDefault="008C4A90" w:rsidP="00D116F2">
      <w:pPr>
        <w:pStyle w:val="ListParagraph"/>
        <w:numPr>
          <w:ilvl w:val="1"/>
          <w:numId w:val="3"/>
        </w:numPr>
      </w:pPr>
      <w:r>
        <w:t>Încălcări</w:t>
      </w:r>
      <w:r w:rsidR="00D116F2">
        <w:t xml:space="preserve"> grave</w:t>
      </w:r>
      <w:r w:rsidR="007C3232">
        <w:t xml:space="preserve"> (x 100)</w:t>
      </w:r>
      <w:r w:rsidR="00D116F2">
        <w:t>:</w:t>
      </w:r>
    </w:p>
    <w:p w:rsidR="00D116F2" w:rsidRDefault="00D116F2" w:rsidP="00D116F2">
      <w:pPr>
        <w:pStyle w:val="ListParagraph"/>
        <w:numPr>
          <w:ilvl w:val="2"/>
          <w:numId w:val="3"/>
        </w:numPr>
      </w:pPr>
      <w:r w:rsidRPr="00D116F2">
        <w:t>Se efectueaz</w:t>
      </w:r>
      <w:r w:rsidR="002D0BD8">
        <w:t>ă</w:t>
      </w:r>
      <w:r w:rsidRPr="00D116F2">
        <w:t xml:space="preserve">  improvizaţii şi modificari, nevalidat</w:t>
      </w:r>
      <w:r>
        <w:t>e, la echipamentele de lucru.</w:t>
      </w:r>
    </w:p>
    <w:p w:rsidR="00D116F2" w:rsidRDefault="00D116F2" w:rsidP="00D116F2">
      <w:pPr>
        <w:pStyle w:val="ListParagraph"/>
        <w:numPr>
          <w:ilvl w:val="2"/>
          <w:numId w:val="3"/>
        </w:numPr>
      </w:pPr>
      <w:r>
        <w:t>A</w:t>
      </w:r>
      <w:r w:rsidRPr="00D116F2">
        <w:t>propierea de echipamente aflate în funcţiune cu excepţia locaţiilor protejate, identificate conform procedurilor locale / instrucţiunilor de lucru</w:t>
      </w:r>
      <w:r>
        <w:t>.</w:t>
      </w:r>
    </w:p>
    <w:p w:rsidR="00D116F2" w:rsidRPr="0047772C" w:rsidRDefault="00D116F2" w:rsidP="00D116F2">
      <w:pPr>
        <w:rPr>
          <w:b/>
        </w:rPr>
      </w:pPr>
      <w:r w:rsidRPr="0047772C">
        <w:rPr>
          <w:b/>
        </w:rPr>
        <w:t xml:space="preserve">2.2. Penalizare </w:t>
      </w:r>
      <w:r w:rsidR="008C4A90">
        <w:rPr>
          <w:b/>
        </w:rPr>
        <w:t>individuală</w:t>
      </w:r>
      <w:r w:rsidR="00381FB3">
        <w:rPr>
          <w:b/>
        </w:rPr>
        <w:t xml:space="preserve"> a salariaţilor care încalcă</w:t>
      </w:r>
      <w:r w:rsidRPr="0047772C">
        <w:rPr>
          <w:b/>
        </w:rPr>
        <w:t xml:space="preserve"> regulile cardinale </w:t>
      </w:r>
      <w:r w:rsidR="00381FB3">
        <w:rPr>
          <w:b/>
        </w:rPr>
        <w:t>inclusiv conduc</w:t>
      </w:r>
      <w:r w:rsidR="002D0BD8">
        <w:rPr>
          <w:b/>
        </w:rPr>
        <w:t>ă</w:t>
      </w:r>
      <w:r w:rsidR="00381FB3">
        <w:rPr>
          <w:b/>
        </w:rPr>
        <w:t>torii direcţ</w:t>
      </w:r>
      <w:r w:rsidRPr="0047772C">
        <w:rPr>
          <w:b/>
        </w:rPr>
        <w:t>i ai acestora</w:t>
      </w:r>
    </w:p>
    <w:p w:rsidR="00D116F2" w:rsidRPr="0047772C" w:rsidRDefault="00D116F2" w:rsidP="00D116F2">
      <w:pPr>
        <w:pStyle w:val="ListParagraph"/>
        <w:numPr>
          <w:ilvl w:val="0"/>
          <w:numId w:val="5"/>
        </w:numPr>
        <w:rPr>
          <w:b/>
        </w:rPr>
      </w:pPr>
      <w:r w:rsidRPr="0047772C">
        <w:rPr>
          <w:b/>
        </w:rPr>
        <w:t>Reguli</w:t>
      </w:r>
      <w:r w:rsidR="00381FB3">
        <w:rPr>
          <w:b/>
        </w:rPr>
        <w:t xml:space="preserve"> cardinale, altele decât prezenţa sub influenţ</w:t>
      </w:r>
      <w:r w:rsidRPr="0047772C">
        <w:rPr>
          <w:b/>
        </w:rPr>
        <w:t>a alcoolului sau a drogurilor</w:t>
      </w:r>
    </w:p>
    <w:p w:rsidR="00D116F2" w:rsidRDefault="00381FB3" w:rsidP="006B678E">
      <w:pPr>
        <w:pStyle w:val="ListParagraph"/>
        <w:numPr>
          <w:ilvl w:val="1"/>
          <w:numId w:val="5"/>
        </w:numPr>
        <w:jc w:val="both"/>
      </w:pPr>
      <w:r>
        <w:t>În cazul constată</w:t>
      </w:r>
      <w:r w:rsidR="00D116F2" w:rsidRPr="00D116F2">
        <w:t>rii abate</w:t>
      </w:r>
      <w:r>
        <w:t xml:space="preserve">rilor de la Regulile Cardinale în cadrul </w:t>
      </w:r>
      <w:r w:rsidR="00E021CB">
        <w:t>Liberty Galați S.A.</w:t>
      </w:r>
      <w:r>
        <w:t>, lucrătorilor Prestatorului care săvâ</w:t>
      </w:r>
      <w:r w:rsidR="00D116F2" w:rsidRPr="00D116F2">
        <w:t>r</w:t>
      </w:r>
      <w:r>
        <w:t>ş</w:t>
      </w:r>
      <w:r w:rsidR="00D116F2" w:rsidRPr="00D116F2">
        <w:t xml:space="preserve">esc </w:t>
      </w:r>
      <w:r>
        <w:t>abaterea, li se vor aplica următoarele mă</w:t>
      </w:r>
      <w:r w:rsidR="00D116F2" w:rsidRPr="00D116F2">
        <w:t>suri:</w:t>
      </w:r>
    </w:p>
    <w:p w:rsidR="00D116F2" w:rsidRDefault="00D116F2" w:rsidP="006B678E">
      <w:pPr>
        <w:pStyle w:val="ListParagraph"/>
        <w:numPr>
          <w:ilvl w:val="2"/>
          <w:numId w:val="5"/>
        </w:numPr>
        <w:jc w:val="both"/>
      </w:pPr>
      <w:r w:rsidRPr="00D116F2">
        <w:t xml:space="preserve">La prima abatere de la Regulile Cardinale: nu se va permite lucrătorului care a înregistrat abaterea accesul pe platforma </w:t>
      </w:r>
      <w:r w:rsidR="00E021CB">
        <w:t>Liberty Galați S.A.</w:t>
      </w:r>
      <w:r w:rsidRPr="00D116F2">
        <w:t xml:space="preserve"> pe o durat</w:t>
      </w:r>
      <w:r w:rsidR="002D0BD8">
        <w:t>ă</w:t>
      </w:r>
      <w:r w:rsidRPr="00D116F2">
        <w:t xml:space="preserve"> de 7 zile calendaristice şi reinstruirea de către departamentul  Beneficiar a acestuia, imediat dup</w:t>
      </w:r>
      <w:r w:rsidR="002D0BD8">
        <w:t>ă</w:t>
      </w:r>
      <w:r w:rsidRPr="00D116F2">
        <w:t xml:space="preserve"> revenirea acestuia la locul de </w:t>
      </w:r>
      <w:r w:rsidR="00824BF2">
        <w:t>muncă</w:t>
      </w:r>
      <w:r w:rsidRPr="00D116F2">
        <w:t>, dup</w:t>
      </w:r>
      <w:r w:rsidR="002D0BD8">
        <w:t>ă</w:t>
      </w:r>
      <w:r w:rsidRPr="00D116F2">
        <w:t xml:space="preserve"> expirarea perioadei de 7 zile calendaristice;</w:t>
      </w:r>
    </w:p>
    <w:p w:rsidR="00D116F2" w:rsidRDefault="00D116F2" w:rsidP="006B678E">
      <w:pPr>
        <w:pStyle w:val="ListParagraph"/>
        <w:numPr>
          <w:ilvl w:val="2"/>
          <w:numId w:val="5"/>
        </w:numPr>
        <w:jc w:val="both"/>
      </w:pPr>
      <w:r w:rsidRPr="00D116F2">
        <w:t xml:space="preserve">La a doua abatere pe perioada </w:t>
      </w:r>
      <w:r w:rsidR="00E86899">
        <w:t>unui an</w:t>
      </w:r>
      <w:r w:rsidRPr="00D116F2">
        <w:t xml:space="preserve"> calendaristic: nu se va permite lucrătorului care a înregistrat abaterea accesul pe platforma </w:t>
      </w:r>
      <w:r w:rsidR="00E021CB">
        <w:t>Liberty Galați S.A.</w:t>
      </w:r>
      <w:r w:rsidRPr="00D116F2">
        <w:t xml:space="preserve"> pe o durat</w:t>
      </w:r>
      <w:r w:rsidR="002D0BD8">
        <w:t>ă</w:t>
      </w:r>
      <w:r w:rsidRPr="00D116F2">
        <w:t xml:space="preserve"> de 30 zile calendaristice şi se va efectua reinstruirea de către departamentul Beneficiar a acestuia, imediat dup</w:t>
      </w:r>
      <w:r w:rsidR="002D0BD8">
        <w:t>ă</w:t>
      </w:r>
      <w:r w:rsidRPr="00D116F2">
        <w:t xml:space="preserve"> revenirea la locul de </w:t>
      </w:r>
      <w:r w:rsidR="00824BF2">
        <w:t>muncă</w:t>
      </w:r>
      <w:r w:rsidR="002D0BD8">
        <w:t>, după</w:t>
      </w:r>
      <w:r w:rsidRPr="00D116F2">
        <w:t xml:space="preserve"> expirarea perioadei de 30 de zile;</w:t>
      </w:r>
    </w:p>
    <w:p w:rsidR="00D116F2" w:rsidRDefault="00D116F2" w:rsidP="006B678E">
      <w:pPr>
        <w:pStyle w:val="ListParagraph"/>
        <w:numPr>
          <w:ilvl w:val="2"/>
          <w:numId w:val="5"/>
        </w:numPr>
        <w:jc w:val="both"/>
      </w:pPr>
      <w:r w:rsidRPr="00D116F2">
        <w:t xml:space="preserve">La a treia abatere pe perioada </w:t>
      </w:r>
      <w:r w:rsidR="00E86899">
        <w:t>unui an</w:t>
      </w:r>
      <w:r w:rsidR="003E00DF" w:rsidRPr="00D116F2">
        <w:t xml:space="preserve"> calendaristic</w:t>
      </w:r>
      <w:r w:rsidRPr="00D116F2">
        <w:t xml:space="preserve">: se va interzice definitiv accesul pe platforma </w:t>
      </w:r>
      <w:r w:rsidR="00E021CB">
        <w:t>Liberty Galați S.A.</w:t>
      </w:r>
      <w:r w:rsidRPr="00D116F2">
        <w:t>, a lucrătoru</w:t>
      </w:r>
      <w:r>
        <w:t>lui care a înregistrat abaterea</w:t>
      </w:r>
      <w:r w:rsidRPr="00D116F2">
        <w:t>.</w:t>
      </w:r>
    </w:p>
    <w:p w:rsidR="00D116F2" w:rsidRDefault="00D116F2" w:rsidP="006B678E">
      <w:pPr>
        <w:pStyle w:val="ListParagraph"/>
        <w:numPr>
          <w:ilvl w:val="1"/>
          <w:numId w:val="5"/>
        </w:numPr>
        <w:jc w:val="both"/>
      </w:pPr>
      <w:r w:rsidRPr="00D116F2">
        <w:t xml:space="preserve">Pentru abaterile de la Regulile Cardinale </w:t>
      </w:r>
      <w:r w:rsidR="007E431D">
        <w:t>î</w:t>
      </w:r>
      <w:r w:rsidRPr="00D116F2">
        <w:t xml:space="preserve">n cadrul </w:t>
      </w:r>
      <w:r w:rsidR="00E021CB">
        <w:t>Liberty Galați S.A.</w:t>
      </w:r>
      <w:r w:rsidRPr="00D116F2">
        <w:t xml:space="preserve"> se vor aplica următoarele măsuri pentru conducătorii lucrătorilor Prestatorului care înfăptuiesc abaterea:</w:t>
      </w:r>
    </w:p>
    <w:p w:rsidR="00D116F2" w:rsidRDefault="00D116F2" w:rsidP="006B678E">
      <w:pPr>
        <w:pStyle w:val="ListParagraph"/>
        <w:numPr>
          <w:ilvl w:val="2"/>
          <w:numId w:val="5"/>
        </w:numPr>
        <w:jc w:val="both"/>
      </w:pPr>
      <w:r w:rsidRPr="00D116F2">
        <w:t>La prima abatere de la Regulile Cardinale: reinstruirea de către departamentul Beneficiar a şefului de formaţie împreună cu lucrătorul care a înregistrat abaterea;</w:t>
      </w:r>
    </w:p>
    <w:p w:rsidR="00D116F2" w:rsidRDefault="00D116F2" w:rsidP="006B678E">
      <w:pPr>
        <w:pStyle w:val="ListParagraph"/>
        <w:numPr>
          <w:ilvl w:val="2"/>
          <w:numId w:val="5"/>
        </w:numPr>
        <w:jc w:val="both"/>
      </w:pPr>
      <w:r w:rsidRPr="00D116F2">
        <w:t>La a doua abatere</w:t>
      </w:r>
      <w:r w:rsidR="003E00DF">
        <w:t xml:space="preserve"> </w:t>
      </w:r>
      <w:r w:rsidR="003E00DF" w:rsidRPr="00D116F2">
        <w:t xml:space="preserve">pe perioada </w:t>
      </w:r>
      <w:r w:rsidR="002D0BD8">
        <w:t xml:space="preserve">a </w:t>
      </w:r>
      <w:r w:rsidR="00E86899">
        <w:t>treizeci de zile</w:t>
      </w:r>
      <w:r w:rsidR="003E00DF" w:rsidRPr="00D116F2">
        <w:t xml:space="preserve"> calendaristic</w:t>
      </w:r>
      <w:r w:rsidR="003E00DF">
        <w:t>e</w:t>
      </w:r>
      <w:r w:rsidRPr="00D116F2">
        <w:t xml:space="preserve">: nu se va permite  şefului de formaţie accesul pe platforma </w:t>
      </w:r>
      <w:r w:rsidR="00E021CB">
        <w:t>Liberty Galați S.A.</w:t>
      </w:r>
      <w:r w:rsidRPr="00D116F2">
        <w:t xml:space="preserve"> pe o durat</w:t>
      </w:r>
      <w:r w:rsidR="002D0BD8">
        <w:t>ă</w:t>
      </w:r>
      <w:r w:rsidRPr="00D116F2">
        <w:t xml:space="preserve"> de 7 zile calendaristice şi se va proceda la reinstruirea de către departamentul Beneficiar a şefului de formaţie împreună cu lucrătorul care a înregistrat abaterea;</w:t>
      </w:r>
    </w:p>
    <w:p w:rsidR="00D116F2" w:rsidRDefault="00D116F2" w:rsidP="006B678E">
      <w:pPr>
        <w:pStyle w:val="ListParagraph"/>
        <w:numPr>
          <w:ilvl w:val="2"/>
          <w:numId w:val="5"/>
        </w:numPr>
        <w:jc w:val="both"/>
      </w:pPr>
      <w:r w:rsidRPr="00D116F2">
        <w:t>La a treia abatere</w:t>
      </w:r>
      <w:r w:rsidR="003E00DF">
        <w:t xml:space="preserve"> </w:t>
      </w:r>
      <w:r w:rsidR="003E00DF" w:rsidRPr="00D116F2">
        <w:t xml:space="preserve">pe perioada </w:t>
      </w:r>
      <w:r w:rsidR="00E86899">
        <w:t>a treizeci de zile</w:t>
      </w:r>
      <w:r w:rsidR="003E00DF" w:rsidRPr="00D116F2">
        <w:t xml:space="preserve"> calendaristic</w:t>
      </w:r>
      <w:r w:rsidR="003E00DF">
        <w:t>e</w:t>
      </w:r>
      <w:r w:rsidRPr="00D116F2">
        <w:t xml:space="preserve">: nu se va permite  şefului de formaţie accesul pe platforma </w:t>
      </w:r>
      <w:r w:rsidR="00E021CB">
        <w:t>Liberty Galați S.A.</w:t>
      </w:r>
      <w:r w:rsidRPr="00D116F2">
        <w:t xml:space="preserve"> pe o perioad</w:t>
      </w:r>
      <w:r w:rsidR="002D0BD8">
        <w:t>ă</w:t>
      </w:r>
      <w:r w:rsidRPr="00D116F2">
        <w:t xml:space="preserve"> de 30 zile calendaristice şi se va proceda la reinstruirea de către departamentul Beneficiar a acestuia;</w:t>
      </w:r>
    </w:p>
    <w:p w:rsidR="00D116F2" w:rsidRDefault="002D0BD8" w:rsidP="006B678E">
      <w:pPr>
        <w:pStyle w:val="ListParagraph"/>
        <w:numPr>
          <w:ilvl w:val="2"/>
          <w:numId w:val="5"/>
        </w:numPr>
        <w:jc w:val="both"/>
      </w:pPr>
      <w:r>
        <w:t>Î</w:t>
      </w:r>
      <w:r w:rsidR="00D116F2" w:rsidRPr="00D116F2">
        <w:t xml:space="preserve">n cazul în care se înregistrează mai mult de trei </w:t>
      </w:r>
      <w:r>
        <w:t>î</w:t>
      </w:r>
      <w:r w:rsidR="008C4A90">
        <w:t>ncălcări</w:t>
      </w:r>
      <w:r w:rsidR="00D116F2" w:rsidRPr="00D116F2">
        <w:t xml:space="preserve"> ale Regulilor Cardinale în cadrul echipei, s</w:t>
      </w:r>
      <w:r>
        <w:t>ă</w:t>
      </w:r>
      <w:r w:rsidR="00D116F2" w:rsidRPr="00D116F2">
        <w:t>v</w:t>
      </w:r>
      <w:r>
        <w:t>â</w:t>
      </w:r>
      <w:r w:rsidR="00D116F2" w:rsidRPr="00D116F2">
        <w:t>r</w:t>
      </w:r>
      <w:r>
        <w:t>ș</w:t>
      </w:r>
      <w:r w:rsidR="00D116F2" w:rsidRPr="00D116F2">
        <w:t>ite de lucrători diferiţi,</w:t>
      </w:r>
      <w:r w:rsidR="003E00DF">
        <w:t xml:space="preserve"> </w:t>
      </w:r>
      <w:r w:rsidR="003E00DF" w:rsidRPr="00D116F2">
        <w:t xml:space="preserve">pe perioada </w:t>
      </w:r>
      <w:r w:rsidR="00E86899">
        <w:t>a treizeci de zile</w:t>
      </w:r>
      <w:r w:rsidR="00E86899" w:rsidRPr="00D116F2">
        <w:t xml:space="preserve"> </w:t>
      </w:r>
      <w:r w:rsidR="003E00DF" w:rsidRPr="00D116F2">
        <w:t>calendaristic</w:t>
      </w:r>
      <w:r w:rsidR="003E00DF">
        <w:t>e,</w:t>
      </w:r>
      <w:r w:rsidR="00D116F2" w:rsidRPr="00D116F2">
        <w:t xml:space="preserve"> şefului de formaţie i se va interzice definitiv accesul  pe platforma </w:t>
      </w:r>
      <w:r w:rsidR="00E021CB">
        <w:t>Liberty Galați S.A.</w:t>
      </w:r>
    </w:p>
    <w:p w:rsidR="00D116F2" w:rsidRPr="0047772C" w:rsidRDefault="0047772C" w:rsidP="00D116F2">
      <w:pPr>
        <w:pStyle w:val="ListParagraph"/>
        <w:numPr>
          <w:ilvl w:val="0"/>
          <w:numId w:val="5"/>
        </w:numPr>
        <w:rPr>
          <w:b/>
        </w:rPr>
      </w:pPr>
      <w:r w:rsidRPr="0047772C">
        <w:rPr>
          <w:b/>
        </w:rPr>
        <w:t>Depi</w:t>
      </w:r>
      <w:r w:rsidR="007E431D">
        <w:rPr>
          <w:b/>
        </w:rPr>
        <w:t>starea salariatului sub influenţ</w:t>
      </w:r>
      <w:r w:rsidRPr="0047772C">
        <w:rPr>
          <w:b/>
        </w:rPr>
        <w:t>a alcoolului sau a drogurilor.</w:t>
      </w:r>
    </w:p>
    <w:p w:rsidR="0047772C" w:rsidRDefault="008C4A90" w:rsidP="006B678E">
      <w:pPr>
        <w:pStyle w:val="ListParagraph"/>
        <w:numPr>
          <w:ilvl w:val="1"/>
          <w:numId w:val="5"/>
        </w:numPr>
        <w:jc w:val="both"/>
      </w:pPr>
      <w:r>
        <w:t>Î</w:t>
      </w:r>
      <w:r w:rsidR="0047772C" w:rsidRPr="0047772C">
        <w:t xml:space="preserve">n cazul </w:t>
      </w:r>
      <w:r>
        <w:t>Încălcări</w:t>
      </w:r>
      <w:r w:rsidR="0047772C" w:rsidRPr="0047772C">
        <w:t xml:space="preserve">i Regulii Cardinale - Stare </w:t>
      </w:r>
      <w:r>
        <w:t>fizică</w:t>
      </w:r>
      <w:r w:rsidR="0047772C" w:rsidRPr="0047772C">
        <w:t xml:space="preserve"> si </w:t>
      </w:r>
      <w:r w:rsidR="00824BF2">
        <w:t>psihică</w:t>
      </w:r>
      <w:r w:rsidR="0047772C" w:rsidRPr="0047772C">
        <w:t xml:space="preserve"> </w:t>
      </w:r>
      <w:r>
        <w:t>corespunzătoare</w:t>
      </w:r>
      <w:r w:rsidR="002D0BD8">
        <w:t>, respectiv depistarea lucră</w:t>
      </w:r>
      <w:r w:rsidR="0047772C" w:rsidRPr="0047772C">
        <w:t>torilor Prestatorului sub influen</w:t>
      </w:r>
      <w:r w:rsidR="002D0BD8">
        <w:t>ț</w:t>
      </w:r>
      <w:r w:rsidR="0047772C" w:rsidRPr="0047772C">
        <w:t>a b</w:t>
      </w:r>
      <w:r w:rsidR="002D0BD8">
        <w:t>ă</w:t>
      </w:r>
      <w:r w:rsidR="0047772C" w:rsidRPr="0047772C">
        <w:t>uturilor alcoolice sau a drogurilor</w:t>
      </w:r>
      <w:r w:rsidR="00770061">
        <w:t>,</w:t>
      </w:r>
      <w:r w:rsidR="0047772C" w:rsidRPr="0047772C">
        <w:t xml:space="preserve"> aplicarea m</w:t>
      </w:r>
      <w:r w:rsidR="002D0BD8">
        <w:t>ăsurilor sancț</w:t>
      </w:r>
      <w:r w:rsidR="0047772C" w:rsidRPr="0047772C">
        <w:t>ionarii se va face dup</w:t>
      </w:r>
      <w:r w:rsidR="002D0BD8">
        <w:t>ă</w:t>
      </w:r>
      <w:r w:rsidR="0047772C" w:rsidRPr="0047772C">
        <w:t xml:space="preserve"> cum urmeaz</w:t>
      </w:r>
      <w:r w:rsidR="002D0BD8">
        <w:t>ă</w:t>
      </w:r>
      <w:r w:rsidR="0047772C" w:rsidRPr="0047772C">
        <w:t>:</w:t>
      </w:r>
    </w:p>
    <w:p w:rsidR="0047772C" w:rsidRDefault="008C4A90" w:rsidP="006B678E">
      <w:pPr>
        <w:pStyle w:val="ListParagraph"/>
        <w:numPr>
          <w:ilvl w:val="2"/>
          <w:numId w:val="5"/>
        </w:numPr>
        <w:jc w:val="both"/>
      </w:pPr>
      <w:r>
        <w:t>Dacă</w:t>
      </w:r>
      <w:r w:rsidR="0047772C" w:rsidRPr="0047772C">
        <w:t xml:space="preserve"> lucratorul Prestatorului a fost depistat la intrarea </w:t>
      </w:r>
      <w:r w:rsidR="002D0BD8">
        <w:t>î</w:t>
      </w:r>
      <w:r w:rsidR="0047772C" w:rsidRPr="0047772C">
        <w:t xml:space="preserve">n </w:t>
      </w:r>
      <w:r w:rsidR="00E021CB">
        <w:t>Liberty Galați S.A.</w:t>
      </w:r>
      <w:r w:rsidR="002D0BD8">
        <w:t xml:space="preserve"> având o concentraț</w:t>
      </w:r>
      <w:r w:rsidR="0047772C" w:rsidRPr="0047772C">
        <w:t xml:space="preserve">ie de alcool </w:t>
      </w:r>
      <w:r w:rsidR="002D0BD8">
        <w:t>î</w:t>
      </w:r>
      <w:r w:rsidR="0047772C" w:rsidRPr="0047772C">
        <w:t>n aerul expirat cuprins</w:t>
      </w:r>
      <w:r w:rsidR="002D0BD8">
        <w:t>ă</w:t>
      </w:r>
      <w:r w:rsidR="0047772C" w:rsidRPr="0047772C">
        <w:t xml:space="preserve"> </w:t>
      </w:r>
      <w:r w:rsidR="002D0BD8">
        <w:t>î</w:t>
      </w:r>
      <w:r w:rsidR="00A60C2E">
        <w:t>ntre 0,1‰ ș</w:t>
      </w:r>
      <w:r w:rsidR="0047772C" w:rsidRPr="0047772C">
        <w:t>i 0,25‰, nu se va permite lucrătorului care a înregistra</w:t>
      </w:r>
      <w:r w:rsidR="0047772C">
        <w:t xml:space="preserve">t abaterea accesul pe platforma </w:t>
      </w:r>
      <w:r w:rsidR="00E021CB">
        <w:t>Liberty Galați S.A.</w:t>
      </w:r>
      <w:r w:rsidR="0047772C" w:rsidRPr="0047772C">
        <w:t xml:space="preserve"> pe o durata de 7 zile calendaristice şi </w:t>
      </w:r>
      <w:r w:rsidR="00770061">
        <w:t xml:space="preserve">va fi </w:t>
      </w:r>
      <w:r w:rsidR="0047772C" w:rsidRPr="0047772C">
        <w:t>reinstrui</w:t>
      </w:r>
      <w:r w:rsidR="00770061">
        <w:t>t</w:t>
      </w:r>
      <w:r w:rsidR="0047772C" w:rsidRPr="0047772C">
        <w:t xml:space="preserve"> de către departamentul Beneficiar a acestuia, imediat dup</w:t>
      </w:r>
      <w:r w:rsidR="002D0BD8">
        <w:t>ă</w:t>
      </w:r>
      <w:r w:rsidR="0047772C" w:rsidRPr="0047772C">
        <w:t xml:space="preserve"> revenirea acestuia la locul de </w:t>
      </w:r>
      <w:r w:rsidR="00824BF2">
        <w:t>muncă</w:t>
      </w:r>
      <w:r w:rsidR="002D0BD8">
        <w:t>, după</w:t>
      </w:r>
      <w:r w:rsidR="0047772C" w:rsidRPr="0047772C">
        <w:t xml:space="preserve"> expirarea perioadei de 7 zile calendaristice;</w:t>
      </w:r>
    </w:p>
    <w:p w:rsidR="00770061" w:rsidRDefault="00770061" w:rsidP="006B678E">
      <w:pPr>
        <w:pStyle w:val="ListParagraph"/>
        <w:numPr>
          <w:ilvl w:val="2"/>
          <w:numId w:val="5"/>
        </w:numPr>
        <w:jc w:val="both"/>
      </w:pPr>
      <w:r>
        <w:t>Dacă</w:t>
      </w:r>
      <w:r w:rsidRPr="0047772C">
        <w:t xml:space="preserve"> lucratorul Prestatorului a fost depistat </w:t>
      </w:r>
      <w:r w:rsidR="002D0BD8">
        <w:t>î</w:t>
      </w:r>
      <w:r w:rsidR="007C3232">
        <w:t xml:space="preserve">n interiorul </w:t>
      </w:r>
      <w:r w:rsidR="00E021CB">
        <w:t>Liberty Galați S.A.</w:t>
      </w:r>
      <w:r>
        <w:t xml:space="preserve"> </w:t>
      </w:r>
      <w:r w:rsidRPr="0047772C">
        <w:t>av</w:t>
      </w:r>
      <w:r w:rsidR="002D0BD8">
        <w:t>â</w:t>
      </w:r>
      <w:r w:rsidRPr="0047772C">
        <w:t>nd o concentra</w:t>
      </w:r>
      <w:r w:rsidR="002D0BD8">
        <w:t>ț</w:t>
      </w:r>
      <w:r w:rsidRPr="0047772C">
        <w:t xml:space="preserve">ie de alcool </w:t>
      </w:r>
      <w:r w:rsidR="002D0BD8">
        <w:t>î</w:t>
      </w:r>
      <w:r w:rsidRPr="0047772C">
        <w:t>n aerul expirat cuprins</w:t>
      </w:r>
      <w:r w:rsidR="002D0BD8">
        <w:t>ă</w:t>
      </w:r>
      <w:r w:rsidRPr="0047772C">
        <w:t xml:space="preserve"> </w:t>
      </w:r>
      <w:r w:rsidR="002D0BD8">
        <w:t>între 0,1‰ ș</w:t>
      </w:r>
      <w:r w:rsidRPr="0047772C">
        <w:t xml:space="preserve">i 0,25‰, </w:t>
      </w:r>
      <w:r w:rsidR="00A60C2E">
        <w:t>acesta va pă</w:t>
      </w:r>
      <w:r>
        <w:t>r</w:t>
      </w:r>
      <w:r w:rsidR="00A60C2E">
        <w:t>ă</w:t>
      </w:r>
      <w:r>
        <w:t xml:space="preserve">si imediat societatea, </w:t>
      </w:r>
      <w:r w:rsidRPr="0047772C">
        <w:t>nu se va permite lucrătorului care a înregistra</w:t>
      </w:r>
      <w:r>
        <w:t xml:space="preserve">t abaterea accesul pe platforma </w:t>
      </w:r>
      <w:r w:rsidR="00E021CB">
        <w:t>Liberty Galați S.A.</w:t>
      </w:r>
      <w:r w:rsidRPr="0047772C">
        <w:t xml:space="preserve"> pe o durat</w:t>
      </w:r>
      <w:r w:rsidR="00A60C2E">
        <w:t>ă</w:t>
      </w:r>
      <w:r w:rsidRPr="0047772C">
        <w:t xml:space="preserve"> de 7 zile calendaristice şi</w:t>
      </w:r>
      <w:r>
        <w:t xml:space="preserve"> va fi</w:t>
      </w:r>
      <w:r w:rsidRPr="0047772C">
        <w:t xml:space="preserve"> reinstrui</w:t>
      </w:r>
      <w:r>
        <w:t>t</w:t>
      </w:r>
      <w:r w:rsidRPr="0047772C">
        <w:t xml:space="preserve"> de către departamentul Beneficiar a acestuia, imediat dup</w:t>
      </w:r>
      <w:r w:rsidR="00A60C2E">
        <w:t>ă</w:t>
      </w:r>
      <w:r w:rsidRPr="0047772C">
        <w:t xml:space="preserve"> revenirea acestuia la locul de </w:t>
      </w:r>
      <w:r>
        <w:t>muncă</w:t>
      </w:r>
      <w:r w:rsidRPr="0047772C">
        <w:t>, dup</w:t>
      </w:r>
      <w:r w:rsidR="00A60C2E">
        <w:t>ă</w:t>
      </w:r>
      <w:r w:rsidRPr="0047772C">
        <w:t xml:space="preserve"> expirarea perioadei de 7 zile calendaristice;</w:t>
      </w:r>
      <w:r w:rsidRPr="00770061">
        <w:t xml:space="preserve"> </w:t>
      </w:r>
    </w:p>
    <w:p w:rsidR="00770061" w:rsidRDefault="00770061" w:rsidP="006B678E">
      <w:pPr>
        <w:pStyle w:val="ListParagraph"/>
        <w:numPr>
          <w:ilvl w:val="2"/>
          <w:numId w:val="5"/>
        </w:numPr>
        <w:jc w:val="both"/>
      </w:pPr>
      <w:r>
        <w:t>Dacă</w:t>
      </w:r>
      <w:r w:rsidRPr="0047772C">
        <w:t xml:space="preserve"> lucratorul Prestatorului a fost depistat la intrarea </w:t>
      </w:r>
      <w:r w:rsidR="00A60C2E">
        <w:t>sau î</w:t>
      </w:r>
      <w:r>
        <w:t xml:space="preserve">n interiorul </w:t>
      </w:r>
      <w:r w:rsidR="00E021CB">
        <w:t>Liberty Galați S.A.</w:t>
      </w:r>
      <w:r>
        <w:t xml:space="preserve">  </w:t>
      </w:r>
      <w:r w:rsidRPr="0047772C">
        <w:t>av</w:t>
      </w:r>
      <w:r w:rsidR="00A60C2E">
        <w:t>â</w:t>
      </w:r>
      <w:r w:rsidRPr="0047772C">
        <w:t>nd o concentra</w:t>
      </w:r>
      <w:r w:rsidR="007C3232">
        <w:t>ţie de alcool î</w:t>
      </w:r>
      <w:r w:rsidRPr="0047772C">
        <w:t>n aer</w:t>
      </w:r>
      <w:r>
        <w:t>ul expirat mai mare de 0,25‰</w:t>
      </w:r>
      <w:r w:rsidRPr="0047772C">
        <w:t xml:space="preserve">, </w:t>
      </w:r>
      <w:r w:rsidR="007C3232">
        <w:t>î</w:t>
      </w:r>
      <w:r w:rsidRPr="0047772C">
        <w:t>m</w:t>
      </w:r>
      <w:r w:rsidR="007C3232">
        <w:t>potriva acestuia se va aplica mă</w:t>
      </w:r>
      <w:r w:rsidRPr="0047772C">
        <w:t xml:space="preserve">sura interzicerii definitive a accesului pe platforma </w:t>
      </w:r>
      <w:r w:rsidR="00E021CB">
        <w:t>Liberty Galați S.A.</w:t>
      </w:r>
      <w:r w:rsidR="007C3232">
        <w:t xml:space="preserve"> conform procedurilor î</w:t>
      </w:r>
      <w:r w:rsidRPr="0047772C">
        <w:t>n vigoare.</w:t>
      </w:r>
    </w:p>
    <w:p w:rsidR="0047772C" w:rsidRPr="0047772C" w:rsidRDefault="007C3232" w:rsidP="0047772C">
      <w:pPr>
        <w:pStyle w:val="ListParagraph"/>
        <w:numPr>
          <w:ilvl w:val="0"/>
          <w:numId w:val="5"/>
        </w:numPr>
        <w:rPr>
          <w:b/>
        </w:rPr>
      </w:pPr>
      <w:r>
        <w:rPr>
          <w:b/>
        </w:rPr>
        <w:t>Alte observaţ</w:t>
      </w:r>
      <w:r w:rsidR="0047772C" w:rsidRPr="0047772C">
        <w:rPr>
          <w:b/>
        </w:rPr>
        <w:t>ii</w:t>
      </w:r>
    </w:p>
    <w:p w:rsidR="0047772C" w:rsidRDefault="008C4A90" w:rsidP="006B678E">
      <w:pPr>
        <w:pStyle w:val="ListParagraph"/>
        <w:numPr>
          <w:ilvl w:val="1"/>
          <w:numId w:val="5"/>
        </w:numPr>
        <w:jc w:val="both"/>
      </w:pPr>
      <w:r>
        <w:t>Dacă</w:t>
      </w:r>
      <w:r w:rsidR="0047772C" w:rsidRPr="0047772C">
        <w:t xml:space="preserve"> lucr</w:t>
      </w:r>
      <w:r w:rsidR="007C3232">
        <w:t>ă</w:t>
      </w:r>
      <w:r w:rsidR="0047772C" w:rsidRPr="0047772C">
        <w:t>torul Prestatorului este depistat sub influen</w:t>
      </w:r>
      <w:r w:rsidR="007B0DAE">
        <w:t>ţ</w:t>
      </w:r>
      <w:r w:rsidR="00A60C2E">
        <w:t>a bă</w:t>
      </w:r>
      <w:r w:rsidR="007B0DAE">
        <w:t>uturilor alcoolice la intrarea î</w:t>
      </w:r>
      <w:r w:rsidR="0047772C" w:rsidRPr="0047772C">
        <w:t xml:space="preserve">n societatea </w:t>
      </w:r>
      <w:r w:rsidR="00E021CB">
        <w:t>Liberty Galați S.A.</w:t>
      </w:r>
      <w:r w:rsidR="0047772C" w:rsidRPr="0047772C">
        <w:t xml:space="preserve">, indiferent de gradul de alcoolemie indicat de aparatul etilotest, aceasta abatere nu va fi </w:t>
      </w:r>
      <w:r w:rsidR="00381FB3">
        <w:t>înregistrată</w:t>
      </w:r>
      <w:r w:rsidR="007B0DAE">
        <w:t xml:space="preserve"> ş</w:t>
      </w:r>
      <w:r w:rsidR="0047772C" w:rsidRPr="0047772C">
        <w:t xml:space="preserve">i </w:t>
      </w:r>
      <w:r w:rsidR="00381FB3">
        <w:t>penalizată</w:t>
      </w:r>
      <w:r w:rsidR="0047772C" w:rsidRPr="0047772C">
        <w:t xml:space="preserve"> drept </w:t>
      </w:r>
      <w:r w:rsidR="004C5399">
        <w:t>încălcare</w:t>
      </w:r>
      <w:r w:rsidR="007B0DAE">
        <w:t xml:space="preserve"> de Regulă Cardinală pentru Prestator ş</w:t>
      </w:r>
      <w:r w:rsidR="0047772C" w:rsidRPr="0047772C">
        <w:t>i nici pentru conduc</w:t>
      </w:r>
      <w:r w:rsidR="007B0DAE">
        <w:t>ătorul lucră</w:t>
      </w:r>
      <w:r w:rsidR="0047772C" w:rsidRPr="0047772C">
        <w:t xml:space="preserve">torului respectiv, ci va fi </w:t>
      </w:r>
      <w:r w:rsidR="00381FB3">
        <w:t>înregistrată</w:t>
      </w:r>
      <w:r w:rsidR="0047772C" w:rsidRPr="0047772C">
        <w:t xml:space="preserve"> ca abatere d</w:t>
      </w:r>
      <w:r w:rsidR="007B0DAE">
        <w:t>e la alte reguli de securitate şi sănătate î</w:t>
      </w:r>
      <w:r w:rsidR="0047772C" w:rsidRPr="0047772C">
        <w:t xml:space="preserve">n </w:t>
      </w:r>
      <w:r w:rsidR="00824BF2">
        <w:t>muncă</w:t>
      </w:r>
      <w:r w:rsidR="0047772C" w:rsidRPr="0047772C">
        <w:t xml:space="preserve"> pentru Prestator.</w:t>
      </w:r>
    </w:p>
    <w:p w:rsidR="00A4584F" w:rsidRDefault="00A4584F" w:rsidP="0047772C">
      <w:pPr>
        <w:rPr>
          <w:b/>
        </w:rPr>
      </w:pPr>
    </w:p>
    <w:p w:rsidR="0047772C" w:rsidRPr="003E6C35" w:rsidRDefault="0047772C" w:rsidP="0047772C">
      <w:pPr>
        <w:rPr>
          <w:b/>
        </w:rPr>
      </w:pPr>
      <w:r w:rsidRPr="003E6C35">
        <w:rPr>
          <w:b/>
        </w:rPr>
        <w:t>Capitolul 3. Alte abateri</w:t>
      </w:r>
      <w:r w:rsidRPr="003E6C35">
        <w:rPr>
          <w:b/>
          <w:lang w:val="en-US"/>
        </w:rPr>
        <w:t>/</w:t>
      </w:r>
      <w:r w:rsidR="00381FB3">
        <w:rPr>
          <w:b/>
        </w:rPr>
        <w:t>neconformităţ</w:t>
      </w:r>
      <w:r w:rsidRPr="003E6C35">
        <w:rPr>
          <w:b/>
        </w:rPr>
        <w:t>i pe</w:t>
      </w:r>
      <w:r w:rsidR="00381FB3">
        <w:rPr>
          <w:b/>
        </w:rPr>
        <w:t>ntru care se pot aplica penalităţ</w:t>
      </w:r>
      <w:r w:rsidRPr="003E6C35">
        <w:rPr>
          <w:b/>
        </w:rPr>
        <w:t>i firmelor contractoare</w:t>
      </w:r>
    </w:p>
    <w:p w:rsidR="0047772C" w:rsidRPr="003E6C35" w:rsidRDefault="0047772C" w:rsidP="0047772C">
      <w:pPr>
        <w:pStyle w:val="ListParagraph"/>
        <w:numPr>
          <w:ilvl w:val="0"/>
          <w:numId w:val="6"/>
        </w:numPr>
        <w:rPr>
          <w:b/>
        </w:rPr>
      </w:pPr>
      <w:r w:rsidRPr="003E6C35">
        <w:rPr>
          <w:b/>
        </w:rPr>
        <w:t>Descrierea abaterilor</w:t>
      </w:r>
      <w:r w:rsidR="00381FB3">
        <w:rPr>
          <w:b/>
          <w:lang w:val="en-US"/>
        </w:rPr>
        <w:t>/</w:t>
      </w:r>
      <w:proofErr w:type="spellStart"/>
      <w:r w:rsidR="00381FB3">
        <w:rPr>
          <w:b/>
          <w:lang w:val="en-US"/>
        </w:rPr>
        <w:t>neconformităţilor</w:t>
      </w:r>
      <w:proofErr w:type="spellEnd"/>
      <w:r w:rsidR="00381FB3">
        <w:rPr>
          <w:b/>
          <w:lang w:val="en-US"/>
        </w:rPr>
        <w:t xml:space="preserve">, </w:t>
      </w:r>
      <w:proofErr w:type="spellStart"/>
      <w:r w:rsidR="00381FB3">
        <w:rPr>
          <w:b/>
          <w:lang w:val="en-US"/>
        </w:rPr>
        <w:t>altele</w:t>
      </w:r>
      <w:proofErr w:type="spellEnd"/>
      <w:r w:rsidR="00381FB3">
        <w:rPr>
          <w:b/>
          <w:lang w:val="en-US"/>
        </w:rPr>
        <w:t xml:space="preserve"> </w:t>
      </w:r>
      <w:proofErr w:type="spellStart"/>
      <w:r w:rsidR="00381FB3">
        <w:rPr>
          <w:b/>
          <w:lang w:val="en-US"/>
        </w:rPr>
        <w:t>decâ</w:t>
      </w:r>
      <w:r w:rsidRPr="003E6C35">
        <w:rPr>
          <w:b/>
          <w:lang w:val="en-US"/>
        </w:rPr>
        <w:t>t</w:t>
      </w:r>
      <w:proofErr w:type="spellEnd"/>
      <w:r w:rsidRPr="003E6C35">
        <w:rPr>
          <w:b/>
          <w:lang w:val="en-US"/>
        </w:rPr>
        <w:t xml:space="preserve"> </w:t>
      </w:r>
      <w:proofErr w:type="spellStart"/>
      <w:r w:rsidRPr="003E6C35">
        <w:rPr>
          <w:b/>
          <w:lang w:val="en-US"/>
        </w:rPr>
        <w:t>regulile</w:t>
      </w:r>
      <w:proofErr w:type="spellEnd"/>
      <w:r w:rsidRPr="003E6C35">
        <w:rPr>
          <w:b/>
          <w:lang w:val="en-US"/>
        </w:rPr>
        <w:t xml:space="preserve"> </w:t>
      </w:r>
      <w:proofErr w:type="spellStart"/>
      <w:r w:rsidRPr="003E6C35">
        <w:rPr>
          <w:b/>
          <w:lang w:val="en-US"/>
        </w:rPr>
        <w:t>cardinale</w:t>
      </w:r>
      <w:proofErr w:type="spellEnd"/>
    </w:p>
    <w:p w:rsidR="0047772C" w:rsidRDefault="00381FB3" w:rsidP="00763BCF">
      <w:pPr>
        <w:pStyle w:val="ListParagraph"/>
        <w:numPr>
          <w:ilvl w:val="1"/>
          <w:numId w:val="6"/>
        </w:numPr>
        <w:jc w:val="both"/>
      </w:pPr>
      <w:r>
        <w:t>Nu exista plan de salvare î</w:t>
      </w:r>
      <w:r w:rsidR="0047772C" w:rsidRPr="0047772C">
        <w:t>n cazul unei lucr</w:t>
      </w:r>
      <w:r>
        <w:t>ări desfăş</w:t>
      </w:r>
      <w:r w:rsidR="0047772C" w:rsidRPr="0047772C">
        <w:t xml:space="preserve">urate la </w:t>
      </w:r>
      <w:r w:rsidR="00824BF2">
        <w:t>înălţime</w:t>
      </w:r>
      <w:r w:rsidR="00F864FC">
        <w:rPr>
          <w:lang w:val="en-US"/>
        </w:rPr>
        <w:t>;</w:t>
      </w:r>
    </w:p>
    <w:p w:rsidR="0047772C" w:rsidRDefault="00381FB3" w:rsidP="00763BCF">
      <w:pPr>
        <w:pStyle w:val="ListParagraph"/>
        <w:numPr>
          <w:ilvl w:val="1"/>
          <w:numId w:val="6"/>
        </w:numPr>
        <w:jc w:val="both"/>
      </w:pPr>
      <w:r>
        <w:t>Nu este î</w:t>
      </w:r>
      <w:r w:rsidR="0047772C" w:rsidRPr="0047772C">
        <w:t xml:space="preserve">ntocmit permis pentru lucru la </w:t>
      </w:r>
      <w:r w:rsidR="00824BF2">
        <w:t>înălţime</w:t>
      </w:r>
      <w:r w:rsidR="0047772C" w:rsidRPr="0047772C">
        <w:t>;</w:t>
      </w:r>
    </w:p>
    <w:p w:rsidR="0047772C" w:rsidRDefault="008C4A90" w:rsidP="00763BCF">
      <w:pPr>
        <w:pStyle w:val="ListParagraph"/>
        <w:numPr>
          <w:ilvl w:val="1"/>
          <w:numId w:val="6"/>
        </w:numPr>
        <w:jc w:val="both"/>
      </w:pPr>
      <w:r>
        <w:t>În timpul</w:t>
      </w:r>
      <w:r w:rsidR="00F864FC">
        <w:t xml:space="preserve"> desfasură</w:t>
      </w:r>
      <w:r w:rsidR="0047772C" w:rsidRPr="0047772C">
        <w:t>rii lucr</w:t>
      </w:r>
      <w:r w:rsidR="00F864FC">
        <w:t>ării, lucră</w:t>
      </w:r>
      <w:r w:rsidR="0047772C" w:rsidRPr="0047772C">
        <w:t>torii au</w:t>
      </w:r>
      <w:r w:rsidR="00F864FC">
        <w:t xml:space="preserve"> construit, mutat, demontat, înă</w:t>
      </w:r>
      <w:r w:rsidR="0047772C" w:rsidRPr="0047772C">
        <w:t>lţat sau modificat schela;</w:t>
      </w:r>
    </w:p>
    <w:p w:rsidR="0047772C" w:rsidRDefault="008C4A90" w:rsidP="00763BCF">
      <w:pPr>
        <w:pStyle w:val="ListParagraph"/>
        <w:numPr>
          <w:ilvl w:val="1"/>
          <w:numId w:val="6"/>
        </w:numPr>
        <w:jc w:val="both"/>
      </w:pPr>
      <w:r>
        <w:t>În timpul</w:t>
      </w:r>
      <w:r w:rsidR="00F864FC">
        <w:t xml:space="preserve"> desfăşură</w:t>
      </w:r>
      <w:r w:rsidR="0047772C" w:rsidRPr="0047772C">
        <w:t>rii lucr</w:t>
      </w:r>
      <w:r w:rsidR="00F864FC">
        <w:t>ă</w:t>
      </w:r>
      <w:r w:rsidR="0047772C" w:rsidRPr="0047772C">
        <w:t>rii, lucr</w:t>
      </w:r>
      <w:r w:rsidR="00F864FC">
        <w:t>ă</w:t>
      </w:r>
      <w:r w:rsidR="0047772C" w:rsidRPr="0047772C">
        <w:t>torii au mutat schela mobil</w:t>
      </w:r>
      <w:r w:rsidR="00F864FC">
        <w:t>ă</w:t>
      </w:r>
      <w:r w:rsidR="0047772C" w:rsidRPr="0047772C">
        <w:t xml:space="preserve"> cu lucratori pe ea;</w:t>
      </w:r>
    </w:p>
    <w:p w:rsidR="0047772C" w:rsidRDefault="008C4A90" w:rsidP="00763BCF">
      <w:pPr>
        <w:pStyle w:val="ListParagraph"/>
        <w:numPr>
          <w:ilvl w:val="1"/>
          <w:numId w:val="6"/>
        </w:numPr>
        <w:jc w:val="both"/>
      </w:pPr>
      <w:r>
        <w:t>În timpul</w:t>
      </w:r>
      <w:r w:rsidR="00F864FC">
        <w:t xml:space="preserve"> </w:t>
      </w:r>
      <w:r w:rsidR="0047772C" w:rsidRPr="0047772C">
        <w:t>lucr</w:t>
      </w:r>
      <w:r w:rsidR="00F864FC">
        <w:t>ă</w:t>
      </w:r>
      <w:r w:rsidR="0047772C" w:rsidRPr="0047772C">
        <w:t xml:space="preserve">rilor la </w:t>
      </w:r>
      <w:r w:rsidR="00824BF2">
        <w:t>înălţime</w:t>
      </w:r>
      <w:r w:rsidR="0047772C" w:rsidRPr="0047772C">
        <w:t xml:space="preserve"> a fost utilizat</w:t>
      </w:r>
      <w:r w:rsidR="00F864FC">
        <w:t>ă</w:t>
      </w:r>
      <w:r w:rsidR="0047772C" w:rsidRPr="0047772C">
        <w:t xml:space="preserve"> o scar</w:t>
      </w:r>
      <w:r w:rsidR="00F864FC">
        <w:t>ă neconformă</w:t>
      </w:r>
      <w:r w:rsidR="0047772C" w:rsidRPr="0047772C">
        <w:t>: lips</w:t>
      </w:r>
      <w:r w:rsidR="00F864FC">
        <w:t>ă</w:t>
      </w:r>
      <w:r w:rsidR="0047772C" w:rsidRPr="0047772C">
        <w:t xml:space="preserve"> partea anti-derapant</w:t>
      </w:r>
      <w:r w:rsidR="00F864FC">
        <w:t>ă de la baza scării, trepte î</w:t>
      </w:r>
      <w:r w:rsidR="0047772C" w:rsidRPr="0047772C">
        <w:t>ndoite.</w:t>
      </w:r>
    </w:p>
    <w:p w:rsidR="0047772C" w:rsidRDefault="0047772C" w:rsidP="00763BCF">
      <w:pPr>
        <w:pStyle w:val="ListParagraph"/>
        <w:numPr>
          <w:ilvl w:val="1"/>
          <w:numId w:val="6"/>
        </w:numPr>
        <w:jc w:val="both"/>
      </w:pPr>
      <w:r w:rsidRPr="0047772C">
        <w:t xml:space="preserve">Nu a fost </w:t>
      </w:r>
      <w:r w:rsidR="008C4A90">
        <w:t>efectuată</w:t>
      </w:r>
      <w:r w:rsidRPr="0047772C">
        <w:t xml:space="preserve"> inspec</w:t>
      </w:r>
      <w:r w:rsidR="00F864FC">
        <w:t>ţ</w:t>
      </w:r>
      <w:r w:rsidRPr="0047772C">
        <w:t>ia sc</w:t>
      </w:r>
      <w:r w:rsidR="00F864FC">
        <w:t>ă</w:t>
      </w:r>
      <w:r w:rsidRPr="0047772C">
        <w:t>rii care a fost utilizat</w:t>
      </w:r>
      <w:r w:rsidR="00F864FC">
        <w:t>ă</w:t>
      </w:r>
      <w:r w:rsidRPr="0047772C">
        <w:t xml:space="preserve"> pentru lucrul la </w:t>
      </w:r>
      <w:r w:rsidR="00824BF2">
        <w:t>înălţime</w:t>
      </w:r>
      <w:r>
        <w:t>.</w:t>
      </w:r>
    </w:p>
    <w:p w:rsidR="0047772C" w:rsidRDefault="00F864FC" w:rsidP="00763BCF">
      <w:pPr>
        <w:pStyle w:val="ListParagraph"/>
        <w:numPr>
          <w:ilvl w:val="1"/>
          <w:numId w:val="6"/>
        </w:numPr>
        <w:jc w:val="both"/>
      </w:pPr>
      <w:r>
        <w:t>Nu există proceduri/instrucţiuni de lucru în baza cărora salariaţii contractorilor îşi desfaş</w:t>
      </w:r>
      <w:r w:rsidR="0047772C" w:rsidRPr="0047772C">
        <w:t>oar</w:t>
      </w:r>
      <w:r>
        <w:t>ă</w:t>
      </w:r>
      <w:r w:rsidR="0047772C" w:rsidRPr="0047772C">
        <w:t xml:space="preserve"> activitatea.</w:t>
      </w:r>
    </w:p>
    <w:p w:rsidR="0047772C" w:rsidRDefault="0047772C" w:rsidP="00763BCF">
      <w:pPr>
        <w:pStyle w:val="ListParagraph"/>
        <w:numPr>
          <w:ilvl w:val="1"/>
          <w:numId w:val="6"/>
        </w:numPr>
        <w:jc w:val="both"/>
      </w:pPr>
      <w:r w:rsidRPr="0047772C">
        <w:t>Zona de lucru a c</w:t>
      </w:r>
      <w:r w:rsidR="00F864FC">
        <w:t>ontractorilor nu este delimitată şi semnalizată corespunză</w:t>
      </w:r>
      <w:r w:rsidRPr="0047772C">
        <w:t>tor.</w:t>
      </w:r>
    </w:p>
    <w:p w:rsidR="0047772C" w:rsidRDefault="00F864FC" w:rsidP="00763BCF">
      <w:pPr>
        <w:pStyle w:val="ListParagraph"/>
        <w:numPr>
          <w:ilvl w:val="1"/>
          <w:numId w:val="6"/>
        </w:numPr>
        <w:jc w:val="both"/>
      </w:pPr>
      <w:r>
        <w:t>Nu sunt verificate ş</w:t>
      </w:r>
      <w:r w:rsidR="0047772C" w:rsidRPr="0047772C">
        <w:t xml:space="preserve">i nu sunt </w:t>
      </w:r>
      <w:r w:rsidR="008C4A90">
        <w:t>corespunzătoare</w:t>
      </w:r>
      <w:r w:rsidR="0047772C" w:rsidRPr="0047772C">
        <w:t xml:space="preserve"> echipamentele, utilajele, sculele cu care  salaria</w:t>
      </w:r>
      <w:r>
        <w:t>ţii contractorilor lucrează</w:t>
      </w:r>
      <w:r w:rsidR="0047772C" w:rsidRPr="0047772C">
        <w:t>.</w:t>
      </w:r>
    </w:p>
    <w:p w:rsidR="0047772C" w:rsidRDefault="00F864FC" w:rsidP="00763BCF">
      <w:pPr>
        <w:pStyle w:val="ListParagraph"/>
        <w:numPr>
          <w:ilvl w:val="1"/>
          <w:numId w:val="6"/>
        </w:numPr>
        <w:jc w:val="both"/>
      </w:pPr>
      <w:r>
        <w:t>Nu există fişe</w:t>
      </w:r>
      <w:r w:rsidR="0047772C" w:rsidRPr="0047772C">
        <w:t xml:space="preserve"> tehnice de securitate pentru produsele chimice utilizate de </w:t>
      </w:r>
      <w:r w:rsidR="008C4A90">
        <w:t>către</w:t>
      </w:r>
      <w:r>
        <w:t xml:space="preserve"> salaraţ</w:t>
      </w:r>
      <w:r w:rsidR="0047772C" w:rsidRPr="0047772C">
        <w:t>ii contractori.</w:t>
      </w:r>
    </w:p>
    <w:p w:rsidR="0047772C" w:rsidRDefault="0047772C" w:rsidP="00763BCF">
      <w:pPr>
        <w:pStyle w:val="ListParagraph"/>
        <w:numPr>
          <w:ilvl w:val="1"/>
          <w:numId w:val="6"/>
        </w:numPr>
        <w:jc w:val="both"/>
      </w:pPr>
      <w:r w:rsidRPr="0047772C">
        <w:t>Nu sunt cunoscute numerele de contact pentru serviciile de sit</w:t>
      </w:r>
      <w:r w:rsidR="00381FB3">
        <w:t>uaţii de urgenţă</w:t>
      </w:r>
      <w:r w:rsidRPr="0047772C">
        <w:t xml:space="preserve"> din cadrul </w:t>
      </w:r>
      <w:r w:rsidR="00E021CB">
        <w:t>Liberty Galați S.A.</w:t>
      </w:r>
      <w:r w:rsidRPr="0047772C">
        <w:t xml:space="preserve"> (Salvare - Pompieri)</w:t>
      </w:r>
      <w:r>
        <w:t>.</w:t>
      </w:r>
    </w:p>
    <w:p w:rsidR="0047772C" w:rsidRDefault="00381FB3" w:rsidP="00763BCF">
      <w:pPr>
        <w:pStyle w:val="ListParagraph"/>
        <w:numPr>
          <w:ilvl w:val="1"/>
          <w:numId w:val="6"/>
        </w:numPr>
        <w:jc w:val="both"/>
      </w:pPr>
      <w:r>
        <w:t>Nu sunt eliminate deşeurile rezultate î</w:t>
      </w:r>
      <w:r w:rsidR="0047772C" w:rsidRPr="0047772C">
        <w:t>n urma activit</w:t>
      </w:r>
      <w:r>
        <w:t>ăţ</w:t>
      </w:r>
      <w:r w:rsidR="0047772C" w:rsidRPr="0047772C">
        <w:t xml:space="preserve">ilor efectuate de </w:t>
      </w:r>
      <w:r w:rsidR="008C4A90">
        <w:t>către</w:t>
      </w:r>
      <w:r>
        <w:t xml:space="preserve"> salariaţ</w:t>
      </w:r>
      <w:r w:rsidR="0047772C" w:rsidRPr="0047772C">
        <w:t>ii contractorilor.</w:t>
      </w:r>
    </w:p>
    <w:p w:rsidR="0047772C" w:rsidRDefault="00381FB3" w:rsidP="00763BCF">
      <w:pPr>
        <w:pStyle w:val="ListParagraph"/>
        <w:numPr>
          <w:ilvl w:val="1"/>
          <w:numId w:val="6"/>
        </w:numPr>
        <w:jc w:val="both"/>
      </w:pPr>
      <w:r>
        <w:t>Salariaţ</w:t>
      </w:r>
      <w:r w:rsidR="0047772C" w:rsidRPr="0047772C">
        <w:t xml:space="preserve">ii contractorilor </w:t>
      </w:r>
      <w:r w:rsidR="008C4A90">
        <w:t>utilizează</w:t>
      </w:r>
      <w:r w:rsidR="0047772C" w:rsidRPr="0047772C">
        <w:t xml:space="preserve"> E.I.P. de la </w:t>
      </w:r>
      <w:r w:rsidR="000A1CE4">
        <w:t>Liberty Galați S.A.</w:t>
      </w:r>
      <w:r w:rsidR="0047772C">
        <w:t>.</w:t>
      </w:r>
    </w:p>
    <w:p w:rsidR="0047772C" w:rsidRDefault="00381FB3" w:rsidP="00763BCF">
      <w:pPr>
        <w:pStyle w:val="ListParagraph"/>
        <w:numPr>
          <w:ilvl w:val="1"/>
          <w:numId w:val="6"/>
        </w:numPr>
        <w:jc w:val="both"/>
      </w:pPr>
      <w:r>
        <w:t>Salariaţ</w:t>
      </w:r>
      <w:r w:rsidR="0047772C" w:rsidRPr="0047772C">
        <w:t>ii contractorilor nu au E</w:t>
      </w:r>
      <w:r w:rsidR="00A60C2E">
        <w:t>.</w:t>
      </w:r>
      <w:r w:rsidR="0047772C" w:rsidRPr="0047772C">
        <w:t>I</w:t>
      </w:r>
      <w:r w:rsidR="00A60C2E">
        <w:t>.</w:t>
      </w:r>
      <w:r w:rsidR="0047772C" w:rsidRPr="0047772C">
        <w:t>P</w:t>
      </w:r>
      <w:r w:rsidR="00A60C2E">
        <w:t>.</w:t>
      </w:r>
      <w:r w:rsidR="0047772C" w:rsidRPr="0047772C">
        <w:t xml:space="preserve"> marcat cu </w:t>
      </w:r>
      <w:r>
        <w:t>numele societăţii la care lucrează</w:t>
      </w:r>
      <w:r w:rsidR="0047772C" w:rsidRPr="0047772C">
        <w:t>.</w:t>
      </w:r>
    </w:p>
    <w:p w:rsidR="0047772C" w:rsidRDefault="0047772C" w:rsidP="00763BCF">
      <w:pPr>
        <w:pStyle w:val="ListParagraph"/>
        <w:numPr>
          <w:ilvl w:val="1"/>
          <w:numId w:val="6"/>
        </w:numPr>
        <w:jc w:val="both"/>
      </w:pPr>
      <w:r w:rsidRPr="0047772C">
        <w:t>Vehiculele sunt parcate în zonele periculoase sau cu acces restricţionat (de ex. linii de cale fer</w:t>
      </w:r>
      <w:r w:rsidR="00381FB3">
        <w:t>ată, lângă hidranţi, oprire/staţionare interzisă</w:t>
      </w:r>
      <w:r w:rsidRPr="0047772C">
        <w:t>, etc)</w:t>
      </w:r>
      <w:r>
        <w:t>.</w:t>
      </w:r>
    </w:p>
    <w:p w:rsidR="0047772C" w:rsidRDefault="0047772C" w:rsidP="00763BCF">
      <w:pPr>
        <w:pStyle w:val="ListParagraph"/>
        <w:numPr>
          <w:ilvl w:val="1"/>
          <w:numId w:val="6"/>
        </w:numPr>
        <w:jc w:val="both"/>
      </w:pPr>
      <w:r w:rsidRPr="0047772C">
        <w:t>Vehiculele sunt utilizate pentr</w:t>
      </w:r>
      <w:r w:rsidR="00381FB3">
        <w:t>u tractarea altor echipamente fără</w:t>
      </w:r>
      <w:r w:rsidRPr="0047772C">
        <w:t xml:space="preserve"> a </w:t>
      </w:r>
      <w:r w:rsidR="00381FB3">
        <w:t>fi construite î</w:t>
      </w:r>
      <w:r w:rsidRPr="0047772C">
        <w:t>n acest scop.</w:t>
      </w:r>
    </w:p>
    <w:p w:rsidR="0047772C" w:rsidRDefault="00381FB3" w:rsidP="00763BCF">
      <w:pPr>
        <w:pStyle w:val="ListParagraph"/>
        <w:numPr>
          <w:ilvl w:val="1"/>
          <w:numId w:val="6"/>
        </w:numPr>
        <w:jc w:val="both"/>
      </w:pPr>
      <w:r>
        <w:t>Utilizarea unor stingătoare defecte sau/şi expirate la lucră</w:t>
      </w:r>
      <w:r w:rsidR="0047772C" w:rsidRPr="0047772C">
        <w:t>rile cu foc deschis.</w:t>
      </w:r>
    </w:p>
    <w:p w:rsidR="0047772C" w:rsidRDefault="003E6C35" w:rsidP="00763BCF">
      <w:pPr>
        <w:pStyle w:val="ListParagraph"/>
        <w:numPr>
          <w:ilvl w:val="1"/>
          <w:numId w:val="6"/>
        </w:numPr>
        <w:jc w:val="both"/>
      </w:pPr>
      <w:r w:rsidRPr="003E6C35">
        <w:t>Utilizare</w:t>
      </w:r>
      <w:r w:rsidR="00381FB3">
        <w:t>a unor sting</w:t>
      </w:r>
      <w:r w:rsidR="00A60C2E">
        <w:t>ă</w:t>
      </w:r>
      <w:r w:rsidR="00381FB3">
        <w:t>toare defecte sau/ş</w:t>
      </w:r>
      <w:r w:rsidRPr="003E6C35">
        <w:t>i expira</w:t>
      </w:r>
      <w:r w:rsidR="00381FB3">
        <w:t>te la autovehiculele ce lucrează î</w:t>
      </w:r>
      <w:r w:rsidRPr="003E6C35">
        <w:t xml:space="preserve">n cadrul </w:t>
      </w:r>
      <w:r w:rsidR="000A1CE4">
        <w:t>Liberty Galați S.A.</w:t>
      </w:r>
      <w:r w:rsidRPr="003E6C35">
        <w:t>.</w:t>
      </w:r>
    </w:p>
    <w:p w:rsidR="003E6C35" w:rsidRDefault="00381FB3" w:rsidP="00763BCF">
      <w:pPr>
        <w:pStyle w:val="ListParagraph"/>
        <w:numPr>
          <w:ilvl w:val="1"/>
          <w:numId w:val="6"/>
        </w:numPr>
        <w:jc w:val="both"/>
      </w:pPr>
      <w:r>
        <w:t>Utilizarea focului deschis în zone cu pericol de incendiu fă</w:t>
      </w:r>
      <w:r w:rsidR="003E6C35" w:rsidRPr="003E6C35">
        <w:t>r</w:t>
      </w:r>
      <w:r>
        <w:t>ă î</w:t>
      </w:r>
      <w:r w:rsidR="003E6C35" w:rsidRPr="003E6C35">
        <w:t>ntocmirea unui Permis de lucru cu foc</w:t>
      </w:r>
      <w:r w:rsidR="003E6C35">
        <w:t>.</w:t>
      </w:r>
    </w:p>
    <w:p w:rsidR="003E6C35" w:rsidRDefault="00381FB3" w:rsidP="00763BCF">
      <w:pPr>
        <w:pStyle w:val="ListParagraph"/>
        <w:numPr>
          <w:ilvl w:val="1"/>
          <w:numId w:val="6"/>
        </w:numPr>
        <w:jc w:val="both"/>
      </w:pPr>
      <w:r>
        <w:t>Autovehiculele staţionate nu sunt asigurate împotriva unei deplasă</w:t>
      </w:r>
      <w:r w:rsidR="003E6C35" w:rsidRPr="003E6C35">
        <w:t>ri necontrolate.</w:t>
      </w:r>
    </w:p>
    <w:p w:rsidR="003E6C35" w:rsidRDefault="008C4A90" w:rsidP="00763BCF">
      <w:pPr>
        <w:pStyle w:val="ListParagraph"/>
        <w:numPr>
          <w:ilvl w:val="1"/>
          <w:numId w:val="6"/>
        </w:numPr>
        <w:jc w:val="both"/>
      </w:pPr>
      <w:r>
        <w:t>Nerespectare</w:t>
      </w:r>
      <w:r w:rsidR="00381FB3">
        <w:t>a condiţ</w:t>
      </w:r>
      <w:r w:rsidR="003E6C35" w:rsidRPr="003E6C35">
        <w:t>iilor impu</w:t>
      </w:r>
      <w:r w:rsidR="00381FB3">
        <w:t>se de Permisul de lucru cu foc î</w:t>
      </w:r>
      <w:r w:rsidR="003E6C35" w:rsidRPr="003E6C35">
        <w:t>n zone cu pericol de incendiu</w:t>
      </w:r>
      <w:r w:rsidR="003E6C35">
        <w:t>.</w:t>
      </w:r>
    </w:p>
    <w:p w:rsidR="003E6C35" w:rsidRDefault="00381FB3" w:rsidP="00763BCF">
      <w:pPr>
        <w:pStyle w:val="ListParagraph"/>
        <w:numPr>
          <w:ilvl w:val="1"/>
          <w:numId w:val="6"/>
        </w:numPr>
        <w:jc w:val="both"/>
      </w:pPr>
      <w:r>
        <w:t>Lipsă autorizaţii de acces în zone cu posibile acumulă</w:t>
      </w:r>
      <w:r w:rsidR="003E6C35" w:rsidRPr="003E6C35">
        <w:t>ri de gaze.</w:t>
      </w:r>
    </w:p>
    <w:p w:rsidR="003E6C35" w:rsidRDefault="003E6C35" w:rsidP="00763BCF">
      <w:pPr>
        <w:pStyle w:val="ListParagraph"/>
        <w:numPr>
          <w:ilvl w:val="1"/>
          <w:numId w:val="6"/>
        </w:numPr>
        <w:jc w:val="both"/>
      </w:pPr>
      <w:r w:rsidRPr="003E6C35">
        <w:t xml:space="preserve">Nu sunt </w:t>
      </w:r>
      <w:r w:rsidR="00381FB3">
        <w:t>respectate</w:t>
      </w:r>
      <w:r w:rsidRPr="003E6C35">
        <w:t xml:space="preserve"> zonele special amenajate pentru fumat</w:t>
      </w:r>
      <w:r>
        <w:t>.</w:t>
      </w:r>
    </w:p>
    <w:p w:rsidR="003E6C35" w:rsidRDefault="00381FB3" w:rsidP="00763BCF">
      <w:pPr>
        <w:pStyle w:val="ListParagraph"/>
        <w:numPr>
          <w:ilvl w:val="1"/>
          <w:numId w:val="6"/>
        </w:numPr>
        <w:jc w:val="both"/>
      </w:pPr>
      <w:r>
        <w:t>Nu este î</w:t>
      </w:r>
      <w:r w:rsidR="003E6C35" w:rsidRPr="003E6C35">
        <w:t xml:space="preserve">ntocmit plan de ridicare conform procedurii </w:t>
      </w:r>
      <w:r w:rsidR="003E6C35">
        <w:t xml:space="preserve">POD DSSM </w:t>
      </w:r>
      <w:r w:rsidR="003E6C35" w:rsidRPr="003E6C35">
        <w:t>004.</w:t>
      </w:r>
    </w:p>
    <w:p w:rsidR="003E6C35" w:rsidRDefault="003E6C35" w:rsidP="00763BCF">
      <w:pPr>
        <w:pStyle w:val="ListParagraph"/>
        <w:numPr>
          <w:ilvl w:val="1"/>
          <w:numId w:val="6"/>
        </w:numPr>
        <w:jc w:val="both"/>
      </w:pPr>
      <w:r w:rsidRPr="003E6C35">
        <w:t>Ne</w:t>
      </w:r>
      <w:r w:rsidR="00381FB3">
        <w:t>î</w:t>
      </w:r>
      <w:r w:rsidRPr="003E6C35">
        <w:t>ntocmire</w:t>
      </w:r>
      <w:r w:rsidR="00381FB3">
        <w:t xml:space="preserve"> documente specifice la lucrul î</w:t>
      </w:r>
      <w:r w:rsidRPr="003E6C35">
        <w:t>n apropierea lini</w:t>
      </w:r>
      <w:r w:rsidR="00381FB3">
        <w:t>ei de cale ferată</w:t>
      </w:r>
      <w:r w:rsidRPr="003E6C35">
        <w:t xml:space="preserve"> conform procedurii</w:t>
      </w:r>
      <w:r>
        <w:t xml:space="preserve"> POD DSSM</w:t>
      </w:r>
      <w:r w:rsidRPr="003E6C35">
        <w:t xml:space="preserve"> 060.</w:t>
      </w:r>
    </w:p>
    <w:p w:rsidR="00B2407D" w:rsidRDefault="00B2407D" w:rsidP="00B2407D">
      <w:pPr>
        <w:pStyle w:val="ListParagraph"/>
        <w:ind w:left="1440"/>
      </w:pPr>
    </w:p>
    <w:p w:rsidR="00763BCF" w:rsidRDefault="00763BCF" w:rsidP="00B2407D">
      <w:pPr>
        <w:pStyle w:val="ListParagraph"/>
        <w:ind w:left="1440"/>
      </w:pPr>
    </w:p>
    <w:p w:rsidR="00763BCF" w:rsidRDefault="00763BCF" w:rsidP="00B2407D">
      <w:pPr>
        <w:pStyle w:val="ListParagraph"/>
        <w:ind w:left="1440"/>
      </w:pPr>
    </w:p>
    <w:p w:rsidR="00763BCF" w:rsidRDefault="00763BCF" w:rsidP="00B2407D">
      <w:pPr>
        <w:pStyle w:val="ListParagraph"/>
        <w:ind w:left="1440"/>
      </w:pPr>
    </w:p>
    <w:p w:rsidR="003E6C35" w:rsidRPr="003E6C35" w:rsidRDefault="003E6C35" w:rsidP="003E6C35">
      <w:pPr>
        <w:pStyle w:val="ListParagraph"/>
        <w:numPr>
          <w:ilvl w:val="0"/>
          <w:numId w:val="6"/>
        </w:numPr>
        <w:rPr>
          <w:b/>
        </w:rPr>
      </w:pPr>
      <w:r w:rsidRPr="003E6C35">
        <w:rPr>
          <w:b/>
        </w:rPr>
        <w:t>Sistemul de penalizare pentru abaterile</w:t>
      </w:r>
      <w:r w:rsidRPr="003E6C35">
        <w:rPr>
          <w:b/>
          <w:lang w:val="en-US"/>
        </w:rPr>
        <w:t>/</w:t>
      </w:r>
      <w:proofErr w:type="spellStart"/>
      <w:r w:rsidRPr="003E6C35">
        <w:rPr>
          <w:b/>
          <w:lang w:val="en-US"/>
        </w:rPr>
        <w:t>neconformit</w:t>
      </w:r>
      <w:r w:rsidR="00381FB3">
        <w:rPr>
          <w:b/>
          <w:lang w:val="en-US"/>
        </w:rPr>
        <w:t>ăţ</w:t>
      </w:r>
      <w:r w:rsidRPr="003E6C35">
        <w:rPr>
          <w:b/>
          <w:lang w:val="en-US"/>
        </w:rPr>
        <w:t>ile</w:t>
      </w:r>
      <w:proofErr w:type="spellEnd"/>
      <w:r w:rsidRPr="003E6C35">
        <w:rPr>
          <w:b/>
          <w:lang w:val="en-US"/>
        </w:rPr>
        <w:t xml:space="preserve"> </w:t>
      </w:r>
      <w:proofErr w:type="spellStart"/>
      <w:r w:rsidRPr="003E6C35">
        <w:rPr>
          <w:b/>
          <w:lang w:val="en-US"/>
        </w:rPr>
        <w:t>descris</w:t>
      </w:r>
      <w:r>
        <w:rPr>
          <w:b/>
          <w:lang w:val="en-US"/>
        </w:rPr>
        <w:t>e</w:t>
      </w:r>
      <w:proofErr w:type="spellEnd"/>
      <w:r w:rsidRPr="003E6C35">
        <w:rPr>
          <w:b/>
          <w:lang w:val="en-US"/>
        </w:rPr>
        <w:t xml:space="preserve"> la </w:t>
      </w:r>
      <w:proofErr w:type="spellStart"/>
      <w:r w:rsidRPr="003E6C35">
        <w:rPr>
          <w:b/>
          <w:lang w:val="en-US"/>
        </w:rPr>
        <w:t>punctul</w:t>
      </w:r>
      <w:proofErr w:type="spellEnd"/>
      <w:r w:rsidRPr="003E6C35">
        <w:rPr>
          <w:b/>
          <w:lang w:val="en-US"/>
        </w:rPr>
        <w:t xml:space="preserve"> I</w:t>
      </w:r>
      <w:r w:rsidR="004C5399">
        <w:rPr>
          <w:b/>
          <w:lang w:val="en-US"/>
        </w:rPr>
        <w:t xml:space="preserve">, </w:t>
      </w:r>
      <w:proofErr w:type="spellStart"/>
      <w:r w:rsidR="004C5399">
        <w:rPr>
          <w:b/>
          <w:lang w:val="en-US"/>
        </w:rPr>
        <w:t>capitolul</w:t>
      </w:r>
      <w:proofErr w:type="spellEnd"/>
      <w:r w:rsidR="004C5399">
        <w:rPr>
          <w:b/>
          <w:lang w:val="en-US"/>
        </w:rPr>
        <w:t xml:space="preserve"> 3</w:t>
      </w:r>
    </w:p>
    <w:p w:rsidR="003E6C35" w:rsidRDefault="003E6C35" w:rsidP="006B678E">
      <w:pPr>
        <w:pStyle w:val="ListParagraph"/>
        <w:numPr>
          <w:ilvl w:val="1"/>
          <w:numId w:val="6"/>
        </w:numPr>
        <w:jc w:val="both"/>
      </w:pPr>
      <w:r w:rsidRPr="003E6C35">
        <w:t xml:space="preserve">Prima neconformitate </w:t>
      </w:r>
      <w:r w:rsidR="00381FB3">
        <w:t>semnalată</w:t>
      </w:r>
      <w:r w:rsidR="00A60C2E">
        <w:t xml:space="preserve"> (alta decâ</w:t>
      </w:r>
      <w:r w:rsidRPr="003E6C35">
        <w:t xml:space="preserve">t </w:t>
      </w:r>
      <w:r w:rsidR="004C5399">
        <w:t>încălcare</w:t>
      </w:r>
      <w:r w:rsidRPr="003E6C35">
        <w:t xml:space="preserve"> a unei Reguli Cardinale implementate)</w:t>
      </w:r>
      <w:r>
        <w:t xml:space="preserve">: </w:t>
      </w:r>
      <w:r w:rsidRPr="003E6C35">
        <w:t xml:space="preserve">Notificare </w:t>
      </w:r>
      <w:r w:rsidR="00381FB3">
        <w:t>scrisă</w:t>
      </w:r>
      <w:r>
        <w:t xml:space="preserve"> </w:t>
      </w:r>
      <w:r w:rsidR="008C4A90">
        <w:t>către</w:t>
      </w:r>
      <w:r>
        <w:t xml:space="preserve"> firma al carui lucrator a comis abaterea sau este responsabil pentru neconformitatea constatat</w:t>
      </w:r>
      <w:r w:rsidR="00A60C2E">
        <w:t>ă</w:t>
      </w:r>
      <w:r w:rsidRPr="003E6C35">
        <w:t xml:space="preserve"> + solicitare masur</w:t>
      </w:r>
      <w:r w:rsidR="00A60C2E">
        <w:t>ă corectivă</w:t>
      </w:r>
    </w:p>
    <w:p w:rsidR="003E6C35" w:rsidRDefault="003E6C35" w:rsidP="006B678E">
      <w:pPr>
        <w:pStyle w:val="ListParagraph"/>
        <w:numPr>
          <w:ilvl w:val="1"/>
          <w:numId w:val="6"/>
        </w:numPr>
        <w:jc w:val="both"/>
      </w:pPr>
      <w:r w:rsidRPr="003E6C35">
        <w:t xml:space="preserve">A doua necomformitate </w:t>
      </w:r>
      <w:r w:rsidR="00381FB3">
        <w:t>semnalată</w:t>
      </w:r>
      <w:r w:rsidRPr="003E6C35">
        <w:t xml:space="preserve"> (alta dec</w:t>
      </w:r>
      <w:r w:rsidR="00A60C2E">
        <w:t>â</w:t>
      </w:r>
      <w:r w:rsidRPr="003E6C35">
        <w:t xml:space="preserve">t </w:t>
      </w:r>
      <w:r w:rsidR="004C5399">
        <w:t>încălcare</w:t>
      </w:r>
      <w:r w:rsidRPr="003E6C35">
        <w:t xml:space="preserve"> </w:t>
      </w:r>
      <w:r w:rsidR="004C5399">
        <w:t xml:space="preserve">a </w:t>
      </w:r>
      <w:r w:rsidRPr="003E6C35">
        <w:t>unei Reguli Cardinale im</w:t>
      </w:r>
      <w:r>
        <w:t>plementate)</w:t>
      </w:r>
      <w:r>
        <w:rPr>
          <w:lang w:val="en-US"/>
        </w:rPr>
        <w:t>*</w:t>
      </w:r>
      <w:r>
        <w:t xml:space="preserve">: </w:t>
      </w:r>
      <w:r w:rsidRPr="003E6C35">
        <w:t xml:space="preserve">Notificare </w:t>
      </w:r>
      <w:r w:rsidR="00381FB3">
        <w:t>scrisă</w:t>
      </w:r>
      <w:r>
        <w:t xml:space="preserve"> </w:t>
      </w:r>
      <w:r w:rsidR="008C4A90">
        <w:t>către</w:t>
      </w:r>
      <w:r>
        <w:t xml:space="preserve"> firma al c</w:t>
      </w:r>
      <w:r w:rsidR="00A60C2E">
        <w:t>ă</w:t>
      </w:r>
      <w:r>
        <w:t>rui lucr</w:t>
      </w:r>
      <w:r w:rsidR="00A60C2E">
        <w:t>ă</w:t>
      </w:r>
      <w:r>
        <w:t>tor a comis abaterea sau este responsabil pentru neconformitatea constatat</w:t>
      </w:r>
      <w:r w:rsidR="00A60C2E">
        <w:t>ă</w:t>
      </w:r>
      <w:r w:rsidRPr="003E6C35">
        <w:t xml:space="preserve"> + solicitare </w:t>
      </w:r>
      <w:r>
        <w:t xml:space="preserve">Plan de </w:t>
      </w:r>
      <w:r w:rsidR="004C5399">
        <w:t>măsuri corective</w:t>
      </w:r>
    </w:p>
    <w:p w:rsidR="003E6C35" w:rsidRDefault="003E6C35" w:rsidP="006B678E">
      <w:pPr>
        <w:pStyle w:val="ListParagraph"/>
        <w:numPr>
          <w:ilvl w:val="1"/>
          <w:numId w:val="6"/>
        </w:numPr>
        <w:jc w:val="both"/>
      </w:pPr>
      <w:r w:rsidRPr="003E6C35">
        <w:t xml:space="preserve">A treia neconformitate </w:t>
      </w:r>
      <w:r w:rsidR="00381FB3">
        <w:t>semnalată</w:t>
      </w:r>
      <w:r w:rsidR="00A60C2E">
        <w:t xml:space="preserve"> (alta decâ</w:t>
      </w:r>
      <w:r w:rsidRPr="003E6C35">
        <w:t xml:space="preserve">t </w:t>
      </w:r>
      <w:r w:rsidR="004C5399">
        <w:t>încălcare</w:t>
      </w:r>
      <w:r w:rsidRPr="003E6C35">
        <w:t xml:space="preserve"> </w:t>
      </w:r>
      <w:r w:rsidR="004C5399">
        <w:t xml:space="preserve">a </w:t>
      </w:r>
      <w:r w:rsidRPr="003E6C35">
        <w:t>unei</w:t>
      </w:r>
      <w:r>
        <w:t xml:space="preserve"> Reguli Cardinale implementate)*: </w:t>
      </w:r>
      <w:r w:rsidRPr="003E6C35">
        <w:t xml:space="preserve">Firma va fi </w:t>
      </w:r>
      <w:r w:rsidR="00381FB3">
        <w:t>penalizată</w:t>
      </w:r>
      <w:r w:rsidRPr="003E6C35">
        <w:t xml:space="preserve"> conform formulei </w:t>
      </w:r>
      <w:r>
        <w:t xml:space="preserve">de calcul: </w:t>
      </w:r>
      <w:r w:rsidR="004C5399">
        <w:t>preţ mediu</w:t>
      </w:r>
      <w:r w:rsidR="00B2407D">
        <w:t xml:space="preserve"> om pe </w:t>
      </w:r>
      <w:r>
        <w:t>ora x</w:t>
      </w:r>
      <w:r w:rsidRPr="003E6C35">
        <w:t xml:space="preserve"> coeficient multiplicare 50</w:t>
      </w:r>
      <w:r>
        <w:t>.</w:t>
      </w:r>
    </w:p>
    <w:p w:rsidR="00B2407D" w:rsidRDefault="00B2407D" w:rsidP="006B678E">
      <w:pPr>
        <w:pStyle w:val="ListParagraph"/>
        <w:jc w:val="both"/>
      </w:pPr>
      <w:r>
        <w:t xml:space="preserve">Nota: * - pe parcursul a 12 luni calculate </w:t>
      </w:r>
      <w:r w:rsidR="00A60C2E">
        <w:t>î</w:t>
      </w:r>
      <w:r>
        <w:t>napoi de la data neconformit</w:t>
      </w:r>
      <w:r w:rsidR="00A60C2E">
        <w:t>ăț</w:t>
      </w:r>
      <w:r>
        <w:t xml:space="preserve">ii </w:t>
      </w:r>
      <w:r w:rsidR="00A60C2E">
        <w:t>î</w:t>
      </w:r>
      <w:r>
        <w:t>n cauz</w:t>
      </w:r>
      <w:r w:rsidR="00A60C2E">
        <w:t>ă</w:t>
      </w:r>
      <w:r>
        <w:t>.</w:t>
      </w:r>
    </w:p>
    <w:p w:rsidR="00C50418" w:rsidRDefault="00C50418" w:rsidP="00B2407D">
      <w:pPr>
        <w:pStyle w:val="ListParagraph"/>
      </w:pPr>
    </w:p>
    <w:p w:rsidR="00145FBC" w:rsidRPr="00145FBC" w:rsidRDefault="00145FBC" w:rsidP="00145FBC">
      <w:pPr>
        <w:rPr>
          <w:b/>
        </w:rPr>
      </w:pPr>
      <w:r w:rsidRPr="00145FBC">
        <w:rPr>
          <w:b/>
        </w:rPr>
        <w:t>Capitolul 4. Penalizarea firmelor contractoare pentru evenimente pe SSM</w:t>
      </w:r>
    </w:p>
    <w:p w:rsidR="00145FBC" w:rsidRPr="00824BF2" w:rsidRDefault="00145FBC" w:rsidP="00145FBC">
      <w:pPr>
        <w:pStyle w:val="ListParagraph"/>
        <w:numPr>
          <w:ilvl w:val="0"/>
          <w:numId w:val="7"/>
        </w:numPr>
        <w:rPr>
          <w:b/>
        </w:rPr>
      </w:pPr>
      <w:r w:rsidRPr="00824BF2">
        <w:rPr>
          <w:b/>
        </w:rPr>
        <w:t xml:space="preserve">Pentru accident de </w:t>
      </w:r>
      <w:r w:rsidR="004C5399">
        <w:rPr>
          <w:b/>
        </w:rPr>
        <w:t>muncă uşor</w:t>
      </w:r>
      <w:r w:rsidRPr="00824BF2">
        <w:rPr>
          <w:b/>
        </w:rPr>
        <w:t xml:space="preserve"> (acciden</w:t>
      </w:r>
      <w:r w:rsidR="004C5399">
        <w:rPr>
          <w:b/>
        </w:rPr>
        <w:t>t cu zile de restricţie medicală</w:t>
      </w:r>
      <w:r w:rsidRPr="00824BF2">
        <w:rPr>
          <w:b/>
        </w:rPr>
        <w:t>)</w:t>
      </w:r>
    </w:p>
    <w:p w:rsidR="00145FBC" w:rsidRDefault="00145FBC" w:rsidP="00145FBC">
      <w:pPr>
        <w:pStyle w:val="ListParagraph"/>
        <w:numPr>
          <w:ilvl w:val="1"/>
          <w:numId w:val="7"/>
        </w:numPr>
      </w:pPr>
      <w:r w:rsidRPr="00145FBC">
        <w:t>Avertisment + solic</w:t>
      </w:r>
      <w:r w:rsidR="00B2407D">
        <w:t>i</w:t>
      </w:r>
      <w:r w:rsidRPr="00145FBC">
        <w:t xml:space="preserve">tare plan de </w:t>
      </w:r>
      <w:r w:rsidR="004C5399">
        <w:t>măsuri corective</w:t>
      </w:r>
    </w:p>
    <w:p w:rsidR="00145FBC" w:rsidRPr="00824BF2" w:rsidRDefault="00145FBC" w:rsidP="00145FBC">
      <w:pPr>
        <w:pStyle w:val="ListParagraph"/>
        <w:numPr>
          <w:ilvl w:val="0"/>
          <w:numId w:val="7"/>
        </w:numPr>
        <w:rPr>
          <w:b/>
        </w:rPr>
      </w:pPr>
      <w:r w:rsidRPr="00824BF2">
        <w:rPr>
          <w:b/>
        </w:rPr>
        <w:t xml:space="preserve">Pentru accident de </w:t>
      </w:r>
      <w:r w:rsidR="00824BF2">
        <w:rPr>
          <w:b/>
        </w:rPr>
        <w:t>muncă</w:t>
      </w:r>
      <w:r w:rsidR="004C5399">
        <w:rPr>
          <w:b/>
        </w:rPr>
        <w:t xml:space="preserve"> cu incapacitate temporară</w:t>
      </w:r>
      <w:r w:rsidRPr="00824BF2">
        <w:rPr>
          <w:b/>
        </w:rPr>
        <w:t xml:space="preserve"> de </w:t>
      </w:r>
      <w:r w:rsidR="00824BF2">
        <w:rPr>
          <w:b/>
        </w:rPr>
        <w:t>muncă</w:t>
      </w:r>
    </w:p>
    <w:p w:rsidR="00145FBC" w:rsidRDefault="00824BF2" w:rsidP="00145FBC">
      <w:pPr>
        <w:pStyle w:val="ListParagraph"/>
        <w:numPr>
          <w:ilvl w:val="1"/>
          <w:numId w:val="7"/>
        </w:numPr>
      </w:pPr>
      <w:r w:rsidRPr="00824BF2">
        <w:t xml:space="preserve">Firma va fi </w:t>
      </w:r>
      <w:r w:rsidR="00381FB3">
        <w:t>penalizată</w:t>
      </w:r>
      <w:r w:rsidRPr="00824BF2">
        <w:t xml:space="preserve"> conform formule</w:t>
      </w:r>
      <w:r w:rsidR="00B2407D">
        <w:t xml:space="preserve">i de calcul: preţ mediu om pe </w:t>
      </w:r>
      <w:r w:rsidR="004C5399">
        <w:t>oră</w:t>
      </w:r>
      <w:r w:rsidR="00B2407D">
        <w:t xml:space="preserve"> x</w:t>
      </w:r>
      <w:r w:rsidRPr="00824BF2">
        <w:t xml:space="preserve"> coeficient multiplicare 100 + solicitare plan de </w:t>
      </w:r>
      <w:r w:rsidR="004C5399">
        <w:t>măsuri corective</w:t>
      </w:r>
    </w:p>
    <w:p w:rsidR="00824BF2" w:rsidRPr="00824BF2" w:rsidRDefault="00824BF2" w:rsidP="00824BF2">
      <w:pPr>
        <w:pStyle w:val="ListParagraph"/>
        <w:numPr>
          <w:ilvl w:val="0"/>
          <w:numId w:val="7"/>
        </w:numPr>
        <w:rPr>
          <w:b/>
        </w:rPr>
      </w:pPr>
      <w:r w:rsidRPr="00824BF2">
        <w:rPr>
          <w:b/>
        </w:rPr>
        <w:t xml:space="preserve">Accident de </w:t>
      </w:r>
      <w:r>
        <w:rPr>
          <w:b/>
        </w:rPr>
        <w:t>muncă</w:t>
      </w:r>
      <w:r w:rsidRPr="00824BF2">
        <w:rPr>
          <w:b/>
        </w:rPr>
        <w:t xml:space="preserve"> cu incapacitate temporara de </w:t>
      </w:r>
      <w:r>
        <w:rPr>
          <w:b/>
        </w:rPr>
        <w:t>muncă</w:t>
      </w:r>
      <w:r w:rsidR="00A60C2E">
        <w:rPr>
          <w:b/>
        </w:rPr>
        <w:t xml:space="preserve"> produs î</w:t>
      </w:r>
      <w:r w:rsidRPr="00824BF2">
        <w:rPr>
          <w:b/>
        </w:rPr>
        <w:t>n decursul a 30 de zile calendaristice de la ultimul accident al firmei contractoare</w:t>
      </w:r>
    </w:p>
    <w:p w:rsidR="00824BF2" w:rsidRDefault="00824BF2" w:rsidP="006B678E">
      <w:pPr>
        <w:pStyle w:val="ListParagraph"/>
        <w:numPr>
          <w:ilvl w:val="1"/>
          <w:numId w:val="7"/>
        </w:numPr>
        <w:jc w:val="both"/>
      </w:pPr>
      <w:r w:rsidRPr="00824BF2">
        <w:t xml:space="preserve">Firma va fi </w:t>
      </w:r>
      <w:r w:rsidR="00381FB3">
        <w:t>penalizată</w:t>
      </w:r>
      <w:r w:rsidRPr="00824BF2">
        <w:t xml:space="preserve"> conform formulei de c</w:t>
      </w:r>
      <w:r w:rsidR="00B2407D">
        <w:t xml:space="preserve">alcul: preţ mediu om pe </w:t>
      </w:r>
      <w:r w:rsidR="004C5399">
        <w:t>oră</w:t>
      </w:r>
      <w:r w:rsidRPr="00824BF2">
        <w:t xml:space="preserve"> </w:t>
      </w:r>
      <w:r w:rsidR="00B2407D">
        <w:t>x</w:t>
      </w:r>
      <w:r w:rsidRPr="00824BF2">
        <w:t xml:space="preserve"> coeficient multiplicare 100 + solicitare plan de </w:t>
      </w:r>
      <w:r w:rsidR="004C5399">
        <w:t>măsuri corective</w:t>
      </w:r>
      <w:r w:rsidR="00A60C2E">
        <w:t xml:space="preserve"> ș</w:t>
      </w:r>
      <w:r w:rsidRPr="00824BF2">
        <w:t xml:space="preserve">i constituirea unei comisii din partea Beneficiarului ce va stabili </w:t>
      </w:r>
      <w:r w:rsidR="004C5399">
        <w:t>acţiunile/măsurile necesare ce se vor lua în privinţa Executantului, în legătură</w:t>
      </w:r>
      <w:r w:rsidRPr="00824BF2">
        <w:t xml:space="preserve"> cu Contractul de </w:t>
      </w:r>
      <w:r w:rsidR="004C5399">
        <w:t>prestări</w:t>
      </w:r>
      <w:r w:rsidRPr="00824BF2">
        <w:t xml:space="preserve"> servicii </w:t>
      </w:r>
      <w:r w:rsidR="004C5399">
        <w:t>încheiat între părţi, măsuri ce pot include ş</w:t>
      </w:r>
      <w:r w:rsidRPr="00824BF2">
        <w:t>i rezilierea acestuia.</w:t>
      </w:r>
    </w:p>
    <w:p w:rsidR="00824BF2" w:rsidRPr="00824BF2" w:rsidRDefault="00824BF2" w:rsidP="00824BF2">
      <w:pPr>
        <w:pStyle w:val="ListParagraph"/>
        <w:numPr>
          <w:ilvl w:val="0"/>
          <w:numId w:val="7"/>
        </w:numPr>
        <w:rPr>
          <w:b/>
        </w:rPr>
      </w:pPr>
      <w:r w:rsidRPr="00824BF2">
        <w:rPr>
          <w:b/>
        </w:rPr>
        <w:t>Accident mortal sau  eveniment cu pagube materiale mari cauzate Beneficiarului sau cel mult 3 acc</w:t>
      </w:r>
      <w:r w:rsidR="00B6448C">
        <w:rPr>
          <w:b/>
        </w:rPr>
        <w:t>idente cu incapacitate temporară</w:t>
      </w:r>
      <w:r w:rsidRPr="00824BF2">
        <w:rPr>
          <w:b/>
        </w:rPr>
        <w:t xml:space="preserve"> de </w:t>
      </w:r>
      <w:r>
        <w:rPr>
          <w:b/>
        </w:rPr>
        <w:t>muncă</w:t>
      </w:r>
      <w:r w:rsidRPr="00824BF2">
        <w:rPr>
          <w:b/>
        </w:rPr>
        <w:t xml:space="preserve"> (inclusiv 3) produse </w:t>
      </w:r>
      <w:r w:rsidR="00B6448C">
        <w:rPr>
          <w:b/>
        </w:rPr>
        <w:t>î</w:t>
      </w:r>
      <w:r w:rsidRPr="00824BF2">
        <w:rPr>
          <w:b/>
        </w:rPr>
        <w:t xml:space="preserve">n </w:t>
      </w:r>
      <w:r w:rsidR="00CA0F7C">
        <w:rPr>
          <w:b/>
        </w:rPr>
        <w:t>interval de 12 luni calendaristice</w:t>
      </w:r>
    </w:p>
    <w:p w:rsidR="004C5399" w:rsidRDefault="00824BF2" w:rsidP="006B678E">
      <w:pPr>
        <w:pStyle w:val="ListParagraph"/>
        <w:numPr>
          <w:ilvl w:val="1"/>
          <w:numId w:val="7"/>
        </w:numPr>
        <w:jc w:val="both"/>
      </w:pPr>
      <w:r w:rsidRPr="00824BF2">
        <w:t xml:space="preserve">Firma va fi </w:t>
      </w:r>
      <w:r w:rsidR="00381FB3">
        <w:t>penalizată</w:t>
      </w:r>
      <w:r w:rsidRPr="00824BF2">
        <w:t xml:space="preserve"> conform formulei de calcul  : </w:t>
      </w:r>
      <w:r w:rsidR="004C5399">
        <w:t>preţ mediu</w:t>
      </w:r>
      <w:r w:rsidR="00B2407D">
        <w:t xml:space="preserve"> om pe o</w:t>
      </w:r>
      <w:r w:rsidRPr="00824BF2">
        <w:t xml:space="preserve">ra </w:t>
      </w:r>
      <w:r w:rsidR="00B2407D">
        <w:t>x</w:t>
      </w:r>
      <w:r w:rsidRPr="00824BF2">
        <w:t xml:space="preserve"> coeficient multiplicare 100 + solicitare plan de </w:t>
      </w:r>
      <w:r w:rsidR="004C5399">
        <w:t>măsuri corective ş</w:t>
      </w:r>
      <w:r w:rsidRPr="00824BF2">
        <w:t xml:space="preserve">i constituirea unei comisii din partea Beneficiarului ce va stabili </w:t>
      </w:r>
      <w:r w:rsidR="004C5399">
        <w:t>acţiunile/măsurile necesare ce se vor lua în privinţ</w:t>
      </w:r>
      <w:r w:rsidRPr="00824BF2">
        <w:t xml:space="preserve">a </w:t>
      </w:r>
      <w:r w:rsidR="00381FB3">
        <w:t>Executantului, î</w:t>
      </w:r>
      <w:r w:rsidRPr="00824BF2">
        <w:t xml:space="preserve">n legatura cu Contractul de </w:t>
      </w:r>
      <w:r w:rsidR="004C5399">
        <w:t>prestări</w:t>
      </w:r>
      <w:r w:rsidRPr="00824BF2">
        <w:t xml:space="preserve"> servicii </w:t>
      </w:r>
      <w:r w:rsidR="004C5399">
        <w:t>încheiat între părţi, mă</w:t>
      </w:r>
      <w:r w:rsidRPr="00824BF2">
        <w:t xml:space="preserve">suri ce pot include </w:t>
      </w:r>
      <w:r w:rsidR="004C5399">
        <w:t>ş</w:t>
      </w:r>
      <w:r w:rsidRPr="00824BF2">
        <w:t>i rezilierea acestuia.</w:t>
      </w: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E92C57" w:rsidRDefault="00E92C57" w:rsidP="00E92C57">
      <w:pPr>
        <w:pStyle w:val="ListParagraph"/>
        <w:ind w:left="1440"/>
      </w:pPr>
    </w:p>
    <w:p w:rsidR="0007031F" w:rsidRDefault="00D96A65" w:rsidP="0007031F">
      <w:pPr>
        <w:pStyle w:val="ListParagraph"/>
        <w:spacing w:after="0"/>
        <w:ind w:left="270"/>
        <w:rPr>
          <w:b/>
          <w:lang w:val="en-US"/>
        </w:rPr>
      </w:pPr>
      <w:r w:rsidRPr="00D96A65">
        <w:rPr>
          <w:b/>
          <w:lang w:val="en-US"/>
        </w:rPr>
        <w:t>ANEXA NR. 2.</w:t>
      </w:r>
    </w:p>
    <w:p w:rsidR="0007031F" w:rsidRDefault="0007031F" w:rsidP="0007031F">
      <w:pPr>
        <w:pStyle w:val="ListParagraph"/>
        <w:spacing w:after="0"/>
        <w:ind w:left="900"/>
        <w:rPr>
          <w:b/>
          <w:lang w:val="en-US"/>
        </w:rPr>
      </w:pPr>
    </w:p>
    <w:p w:rsidR="00D96A65" w:rsidRPr="00D96A65" w:rsidRDefault="00D96A65" w:rsidP="0007031F">
      <w:pPr>
        <w:pStyle w:val="ListParagraph"/>
        <w:spacing w:after="0"/>
        <w:ind w:left="900"/>
        <w:jc w:val="center"/>
        <w:rPr>
          <w:b/>
          <w:lang w:val="en-US"/>
        </w:rPr>
      </w:pPr>
      <w:r w:rsidRPr="00D96A65">
        <w:rPr>
          <w:b/>
          <w:lang w:val="en-US"/>
        </w:rPr>
        <w:t>MODEL PAȘAPORT DE SECURITATE ȘI SĂNĂTATE ÎN MUNCĂ</w:t>
      </w:r>
    </w:p>
    <w:p w:rsidR="0007031F" w:rsidRDefault="0007031F" w:rsidP="00D96A65">
      <w:pPr>
        <w:pStyle w:val="ListParagraph"/>
      </w:pPr>
    </w:p>
    <w:p w:rsidR="0007031F" w:rsidRDefault="0007031F" w:rsidP="0007031F">
      <w:pPr>
        <w:pStyle w:val="ListParagraph"/>
        <w:ind w:left="0"/>
      </w:pPr>
      <w:r>
        <w:t xml:space="preserve">               </w:t>
      </w:r>
      <w:r w:rsidR="000A1CE4">
        <w:rPr>
          <w:noProof/>
        </w:rPr>
        <w:drawing>
          <wp:inline distT="0" distB="0" distL="0" distR="0" wp14:anchorId="7C756F51" wp14:editId="2D33E941">
            <wp:extent cx="6309360" cy="681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0" cy="6810375"/>
                    </a:xfrm>
                    <a:prstGeom prst="rect">
                      <a:avLst/>
                    </a:prstGeom>
                    <a:noFill/>
                    <a:ln>
                      <a:noFill/>
                    </a:ln>
                  </pic:spPr>
                </pic:pic>
              </a:graphicData>
            </a:graphic>
          </wp:inline>
        </w:drawing>
      </w:r>
    </w:p>
    <w:p w:rsidR="00FB6CBF" w:rsidRDefault="00FB6CBF" w:rsidP="0007031F">
      <w:pPr>
        <w:pStyle w:val="ListParagraph"/>
        <w:ind w:left="0"/>
      </w:pPr>
    </w:p>
    <w:p w:rsidR="00FB6CBF" w:rsidRDefault="00FB6CBF" w:rsidP="0007031F">
      <w:pPr>
        <w:pStyle w:val="ListParagraph"/>
        <w:ind w:left="0"/>
      </w:pPr>
    </w:p>
    <w:sectPr w:rsidR="00FB6CBF" w:rsidSect="00E92C57">
      <w:headerReference w:type="default" r:id="rId9"/>
      <w:footerReference w:type="default" r:id="rId10"/>
      <w:pgSz w:w="12240" w:h="15840"/>
      <w:pgMar w:top="1008"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4B3" w:rsidRDefault="002774B3" w:rsidP="007C3232">
      <w:pPr>
        <w:spacing w:after="0" w:line="240" w:lineRule="auto"/>
      </w:pPr>
      <w:r>
        <w:separator/>
      </w:r>
    </w:p>
  </w:endnote>
  <w:endnote w:type="continuationSeparator" w:id="0">
    <w:p w:rsidR="002774B3" w:rsidRDefault="002774B3" w:rsidP="007C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16057"/>
      <w:docPartObj>
        <w:docPartGallery w:val="Page Numbers (Bottom of Page)"/>
        <w:docPartUnique/>
      </w:docPartObj>
    </w:sdtPr>
    <w:sdtEndPr/>
    <w:sdtContent>
      <w:sdt>
        <w:sdtPr>
          <w:id w:val="565050477"/>
          <w:docPartObj>
            <w:docPartGallery w:val="Page Numbers (Top of Page)"/>
            <w:docPartUnique/>
          </w:docPartObj>
        </w:sdtPr>
        <w:sdtEndPr/>
        <w:sdtContent>
          <w:p w:rsidR="002D0BD8" w:rsidRDefault="002D0BD8">
            <w:pPr>
              <w:pStyle w:val="Footer"/>
              <w:jc w:val="center"/>
            </w:pPr>
            <w:r>
              <w:t xml:space="preserve">Page </w:t>
            </w:r>
            <w:r w:rsidR="0024015E">
              <w:rPr>
                <w:b/>
                <w:sz w:val="24"/>
                <w:szCs w:val="24"/>
              </w:rPr>
              <w:fldChar w:fldCharType="begin"/>
            </w:r>
            <w:r>
              <w:rPr>
                <w:b/>
              </w:rPr>
              <w:instrText xml:space="preserve"> PAGE </w:instrText>
            </w:r>
            <w:r w:rsidR="0024015E">
              <w:rPr>
                <w:b/>
                <w:sz w:val="24"/>
                <w:szCs w:val="24"/>
              </w:rPr>
              <w:fldChar w:fldCharType="separate"/>
            </w:r>
            <w:r w:rsidR="00E86899">
              <w:rPr>
                <w:b/>
                <w:noProof/>
              </w:rPr>
              <w:t>12</w:t>
            </w:r>
            <w:r w:rsidR="0024015E">
              <w:rPr>
                <w:b/>
                <w:sz w:val="24"/>
                <w:szCs w:val="24"/>
              </w:rPr>
              <w:fldChar w:fldCharType="end"/>
            </w:r>
            <w:r>
              <w:t xml:space="preserve"> of </w:t>
            </w:r>
            <w:r w:rsidR="0024015E">
              <w:rPr>
                <w:b/>
                <w:sz w:val="24"/>
                <w:szCs w:val="24"/>
              </w:rPr>
              <w:fldChar w:fldCharType="begin"/>
            </w:r>
            <w:r>
              <w:rPr>
                <w:b/>
              </w:rPr>
              <w:instrText xml:space="preserve"> NUMPAGES  </w:instrText>
            </w:r>
            <w:r w:rsidR="0024015E">
              <w:rPr>
                <w:b/>
                <w:sz w:val="24"/>
                <w:szCs w:val="24"/>
              </w:rPr>
              <w:fldChar w:fldCharType="separate"/>
            </w:r>
            <w:r w:rsidR="00E86899">
              <w:rPr>
                <w:b/>
                <w:noProof/>
              </w:rPr>
              <w:t>16</w:t>
            </w:r>
            <w:r w:rsidR="0024015E">
              <w:rPr>
                <w:b/>
                <w:sz w:val="24"/>
                <w:szCs w:val="24"/>
              </w:rPr>
              <w:fldChar w:fldCharType="end"/>
            </w:r>
          </w:p>
        </w:sdtContent>
      </w:sdt>
    </w:sdtContent>
  </w:sdt>
  <w:p w:rsidR="002D0BD8" w:rsidRDefault="002D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4B3" w:rsidRDefault="002774B3" w:rsidP="007C3232">
      <w:pPr>
        <w:spacing w:after="0" w:line="240" w:lineRule="auto"/>
      </w:pPr>
      <w:r>
        <w:separator/>
      </w:r>
    </w:p>
  </w:footnote>
  <w:footnote w:type="continuationSeparator" w:id="0">
    <w:p w:rsidR="002774B3" w:rsidRDefault="002774B3" w:rsidP="007C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lang w:val="en-US"/>
      </w:rPr>
      <w:alias w:val="Title"/>
      <w:id w:val="373558065"/>
      <w:placeholder>
        <w:docPart w:val="AC5CE0BADFB94EA0AAAA6904A211A178"/>
      </w:placeholder>
      <w:dataBinding w:prefixMappings="xmlns:ns0='http://schemas.openxmlformats.org/package/2006/metadata/core-properties' xmlns:ns1='http://purl.org/dc/elements/1.1/'" w:xpath="/ns0:coreProperties[1]/ns1:title[1]" w:storeItemID="{6C3C8BC8-F283-45AE-878A-BAB7291924A1}"/>
      <w:text/>
    </w:sdtPr>
    <w:sdtEndPr/>
    <w:sdtContent>
      <w:p w:rsidR="002D0BD8" w:rsidRDefault="0060032B" w:rsidP="00C50418">
        <w:pPr>
          <w:pStyle w:val="Header"/>
          <w:pBdr>
            <w:bottom w:val="thickThinSmallGap" w:sz="24" w:space="1" w:color="622423" w:themeColor="accent2" w:themeShade="7F"/>
          </w:pBdr>
          <w:jc w:val="center"/>
          <w:rPr>
            <w:b/>
          </w:rPr>
        </w:pPr>
        <w:r>
          <w:rPr>
            <w:b/>
            <w:lang w:val="en-US"/>
          </w:rPr>
          <w:t xml:space="preserve">ANEXĂ SECURITATE ȘI SĂNĂTATE ÎN MUNCĂ - REV 1 - </w:t>
        </w:r>
        <w:r w:rsidR="00E021CB">
          <w:rPr>
            <w:b/>
            <w:lang w:val="en-US"/>
          </w:rPr>
          <w:t>SEPTEMBRIE</w:t>
        </w:r>
        <w:r>
          <w:rPr>
            <w:b/>
            <w:lang w:val="en-US"/>
          </w:rPr>
          <w:t xml:space="preserve"> 2019</w:t>
        </w:r>
      </w:p>
    </w:sdtContent>
  </w:sdt>
  <w:p w:rsidR="002D0BD8" w:rsidRPr="00C50418" w:rsidRDefault="002D0BD8" w:rsidP="00C50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2A7"/>
    <w:multiLevelType w:val="hybridMultilevel"/>
    <w:tmpl w:val="5700F5F8"/>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15:restartNumberingAfterBreak="0">
    <w:nsid w:val="05942566"/>
    <w:multiLevelType w:val="hybridMultilevel"/>
    <w:tmpl w:val="F1EC7146"/>
    <w:lvl w:ilvl="0" w:tplc="04090013">
      <w:start w:val="1"/>
      <w:numFmt w:val="upp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08EA2341"/>
    <w:multiLevelType w:val="hybridMultilevel"/>
    <w:tmpl w:val="2F22A764"/>
    <w:lvl w:ilvl="0" w:tplc="110A1706">
      <w:start w:val="1"/>
      <w:numFmt w:val="lowerLetter"/>
      <w:lvlText w:val="%1)"/>
      <w:lvlJc w:val="left"/>
      <w:pPr>
        <w:tabs>
          <w:tab w:val="num" w:pos="2880"/>
        </w:tabs>
        <w:ind w:left="2880" w:hanging="360"/>
      </w:pPr>
      <w:rPr>
        <w:b/>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0ADC59F4"/>
    <w:multiLevelType w:val="multilevel"/>
    <w:tmpl w:val="0DB40D50"/>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15:restartNumberingAfterBreak="0">
    <w:nsid w:val="0C606A90"/>
    <w:multiLevelType w:val="hybridMultilevel"/>
    <w:tmpl w:val="E67CE9BC"/>
    <w:lvl w:ilvl="0" w:tplc="6CFC9BE0">
      <w:start w:val="1"/>
      <w:numFmt w:val="bullet"/>
      <w:lvlText w:val=""/>
      <w:lvlJc w:val="left"/>
      <w:pPr>
        <w:tabs>
          <w:tab w:val="num" w:pos="720"/>
        </w:tabs>
        <w:ind w:left="720" w:hanging="360"/>
      </w:pPr>
      <w:rPr>
        <w:rFonts w:ascii="Symbol" w:hAnsi="Symbol" w:hint="default"/>
      </w:rPr>
    </w:lvl>
    <w:lvl w:ilvl="1" w:tplc="4BE62724" w:tentative="1">
      <w:start w:val="1"/>
      <w:numFmt w:val="bullet"/>
      <w:lvlText w:val=""/>
      <w:lvlJc w:val="left"/>
      <w:pPr>
        <w:tabs>
          <w:tab w:val="num" w:pos="1440"/>
        </w:tabs>
        <w:ind w:left="1440" w:hanging="360"/>
      </w:pPr>
      <w:rPr>
        <w:rFonts w:ascii="Symbol" w:hAnsi="Symbol" w:hint="default"/>
      </w:rPr>
    </w:lvl>
    <w:lvl w:ilvl="2" w:tplc="F19C9D5A" w:tentative="1">
      <w:start w:val="1"/>
      <w:numFmt w:val="bullet"/>
      <w:lvlText w:val=""/>
      <w:lvlJc w:val="left"/>
      <w:pPr>
        <w:tabs>
          <w:tab w:val="num" w:pos="2160"/>
        </w:tabs>
        <w:ind w:left="2160" w:hanging="360"/>
      </w:pPr>
      <w:rPr>
        <w:rFonts w:ascii="Symbol" w:hAnsi="Symbol" w:hint="default"/>
      </w:rPr>
    </w:lvl>
    <w:lvl w:ilvl="3" w:tplc="2AA43FE2" w:tentative="1">
      <w:start w:val="1"/>
      <w:numFmt w:val="bullet"/>
      <w:lvlText w:val=""/>
      <w:lvlJc w:val="left"/>
      <w:pPr>
        <w:tabs>
          <w:tab w:val="num" w:pos="2880"/>
        </w:tabs>
        <w:ind w:left="2880" w:hanging="360"/>
      </w:pPr>
      <w:rPr>
        <w:rFonts w:ascii="Symbol" w:hAnsi="Symbol" w:hint="default"/>
      </w:rPr>
    </w:lvl>
    <w:lvl w:ilvl="4" w:tplc="4538C8C2">
      <w:start w:val="1"/>
      <w:numFmt w:val="bullet"/>
      <w:lvlText w:val=""/>
      <w:lvlJc w:val="left"/>
      <w:pPr>
        <w:tabs>
          <w:tab w:val="num" w:pos="3600"/>
        </w:tabs>
        <w:ind w:left="3600" w:hanging="360"/>
      </w:pPr>
      <w:rPr>
        <w:rFonts w:ascii="Symbol" w:hAnsi="Symbol" w:hint="default"/>
      </w:rPr>
    </w:lvl>
    <w:lvl w:ilvl="5" w:tplc="36B63EB6" w:tentative="1">
      <w:start w:val="1"/>
      <w:numFmt w:val="bullet"/>
      <w:lvlText w:val=""/>
      <w:lvlJc w:val="left"/>
      <w:pPr>
        <w:tabs>
          <w:tab w:val="num" w:pos="4320"/>
        </w:tabs>
        <w:ind w:left="4320" w:hanging="360"/>
      </w:pPr>
      <w:rPr>
        <w:rFonts w:ascii="Symbol" w:hAnsi="Symbol" w:hint="default"/>
      </w:rPr>
    </w:lvl>
    <w:lvl w:ilvl="6" w:tplc="51629298" w:tentative="1">
      <w:start w:val="1"/>
      <w:numFmt w:val="bullet"/>
      <w:lvlText w:val=""/>
      <w:lvlJc w:val="left"/>
      <w:pPr>
        <w:tabs>
          <w:tab w:val="num" w:pos="5040"/>
        </w:tabs>
        <w:ind w:left="5040" w:hanging="360"/>
      </w:pPr>
      <w:rPr>
        <w:rFonts w:ascii="Symbol" w:hAnsi="Symbol" w:hint="default"/>
      </w:rPr>
    </w:lvl>
    <w:lvl w:ilvl="7" w:tplc="4D842E38" w:tentative="1">
      <w:start w:val="1"/>
      <w:numFmt w:val="bullet"/>
      <w:lvlText w:val=""/>
      <w:lvlJc w:val="left"/>
      <w:pPr>
        <w:tabs>
          <w:tab w:val="num" w:pos="5760"/>
        </w:tabs>
        <w:ind w:left="5760" w:hanging="360"/>
      </w:pPr>
      <w:rPr>
        <w:rFonts w:ascii="Symbol" w:hAnsi="Symbol" w:hint="default"/>
      </w:rPr>
    </w:lvl>
    <w:lvl w:ilvl="8" w:tplc="67C4239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C53974"/>
    <w:multiLevelType w:val="hybridMultilevel"/>
    <w:tmpl w:val="CA3AB2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84E3B"/>
    <w:multiLevelType w:val="multilevel"/>
    <w:tmpl w:val="025CFB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67E4813"/>
    <w:multiLevelType w:val="hybridMultilevel"/>
    <w:tmpl w:val="A9849C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D260B"/>
    <w:multiLevelType w:val="multilevel"/>
    <w:tmpl w:val="24A2D7A2"/>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b/>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9" w15:restartNumberingAfterBreak="0">
    <w:nsid w:val="3D57693E"/>
    <w:multiLevelType w:val="hybridMultilevel"/>
    <w:tmpl w:val="8DCE81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51008"/>
    <w:multiLevelType w:val="hybridMultilevel"/>
    <w:tmpl w:val="4B18254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077294A"/>
    <w:multiLevelType w:val="hybridMultilevel"/>
    <w:tmpl w:val="778CABC0"/>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7702111"/>
    <w:multiLevelType w:val="hybridMultilevel"/>
    <w:tmpl w:val="69348B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F0B46"/>
    <w:multiLevelType w:val="hybridMultilevel"/>
    <w:tmpl w:val="7D2A54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67AD7"/>
    <w:multiLevelType w:val="multilevel"/>
    <w:tmpl w:val="C59C8464"/>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631016D9"/>
    <w:multiLevelType w:val="hybridMultilevel"/>
    <w:tmpl w:val="80E087C8"/>
    <w:lvl w:ilvl="0" w:tplc="ADB81216">
      <w:start w:val="1"/>
      <w:numFmt w:val="bullet"/>
      <w:lvlText w:val=""/>
      <w:lvlJc w:val="left"/>
      <w:pPr>
        <w:tabs>
          <w:tab w:val="num" w:pos="720"/>
        </w:tabs>
        <w:ind w:left="720" w:hanging="360"/>
      </w:pPr>
      <w:rPr>
        <w:rFonts w:ascii="Symbol" w:hAnsi="Symbol" w:hint="default"/>
      </w:rPr>
    </w:lvl>
    <w:lvl w:ilvl="1" w:tplc="2A242050" w:tentative="1">
      <w:start w:val="1"/>
      <w:numFmt w:val="bullet"/>
      <w:lvlText w:val=""/>
      <w:lvlJc w:val="left"/>
      <w:pPr>
        <w:tabs>
          <w:tab w:val="num" w:pos="1440"/>
        </w:tabs>
        <w:ind w:left="1440" w:hanging="360"/>
      </w:pPr>
      <w:rPr>
        <w:rFonts w:ascii="Symbol" w:hAnsi="Symbol" w:hint="default"/>
      </w:rPr>
    </w:lvl>
    <w:lvl w:ilvl="2" w:tplc="1A1A9A26" w:tentative="1">
      <w:start w:val="1"/>
      <w:numFmt w:val="bullet"/>
      <w:lvlText w:val=""/>
      <w:lvlJc w:val="left"/>
      <w:pPr>
        <w:tabs>
          <w:tab w:val="num" w:pos="2160"/>
        </w:tabs>
        <w:ind w:left="2160" w:hanging="360"/>
      </w:pPr>
      <w:rPr>
        <w:rFonts w:ascii="Symbol" w:hAnsi="Symbol" w:hint="default"/>
      </w:rPr>
    </w:lvl>
    <w:lvl w:ilvl="3" w:tplc="29D43910" w:tentative="1">
      <w:start w:val="1"/>
      <w:numFmt w:val="bullet"/>
      <w:lvlText w:val=""/>
      <w:lvlJc w:val="left"/>
      <w:pPr>
        <w:tabs>
          <w:tab w:val="num" w:pos="2880"/>
        </w:tabs>
        <w:ind w:left="2880" w:hanging="360"/>
      </w:pPr>
      <w:rPr>
        <w:rFonts w:ascii="Symbol" w:hAnsi="Symbol" w:hint="default"/>
      </w:rPr>
    </w:lvl>
    <w:lvl w:ilvl="4" w:tplc="AB6CE3DA">
      <w:start w:val="1"/>
      <w:numFmt w:val="bullet"/>
      <w:lvlText w:val=""/>
      <w:lvlJc w:val="left"/>
      <w:pPr>
        <w:tabs>
          <w:tab w:val="num" w:pos="3600"/>
        </w:tabs>
        <w:ind w:left="3600" w:hanging="360"/>
      </w:pPr>
      <w:rPr>
        <w:rFonts w:ascii="Symbol" w:hAnsi="Symbol" w:hint="default"/>
      </w:rPr>
    </w:lvl>
    <w:lvl w:ilvl="5" w:tplc="A97CAE2A" w:tentative="1">
      <w:start w:val="1"/>
      <w:numFmt w:val="bullet"/>
      <w:lvlText w:val=""/>
      <w:lvlJc w:val="left"/>
      <w:pPr>
        <w:tabs>
          <w:tab w:val="num" w:pos="4320"/>
        </w:tabs>
        <w:ind w:left="4320" w:hanging="360"/>
      </w:pPr>
      <w:rPr>
        <w:rFonts w:ascii="Symbol" w:hAnsi="Symbol" w:hint="default"/>
      </w:rPr>
    </w:lvl>
    <w:lvl w:ilvl="6" w:tplc="161A4D7E" w:tentative="1">
      <w:start w:val="1"/>
      <w:numFmt w:val="bullet"/>
      <w:lvlText w:val=""/>
      <w:lvlJc w:val="left"/>
      <w:pPr>
        <w:tabs>
          <w:tab w:val="num" w:pos="5040"/>
        </w:tabs>
        <w:ind w:left="5040" w:hanging="360"/>
      </w:pPr>
      <w:rPr>
        <w:rFonts w:ascii="Symbol" w:hAnsi="Symbol" w:hint="default"/>
      </w:rPr>
    </w:lvl>
    <w:lvl w:ilvl="7" w:tplc="3168E4AE" w:tentative="1">
      <w:start w:val="1"/>
      <w:numFmt w:val="bullet"/>
      <w:lvlText w:val=""/>
      <w:lvlJc w:val="left"/>
      <w:pPr>
        <w:tabs>
          <w:tab w:val="num" w:pos="5760"/>
        </w:tabs>
        <w:ind w:left="5760" w:hanging="360"/>
      </w:pPr>
      <w:rPr>
        <w:rFonts w:ascii="Symbol" w:hAnsi="Symbol" w:hint="default"/>
      </w:rPr>
    </w:lvl>
    <w:lvl w:ilvl="8" w:tplc="A2A88A5A" w:tentative="1">
      <w:start w:val="1"/>
      <w:numFmt w:val="bullet"/>
      <w:lvlText w:val=""/>
      <w:lvlJc w:val="left"/>
      <w:pPr>
        <w:tabs>
          <w:tab w:val="num" w:pos="6480"/>
        </w:tabs>
        <w:ind w:left="6480" w:hanging="360"/>
      </w:pPr>
      <w:rPr>
        <w:rFonts w:ascii="Symbol" w:hAnsi="Symbol" w:hint="default"/>
      </w:rPr>
    </w:lvl>
  </w:abstractNum>
  <w:num w:numId="1" w16cid:durableId="107164731">
    <w:abstractNumId w:val="0"/>
  </w:num>
  <w:num w:numId="2" w16cid:durableId="843713009">
    <w:abstractNumId w:val="13"/>
  </w:num>
  <w:num w:numId="3" w16cid:durableId="493305710">
    <w:abstractNumId w:val="9"/>
  </w:num>
  <w:num w:numId="4" w16cid:durableId="642077476">
    <w:abstractNumId w:val="1"/>
  </w:num>
  <w:num w:numId="5" w16cid:durableId="117729238">
    <w:abstractNumId w:val="5"/>
  </w:num>
  <w:num w:numId="6" w16cid:durableId="894318792">
    <w:abstractNumId w:val="12"/>
  </w:num>
  <w:num w:numId="7" w16cid:durableId="425271284">
    <w:abstractNumId w:val="7"/>
  </w:num>
  <w:num w:numId="8" w16cid:durableId="371155999">
    <w:abstractNumId w:val="14"/>
  </w:num>
  <w:num w:numId="9" w16cid:durableId="1886066427">
    <w:abstractNumId w:val="6"/>
  </w:num>
  <w:num w:numId="10" w16cid:durableId="1009258511">
    <w:abstractNumId w:val="8"/>
  </w:num>
  <w:num w:numId="11" w16cid:durableId="445467084">
    <w:abstractNumId w:val="3"/>
  </w:num>
  <w:num w:numId="12" w16cid:durableId="310210446">
    <w:abstractNumId w:val="2"/>
  </w:num>
  <w:num w:numId="13" w16cid:durableId="1431585653">
    <w:abstractNumId w:val="10"/>
  </w:num>
  <w:num w:numId="14" w16cid:durableId="195310204">
    <w:abstractNumId w:val="11"/>
  </w:num>
  <w:num w:numId="15" w16cid:durableId="1152257332">
    <w:abstractNumId w:val="15"/>
  </w:num>
  <w:num w:numId="16" w16cid:durableId="957221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ED"/>
    <w:rsid w:val="000025BA"/>
    <w:rsid w:val="000071B0"/>
    <w:rsid w:val="000239D6"/>
    <w:rsid w:val="0007031F"/>
    <w:rsid w:val="000A1CE4"/>
    <w:rsid w:val="000D774B"/>
    <w:rsid w:val="000E03CE"/>
    <w:rsid w:val="000E1139"/>
    <w:rsid w:val="000F184C"/>
    <w:rsid w:val="001310F6"/>
    <w:rsid w:val="00145FBC"/>
    <w:rsid w:val="00152E4D"/>
    <w:rsid w:val="00153530"/>
    <w:rsid w:val="00175BB8"/>
    <w:rsid w:val="001F137E"/>
    <w:rsid w:val="001F4590"/>
    <w:rsid w:val="0024015E"/>
    <w:rsid w:val="00256EBA"/>
    <w:rsid w:val="002774B3"/>
    <w:rsid w:val="00282CE1"/>
    <w:rsid w:val="0029266C"/>
    <w:rsid w:val="002C792F"/>
    <w:rsid w:val="002D0BD8"/>
    <w:rsid w:val="00323169"/>
    <w:rsid w:val="00342402"/>
    <w:rsid w:val="003462B4"/>
    <w:rsid w:val="00367AA8"/>
    <w:rsid w:val="0038009E"/>
    <w:rsid w:val="00381FB3"/>
    <w:rsid w:val="003E00DF"/>
    <w:rsid w:val="003E6C35"/>
    <w:rsid w:val="00455B78"/>
    <w:rsid w:val="0047772C"/>
    <w:rsid w:val="004C5399"/>
    <w:rsid w:val="0052536D"/>
    <w:rsid w:val="00557FD1"/>
    <w:rsid w:val="005D0A93"/>
    <w:rsid w:val="0060032B"/>
    <w:rsid w:val="0064020B"/>
    <w:rsid w:val="00645B02"/>
    <w:rsid w:val="00687476"/>
    <w:rsid w:val="006B0F89"/>
    <w:rsid w:val="006B276A"/>
    <w:rsid w:val="006B678E"/>
    <w:rsid w:val="006C5DD3"/>
    <w:rsid w:val="006D03D5"/>
    <w:rsid w:val="0070207A"/>
    <w:rsid w:val="00724CF7"/>
    <w:rsid w:val="007419E5"/>
    <w:rsid w:val="00742A06"/>
    <w:rsid w:val="007564E1"/>
    <w:rsid w:val="00763BCF"/>
    <w:rsid w:val="00770061"/>
    <w:rsid w:val="007A588B"/>
    <w:rsid w:val="007B0DAE"/>
    <w:rsid w:val="007C3232"/>
    <w:rsid w:val="007D57DA"/>
    <w:rsid w:val="007E431D"/>
    <w:rsid w:val="00824BF2"/>
    <w:rsid w:val="0087097E"/>
    <w:rsid w:val="008B60FC"/>
    <w:rsid w:val="008C4A90"/>
    <w:rsid w:val="00944551"/>
    <w:rsid w:val="009704BB"/>
    <w:rsid w:val="009E43FC"/>
    <w:rsid w:val="00A345F1"/>
    <w:rsid w:val="00A4584F"/>
    <w:rsid w:val="00A60C2E"/>
    <w:rsid w:val="00AD5DD5"/>
    <w:rsid w:val="00B05832"/>
    <w:rsid w:val="00B146FA"/>
    <w:rsid w:val="00B2407D"/>
    <w:rsid w:val="00B6448C"/>
    <w:rsid w:val="00B8094A"/>
    <w:rsid w:val="00C06B82"/>
    <w:rsid w:val="00C21C58"/>
    <w:rsid w:val="00C22392"/>
    <w:rsid w:val="00C3499E"/>
    <w:rsid w:val="00C41AC4"/>
    <w:rsid w:val="00C41D17"/>
    <w:rsid w:val="00C430ED"/>
    <w:rsid w:val="00C50418"/>
    <w:rsid w:val="00C65284"/>
    <w:rsid w:val="00C77565"/>
    <w:rsid w:val="00CA0F7C"/>
    <w:rsid w:val="00D116F2"/>
    <w:rsid w:val="00D22C1F"/>
    <w:rsid w:val="00D37A19"/>
    <w:rsid w:val="00D463A5"/>
    <w:rsid w:val="00D465C9"/>
    <w:rsid w:val="00D5724F"/>
    <w:rsid w:val="00D96A65"/>
    <w:rsid w:val="00DF6FCA"/>
    <w:rsid w:val="00E021CB"/>
    <w:rsid w:val="00E2722B"/>
    <w:rsid w:val="00E86899"/>
    <w:rsid w:val="00E9218F"/>
    <w:rsid w:val="00E92C57"/>
    <w:rsid w:val="00EB5FC6"/>
    <w:rsid w:val="00F13E71"/>
    <w:rsid w:val="00F27CE3"/>
    <w:rsid w:val="00F8392C"/>
    <w:rsid w:val="00F864FC"/>
    <w:rsid w:val="00FB6CBF"/>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93CD"/>
  <w15:docId w15:val="{0BE42EE1-BF59-4404-B357-91431182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7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D5"/>
    <w:pPr>
      <w:ind w:left="720"/>
      <w:contextualSpacing/>
    </w:pPr>
  </w:style>
  <w:style w:type="paragraph" w:styleId="BalloonText">
    <w:name w:val="Balloon Text"/>
    <w:basedOn w:val="Normal"/>
    <w:link w:val="BalloonTextChar"/>
    <w:uiPriority w:val="99"/>
    <w:semiHidden/>
    <w:unhideWhenUsed/>
    <w:rsid w:val="0007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1F"/>
    <w:rPr>
      <w:rFonts w:ascii="Tahoma" w:hAnsi="Tahoma" w:cs="Tahoma"/>
      <w:sz w:val="16"/>
      <w:szCs w:val="16"/>
      <w:lang w:val="ro-RO"/>
    </w:rPr>
  </w:style>
  <w:style w:type="paragraph" w:styleId="Header">
    <w:name w:val="header"/>
    <w:basedOn w:val="Normal"/>
    <w:link w:val="HeaderChar"/>
    <w:uiPriority w:val="99"/>
    <w:unhideWhenUsed/>
    <w:rsid w:val="007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32"/>
    <w:rPr>
      <w:lang w:val="ro-RO"/>
    </w:rPr>
  </w:style>
  <w:style w:type="paragraph" w:styleId="Footer">
    <w:name w:val="footer"/>
    <w:basedOn w:val="Normal"/>
    <w:link w:val="FooterChar"/>
    <w:uiPriority w:val="99"/>
    <w:unhideWhenUsed/>
    <w:rsid w:val="007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3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6184">
      <w:bodyDiv w:val="1"/>
      <w:marLeft w:val="0"/>
      <w:marRight w:val="0"/>
      <w:marTop w:val="0"/>
      <w:marBottom w:val="0"/>
      <w:divBdr>
        <w:top w:val="none" w:sz="0" w:space="0" w:color="auto"/>
        <w:left w:val="none" w:sz="0" w:space="0" w:color="auto"/>
        <w:bottom w:val="none" w:sz="0" w:space="0" w:color="auto"/>
        <w:right w:val="none" w:sz="0" w:space="0" w:color="auto"/>
      </w:divBdr>
    </w:div>
    <w:div w:id="860321548">
      <w:bodyDiv w:val="1"/>
      <w:marLeft w:val="0"/>
      <w:marRight w:val="0"/>
      <w:marTop w:val="0"/>
      <w:marBottom w:val="0"/>
      <w:divBdr>
        <w:top w:val="none" w:sz="0" w:space="0" w:color="auto"/>
        <w:left w:val="none" w:sz="0" w:space="0" w:color="auto"/>
        <w:bottom w:val="none" w:sz="0" w:space="0" w:color="auto"/>
        <w:right w:val="none" w:sz="0" w:space="0" w:color="auto"/>
      </w:divBdr>
    </w:div>
    <w:div w:id="1447847532">
      <w:bodyDiv w:val="1"/>
      <w:marLeft w:val="0"/>
      <w:marRight w:val="0"/>
      <w:marTop w:val="0"/>
      <w:marBottom w:val="0"/>
      <w:divBdr>
        <w:top w:val="none" w:sz="0" w:space="0" w:color="auto"/>
        <w:left w:val="none" w:sz="0" w:space="0" w:color="auto"/>
        <w:bottom w:val="none" w:sz="0" w:space="0" w:color="auto"/>
        <w:right w:val="none" w:sz="0" w:space="0" w:color="auto"/>
      </w:divBdr>
    </w:div>
    <w:div w:id="1499225693">
      <w:bodyDiv w:val="1"/>
      <w:marLeft w:val="0"/>
      <w:marRight w:val="0"/>
      <w:marTop w:val="0"/>
      <w:marBottom w:val="0"/>
      <w:divBdr>
        <w:top w:val="none" w:sz="0" w:space="0" w:color="auto"/>
        <w:left w:val="none" w:sz="0" w:space="0" w:color="auto"/>
        <w:bottom w:val="none" w:sz="0" w:space="0" w:color="auto"/>
        <w:right w:val="none" w:sz="0" w:space="0" w:color="auto"/>
      </w:divBdr>
      <w:divsChild>
        <w:div w:id="975600210">
          <w:marLeft w:val="2880"/>
          <w:marRight w:val="0"/>
          <w:marTop w:val="0"/>
          <w:marBottom w:val="0"/>
          <w:divBdr>
            <w:top w:val="none" w:sz="0" w:space="0" w:color="auto"/>
            <w:left w:val="none" w:sz="0" w:space="0" w:color="auto"/>
            <w:bottom w:val="none" w:sz="0" w:space="0" w:color="auto"/>
            <w:right w:val="none" w:sz="0" w:space="0" w:color="auto"/>
          </w:divBdr>
        </w:div>
      </w:divsChild>
    </w:div>
    <w:div w:id="1563373361">
      <w:bodyDiv w:val="1"/>
      <w:marLeft w:val="0"/>
      <w:marRight w:val="0"/>
      <w:marTop w:val="0"/>
      <w:marBottom w:val="0"/>
      <w:divBdr>
        <w:top w:val="none" w:sz="0" w:space="0" w:color="auto"/>
        <w:left w:val="none" w:sz="0" w:space="0" w:color="auto"/>
        <w:bottom w:val="none" w:sz="0" w:space="0" w:color="auto"/>
        <w:right w:val="none" w:sz="0" w:space="0" w:color="auto"/>
      </w:divBdr>
      <w:divsChild>
        <w:div w:id="2142110099">
          <w:marLeft w:val="28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CE0BADFB94EA0AAAA6904A211A178"/>
        <w:category>
          <w:name w:val="General"/>
          <w:gallery w:val="placeholder"/>
        </w:category>
        <w:types>
          <w:type w:val="bbPlcHdr"/>
        </w:types>
        <w:behaviors>
          <w:behavior w:val="content"/>
        </w:behaviors>
        <w:guid w:val="{4F8354F3-3775-4D7B-A098-A097211140B9}"/>
      </w:docPartPr>
      <w:docPartBody>
        <w:p w:rsidR="00F13C0A" w:rsidRDefault="00431CEF" w:rsidP="00431CEF">
          <w:pPr>
            <w:pStyle w:val="AC5CE0BADFB94EA0AAAA6904A211A17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CEF"/>
    <w:rsid w:val="00013613"/>
    <w:rsid w:val="00053673"/>
    <w:rsid w:val="001E4A61"/>
    <w:rsid w:val="0038329B"/>
    <w:rsid w:val="00431CEF"/>
    <w:rsid w:val="007F5C11"/>
    <w:rsid w:val="009C5F52"/>
    <w:rsid w:val="00BC14A7"/>
    <w:rsid w:val="00F1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CE0BADFB94EA0AAAA6904A211A178">
    <w:name w:val="AC5CE0BADFB94EA0AAAA6904A211A178"/>
    <w:rsid w:val="0043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62413-F39C-4D12-B748-50A33B92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ANEXĂ SECURITATE ȘI SĂNĂTATE ÎN MUNCĂ - REV 1 - IUNIE 2019</vt:lpstr>
    </vt:vector>
  </TitlesOfParts>
  <Company>ArcelorMittal</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 SECURITATE ȘI SĂNĂTATE ÎN MUNCĂ - REV 1 - SEPTEMBRIE 2019</dc:title>
  <dc:creator>IT</dc:creator>
  <cp:lastModifiedBy>Costea, Georgiana Valeria</cp:lastModifiedBy>
  <cp:revision>1</cp:revision>
  <dcterms:created xsi:type="dcterms:W3CDTF">2023-02-13T11:50:00Z</dcterms:created>
  <dcterms:modified xsi:type="dcterms:W3CDTF">2023-02-13T11:50:00Z</dcterms:modified>
</cp:coreProperties>
</file>