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8C70" w14:textId="34FD32FD" w:rsidR="00C43AF4" w:rsidRDefault="00B870DB">
      <w:r>
        <w:rPr>
          <w:rFonts w:eastAsia="MS Mincho" w:cs="Calibri"/>
          <w:noProof/>
        </w:rPr>
        <w:drawing>
          <wp:inline distT="0" distB="0" distL="0" distR="0" wp14:anchorId="32926179" wp14:editId="34B23DE4">
            <wp:extent cx="713515" cy="1029285"/>
            <wp:effectExtent l="0" t="0" r="0" b="0"/>
            <wp:docPr id="3" name="Picture 2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13515" cy="1029285"/>
                    </a:xfrm>
                    <a:prstGeom prst="rect">
                      <a:avLst/>
                    </a:prstGeom>
                    <a:noFill/>
                    <a:ln>
                      <a:noFill/>
                      <a:prstDash/>
                    </a:ln>
                  </pic:spPr>
                </pic:pic>
              </a:graphicData>
            </a:graphic>
          </wp:inline>
        </w:drawing>
      </w:r>
    </w:p>
    <w:tbl>
      <w:tblPr>
        <w:tblStyle w:val="TableGrid"/>
        <w:tblW w:w="10165" w:type="dxa"/>
        <w:tblLayout w:type="fixed"/>
        <w:tblLook w:val="04A0" w:firstRow="1" w:lastRow="0" w:firstColumn="1" w:lastColumn="0" w:noHBand="0" w:noVBand="1"/>
      </w:tblPr>
      <w:tblGrid>
        <w:gridCol w:w="5035"/>
        <w:gridCol w:w="5130"/>
      </w:tblGrid>
      <w:tr w:rsidR="00B870DB" w:rsidRPr="00B870DB" w14:paraId="76CEDA8D" w14:textId="77777777" w:rsidTr="0029757B">
        <w:tc>
          <w:tcPr>
            <w:tcW w:w="5035" w:type="dxa"/>
          </w:tcPr>
          <w:p w14:paraId="5A523388" w14:textId="0172F1AF" w:rsidR="00826D2D" w:rsidRPr="00826D2D" w:rsidRDefault="00826D2D" w:rsidP="00826D2D">
            <w:pPr>
              <w:spacing w:line="240" w:lineRule="exact"/>
              <w:jc w:val="both"/>
              <w:rPr>
                <w:rFonts w:cstheme="minorHAnsi"/>
              </w:rPr>
            </w:pPr>
            <w:r w:rsidRPr="00826D2D">
              <w:rPr>
                <w:rFonts w:cstheme="minorHAnsi"/>
              </w:rPr>
              <w:t xml:space="preserve">Pursuant to article 417 and 418 of the Law of Trade Companies (Official gazette of Republic of Macedonia number 28/4, 84/05, 25/07, 87/08, 42/10, 48/10, 24/11, 166/12, 70/13, 119/13, 120/13, 187/13, 38/2014, 41/2014, 138/14 and 88/15) and 72 of the Statute of LIBERTY AD Skopje and the Decision for amending the Statute of the Company LIBERTY AD Skopje (hereinafter referred to as: the Company) reached by the Assembly of LIBERTY AD Skopje on </w:t>
            </w:r>
            <w:r w:rsidR="008A2D5D">
              <w:rPr>
                <w:rFonts w:cstheme="minorHAnsi"/>
              </w:rPr>
              <w:t>20</w:t>
            </w:r>
            <w:r w:rsidR="007A064E">
              <w:rPr>
                <w:rFonts w:cstheme="minorHAnsi"/>
              </w:rPr>
              <w:t>.0</w:t>
            </w:r>
            <w:r w:rsidR="008A2D5D">
              <w:rPr>
                <w:rFonts w:cstheme="minorHAnsi"/>
              </w:rPr>
              <w:t>9</w:t>
            </w:r>
            <w:r w:rsidR="007A064E">
              <w:rPr>
                <w:rFonts w:cstheme="minorHAnsi"/>
              </w:rPr>
              <w:t>.2023</w:t>
            </w:r>
            <w:r w:rsidRPr="00826D2D">
              <w:rPr>
                <w:rFonts w:cstheme="minorHAnsi"/>
              </w:rPr>
              <w:t xml:space="preserve">, The Board of Directors of the Company has prepared the following: </w:t>
            </w:r>
          </w:p>
          <w:p w14:paraId="1E8FC731" w14:textId="77777777" w:rsidR="00826D2D" w:rsidRPr="00826D2D" w:rsidRDefault="00826D2D" w:rsidP="00826D2D">
            <w:pPr>
              <w:spacing w:line="240" w:lineRule="exact"/>
              <w:jc w:val="both"/>
              <w:rPr>
                <w:rFonts w:cstheme="minorHAnsi"/>
              </w:rPr>
            </w:pPr>
          </w:p>
          <w:p w14:paraId="5C485031" w14:textId="77777777" w:rsidR="00826D2D" w:rsidRDefault="00826D2D" w:rsidP="00826D2D">
            <w:pPr>
              <w:spacing w:line="240" w:lineRule="exact"/>
              <w:jc w:val="center"/>
              <w:rPr>
                <w:rFonts w:cstheme="minorHAnsi"/>
                <w:b/>
                <w:bCs/>
              </w:rPr>
            </w:pPr>
          </w:p>
          <w:p w14:paraId="0CD97407" w14:textId="4A3E8A31" w:rsidR="00826D2D" w:rsidRPr="00826D2D" w:rsidRDefault="00826D2D" w:rsidP="00826D2D">
            <w:pPr>
              <w:spacing w:line="240" w:lineRule="exact"/>
              <w:jc w:val="center"/>
              <w:rPr>
                <w:rFonts w:cstheme="minorHAnsi"/>
                <w:b/>
                <w:bCs/>
              </w:rPr>
            </w:pPr>
            <w:r w:rsidRPr="00826D2D">
              <w:rPr>
                <w:rFonts w:cstheme="minorHAnsi"/>
                <w:b/>
                <w:bCs/>
              </w:rPr>
              <w:t>CONSOLIDATED TEXT OF THE STATUTE</w:t>
            </w:r>
          </w:p>
          <w:p w14:paraId="0D44E020" w14:textId="5D395233" w:rsidR="00826D2D" w:rsidRDefault="00826D2D" w:rsidP="00826D2D">
            <w:pPr>
              <w:spacing w:line="240" w:lineRule="exact"/>
              <w:jc w:val="center"/>
              <w:rPr>
                <w:rFonts w:cstheme="minorHAnsi"/>
                <w:b/>
                <w:bCs/>
              </w:rPr>
            </w:pPr>
            <w:r w:rsidRPr="00826D2D">
              <w:rPr>
                <w:rFonts w:cstheme="minorHAnsi"/>
                <w:b/>
                <w:bCs/>
              </w:rPr>
              <w:t>of LIBERTY AD Skopje</w:t>
            </w:r>
          </w:p>
          <w:p w14:paraId="7B1345AA" w14:textId="77777777" w:rsidR="00826D2D" w:rsidRPr="00826D2D" w:rsidRDefault="00826D2D" w:rsidP="00826D2D">
            <w:pPr>
              <w:spacing w:line="240" w:lineRule="exact"/>
              <w:jc w:val="center"/>
              <w:rPr>
                <w:rFonts w:cstheme="minorHAnsi"/>
                <w:b/>
                <w:bCs/>
              </w:rPr>
            </w:pPr>
          </w:p>
          <w:p w14:paraId="2656EC37" w14:textId="77777777" w:rsidR="00826D2D" w:rsidRPr="00826D2D" w:rsidRDefault="00826D2D" w:rsidP="00826D2D">
            <w:pPr>
              <w:spacing w:line="240" w:lineRule="exact"/>
              <w:jc w:val="both"/>
              <w:rPr>
                <w:rFonts w:cstheme="minorHAnsi"/>
              </w:rPr>
            </w:pPr>
          </w:p>
          <w:p w14:paraId="6FB0C37C" w14:textId="2D64947A" w:rsidR="00826D2D" w:rsidRDefault="00826D2D" w:rsidP="00826D2D">
            <w:pPr>
              <w:spacing w:line="240" w:lineRule="exact"/>
              <w:jc w:val="both"/>
              <w:rPr>
                <w:rFonts w:cstheme="minorHAnsi"/>
                <w:b/>
                <w:bCs/>
              </w:rPr>
            </w:pPr>
            <w:r w:rsidRPr="00826D2D">
              <w:rPr>
                <w:rFonts w:cstheme="minorHAnsi"/>
                <w:b/>
                <w:bCs/>
              </w:rPr>
              <w:t>1.</w:t>
            </w:r>
            <w:r w:rsidRPr="00826D2D">
              <w:rPr>
                <w:rFonts w:cstheme="minorHAnsi"/>
                <w:b/>
                <w:bCs/>
              </w:rPr>
              <w:tab/>
              <w:t>GENERAL REGULATIONS</w:t>
            </w:r>
          </w:p>
          <w:p w14:paraId="06A0E0C5" w14:textId="77777777" w:rsidR="00826D2D" w:rsidRPr="00826D2D" w:rsidRDefault="00826D2D" w:rsidP="00826D2D">
            <w:pPr>
              <w:spacing w:line="240" w:lineRule="exact"/>
              <w:jc w:val="both"/>
              <w:rPr>
                <w:rFonts w:cstheme="minorHAnsi"/>
                <w:b/>
                <w:bCs/>
              </w:rPr>
            </w:pPr>
          </w:p>
          <w:p w14:paraId="6B484D27" w14:textId="77777777" w:rsidR="00826D2D" w:rsidRPr="00826D2D" w:rsidRDefault="00826D2D" w:rsidP="00826D2D">
            <w:pPr>
              <w:spacing w:line="240" w:lineRule="exact"/>
              <w:jc w:val="both"/>
              <w:rPr>
                <w:rFonts w:cstheme="minorHAnsi"/>
              </w:rPr>
            </w:pPr>
            <w:r w:rsidRPr="00826D2D">
              <w:rPr>
                <w:rFonts w:cstheme="minorHAnsi"/>
              </w:rPr>
              <w:t xml:space="preserve">The Company was founded by Decision for statute changes of the company as a part of the transformation process adopted by the Managing Board of POS RZ Skopje- Skopje U.O. no.09 from 07.03.1997, Decision for transformation of POS RZ Skopje-Skopje and the consolidated text of the Decision of transformation of POS RZ Skopje - Skopje no. 02-2438 from 18.06.1997,  adopted by the Managing Board of the Agency for transformation of companies with state capital and the Decision for organization of RZ </w:t>
            </w:r>
            <w:proofErr w:type="spellStart"/>
            <w:r w:rsidRPr="00826D2D">
              <w:rPr>
                <w:rFonts w:cstheme="minorHAnsi"/>
              </w:rPr>
              <w:t>Ladna</w:t>
            </w:r>
            <w:proofErr w:type="spellEnd"/>
            <w:r w:rsidRPr="00826D2D">
              <w:rPr>
                <w:rFonts w:cstheme="minorHAnsi"/>
              </w:rPr>
              <w:t xml:space="preserve"> </w:t>
            </w:r>
            <w:proofErr w:type="spellStart"/>
            <w:r w:rsidRPr="00826D2D">
              <w:rPr>
                <w:rFonts w:cstheme="minorHAnsi"/>
              </w:rPr>
              <w:t>Valalnica</w:t>
            </w:r>
            <w:proofErr w:type="spellEnd"/>
            <w:r w:rsidRPr="00826D2D">
              <w:rPr>
                <w:rFonts w:cstheme="minorHAnsi"/>
              </w:rPr>
              <w:t xml:space="preserve"> C.O. Skopje no. 02-2519/4 from 23.06.1997,  reached by the Managing Board of the Agency for transformation of companies with state capital and registered into the Court Registry under registration file no. 1-69689-0-0-0 at the Municipal Basic Court Skopje 1 Skopje.</w:t>
            </w:r>
          </w:p>
          <w:p w14:paraId="4FC4BA97" w14:textId="0FC8FA80" w:rsidR="00826D2D" w:rsidRDefault="00826D2D" w:rsidP="00826D2D">
            <w:pPr>
              <w:spacing w:line="240" w:lineRule="exact"/>
              <w:jc w:val="both"/>
              <w:rPr>
                <w:rFonts w:cstheme="minorHAnsi"/>
              </w:rPr>
            </w:pPr>
          </w:p>
          <w:p w14:paraId="2C3ECB94" w14:textId="0014C6C2" w:rsidR="00826D2D" w:rsidRDefault="00826D2D" w:rsidP="00826D2D">
            <w:pPr>
              <w:spacing w:line="240" w:lineRule="exact"/>
              <w:jc w:val="both"/>
              <w:rPr>
                <w:rFonts w:cstheme="minorHAnsi"/>
              </w:rPr>
            </w:pPr>
          </w:p>
          <w:p w14:paraId="3819B9B9" w14:textId="77777777" w:rsidR="00826D2D" w:rsidRPr="00826D2D" w:rsidRDefault="00826D2D" w:rsidP="00826D2D">
            <w:pPr>
              <w:spacing w:line="240" w:lineRule="exact"/>
              <w:jc w:val="both"/>
              <w:rPr>
                <w:rFonts w:cstheme="minorHAnsi"/>
              </w:rPr>
            </w:pPr>
          </w:p>
          <w:p w14:paraId="49372293" w14:textId="77777777" w:rsidR="00826D2D" w:rsidRPr="00826D2D" w:rsidRDefault="00826D2D" w:rsidP="00826D2D">
            <w:pPr>
              <w:spacing w:line="240" w:lineRule="exact"/>
              <w:jc w:val="center"/>
              <w:rPr>
                <w:rFonts w:cstheme="minorHAnsi"/>
                <w:b/>
                <w:bCs/>
              </w:rPr>
            </w:pPr>
            <w:r w:rsidRPr="00826D2D">
              <w:rPr>
                <w:rFonts w:cstheme="minorHAnsi"/>
                <w:b/>
                <w:bCs/>
              </w:rPr>
              <w:t>Article 1</w:t>
            </w:r>
          </w:p>
          <w:p w14:paraId="63363492" w14:textId="77777777" w:rsidR="00826D2D" w:rsidRPr="00826D2D" w:rsidRDefault="00826D2D" w:rsidP="00826D2D">
            <w:pPr>
              <w:spacing w:line="240" w:lineRule="exact"/>
              <w:jc w:val="both"/>
              <w:rPr>
                <w:rFonts w:cstheme="minorHAnsi"/>
              </w:rPr>
            </w:pPr>
            <w:r w:rsidRPr="00826D2D">
              <w:rPr>
                <w:rFonts w:cstheme="minorHAnsi"/>
              </w:rPr>
              <w:t>The company is organized as joint stock company (hereinafter referred as: the Company).</w:t>
            </w:r>
          </w:p>
          <w:p w14:paraId="318BB6B5" w14:textId="77777777" w:rsidR="00826D2D" w:rsidRPr="00826D2D" w:rsidRDefault="00826D2D" w:rsidP="00826D2D">
            <w:pPr>
              <w:spacing w:line="240" w:lineRule="exact"/>
              <w:jc w:val="both"/>
              <w:rPr>
                <w:rFonts w:cstheme="minorHAnsi"/>
              </w:rPr>
            </w:pPr>
            <w:r w:rsidRPr="00826D2D">
              <w:rPr>
                <w:rFonts w:cstheme="minorHAnsi"/>
              </w:rPr>
              <w:t>The company is a legal entity with rights, obligations and responsibilities determined by Law and by this statute.</w:t>
            </w:r>
          </w:p>
          <w:p w14:paraId="3B16F1C4" w14:textId="33DE3BF5" w:rsidR="00826D2D" w:rsidRPr="00826D2D" w:rsidRDefault="00826D2D" w:rsidP="0001218C">
            <w:pPr>
              <w:spacing w:line="240" w:lineRule="exact"/>
              <w:jc w:val="center"/>
              <w:rPr>
                <w:rFonts w:cstheme="minorHAnsi"/>
                <w:b/>
                <w:bCs/>
              </w:rPr>
            </w:pPr>
            <w:r w:rsidRPr="00826D2D">
              <w:rPr>
                <w:rFonts w:cstheme="minorHAnsi"/>
                <w:b/>
                <w:bCs/>
              </w:rPr>
              <w:t>Article 2</w:t>
            </w:r>
          </w:p>
          <w:p w14:paraId="7A45BE79" w14:textId="77777777" w:rsidR="00826D2D" w:rsidRPr="00826D2D" w:rsidRDefault="00826D2D" w:rsidP="00826D2D">
            <w:pPr>
              <w:spacing w:line="240" w:lineRule="exact"/>
              <w:jc w:val="both"/>
              <w:rPr>
                <w:rFonts w:cstheme="minorHAnsi"/>
              </w:rPr>
            </w:pPr>
            <w:r w:rsidRPr="00826D2D">
              <w:rPr>
                <w:rFonts w:cstheme="minorHAnsi"/>
              </w:rPr>
              <w:t>With the statute of the company the following is regulated:</w:t>
            </w:r>
          </w:p>
          <w:p w14:paraId="60A912BA" w14:textId="346B64CE" w:rsidR="00826D2D" w:rsidRPr="0001218C" w:rsidRDefault="00826D2D" w:rsidP="0001218C">
            <w:pPr>
              <w:pStyle w:val="ListParagraph"/>
              <w:numPr>
                <w:ilvl w:val="0"/>
                <w:numId w:val="1"/>
              </w:numPr>
              <w:spacing w:line="240" w:lineRule="exact"/>
              <w:jc w:val="both"/>
              <w:rPr>
                <w:rFonts w:cstheme="minorHAnsi"/>
              </w:rPr>
            </w:pPr>
            <w:r w:rsidRPr="0001218C">
              <w:rPr>
                <w:rFonts w:cstheme="minorHAnsi"/>
              </w:rPr>
              <w:t xml:space="preserve">The company and its registered </w:t>
            </w:r>
            <w:proofErr w:type="gramStart"/>
            <w:r w:rsidRPr="0001218C">
              <w:rPr>
                <w:rFonts w:cstheme="minorHAnsi"/>
              </w:rPr>
              <w:t>office;</w:t>
            </w:r>
            <w:proofErr w:type="gramEnd"/>
          </w:p>
          <w:p w14:paraId="514063A1" w14:textId="6CD35DE6" w:rsidR="00826D2D" w:rsidRPr="0001218C" w:rsidRDefault="00826D2D" w:rsidP="0001218C">
            <w:pPr>
              <w:pStyle w:val="ListParagraph"/>
              <w:numPr>
                <w:ilvl w:val="0"/>
                <w:numId w:val="1"/>
              </w:numPr>
              <w:spacing w:line="240" w:lineRule="exact"/>
              <w:jc w:val="both"/>
              <w:rPr>
                <w:rFonts w:cstheme="minorHAnsi"/>
              </w:rPr>
            </w:pPr>
            <w:r w:rsidRPr="0001218C">
              <w:rPr>
                <w:rFonts w:cstheme="minorHAnsi"/>
              </w:rPr>
              <w:t xml:space="preserve">The main activity of the </w:t>
            </w:r>
            <w:proofErr w:type="gramStart"/>
            <w:r w:rsidRPr="0001218C">
              <w:rPr>
                <w:rFonts w:cstheme="minorHAnsi"/>
              </w:rPr>
              <w:t>company;</w:t>
            </w:r>
            <w:proofErr w:type="gramEnd"/>
          </w:p>
          <w:p w14:paraId="2E3AED35" w14:textId="46B93BD0" w:rsidR="00826D2D" w:rsidRPr="0001218C" w:rsidRDefault="00826D2D" w:rsidP="0001218C">
            <w:pPr>
              <w:pStyle w:val="ListParagraph"/>
              <w:numPr>
                <w:ilvl w:val="0"/>
                <w:numId w:val="1"/>
              </w:numPr>
              <w:spacing w:line="240" w:lineRule="exact"/>
              <w:jc w:val="both"/>
              <w:rPr>
                <w:rFonts w:cstheme="minorHAnsi"/>
              </w:rPr>
            </w:pPr>
            <w:r w:rsidRPr="0001218C">
              <w:rPr>
                <w:rFonts w:cstheme="minorHAnsi"/>
              </w:rPr>
              <w:t xml:space="preserve">The amount of the main </w:t>
            </w:r>
            <w:proofErr w:type="gramStart"/>
            <w:r w:rsidRPr="0001218C">
              <w:rPr>
                <w:rFonts w:cstheme="minorHAnsi"/>
              </w:rPr>
              <w:t>capital;</w:t>
            </w:r>
            <w:proofErr w:type="gramEnd"/>
          </w:p>
          <w:p w14:paraId="25AADC4D" w14:textId="4DD5C79B" w:rsidR="00826D2D" w:rsidRPr="0001218C" w:rsidRDefault="00826D2D" w:rsidP="0001218C">
            <w:pPr>
              <w:pStyle w:val="ListParagraph"/>
              <w:numPr>
                <w:ilvl w:val="0"/>
                <w:numId w:val="1"/>
              </w:numPr>
              <w:spacing w:line="240" w:lineRule="exact"/>
              <w:jc w:val="both"/>
              <w:rPr>
                <w:rFonts w:cstheme="minorHAnsi"/>
              </w:rPr>
            </w:pPr>
            <w:r w:rsidRPr="0001218C">
              <w:rPr>
                <w:rFonts w:cstheme="minorHAnsi"/>
              </w:rPr>
              <w:t xml:space="preserve">The nominal amount of the stocks, total number of issued </w:t>
            </w:r>
            <w:proofErr w:type="gramStart"/>
            <w:r w:rsidRPr="0001218C">
              <w:rPr>
                <w:rFonts w:cstheme="minorHAnsi"/>
              </w:rPr>
              <w:t>stocks;</w:t>
            </w:r>
            <w:proofErr w:type="gramEnd"/>
          </w:p>
          <w:p w14:paraId="26D24BD8" w14:textId="176CE3E0" w:rsidR="00826D2D" w:rsidRPr="0001218C" w:rsidRDefault="00826D2D" w:rsidP="0001218C">
            <w:pPr>
              <w:pStyle w:val="ListParagraph"/>
              <w:numPr>
                <w:ilvl w:val="0"/>
                <w:numId w:val="3"/>
              </w:numPr>
              <w:spacing w:line="240" w:lineRule="exact"/>
              <w:jc w:val="both"/>
              <w:rPr>
                <w:rFonts w:cstheme="minorHAnsi"/>
              </w:rPr>
            </w:pPr>
            <w:r w:rsidRPr="0001218C">
              <w:rPr>
                <w:rFonts w:cstheme="minorHAnsi"/>
              </w:rPr>
              <w:lastRenderedPageBreak/>
              <w:t xml:space="preserve">The management and governance of the </w:t>
            </w:r>
            <w:proofErr w:type="gramStart"/>
            <w:r w:rsidRPr="0001218C">
              <w:rPr>
                <w:rFonts w:cstheme="minorHAnsi"/>
              </w:rPr>
              <w:t>company;</w:t>
            </w:r>
            <w:proofErr w:type="gramEnd"/>
          </w:p>
          <w:p w14:paraId="6CB45716" w14:textId="22B03488" w:rsidR="00826D2D" w:rsidRPr="0001218C" w:rsidRDefault="00826D2D" w:rsidP="0001218C">
            <w:pPr>
              <w:pStyle w:val="ListParagraph"/>
              <w:numPr>
                <w:ilvl w:val="0"/>
                <w:numId w:val="3"/>
              </w:numPr>
              <w:spacing w:line="240" w:lineRule="exact"/>
              <w:jc w:val="both"/>
              <w:rPr>
                <w:rFonts w:cstheme="minorHAnsi"/>
              </w:rPr>
            </w:pPr>
            <w:r w:rsidRPr="0001218C">
              <w:rPr>
                <w:rFonts w:cstheme="minorHAnsi"/>
              </w:rPr>
              <w:t xml:space="preserve">The period of duration and subjectivity of the </w:t>
            </w:r>
            <w:proofErr w:type="gramStart"/>
            <w:r w:rsidRPr="0001218C">
              <w:rPr>
                <w:rFonts w:cstheme="minorHAnsi"/>
              </w:rPr>
              <w:t>company;</w:t>
            </w:r>
            <w:proofErr w:type="gramEnd"/>
          </w:p>
          <w:p w14:paraId="5D7DDAFB" w14:textId="0CFA35FF" w:rsidR="00826D2D" w:rsidRPr="0001218C" w:rsidRDefault="00826D2D" w:rsidP="0001218C">
            <w:pPr>
              <w:pStyle w:val="ListParagraph"/>
              <w:numPr>
                <w:ilvl w:val="0"/>
                <w:numId w:val="3"/>
              </w:numPr>
              <w:spacing w:line="240" w:lineRule="exact"/>
              <w:jc w:val="both"/>
              <w:rPr>
                <w:rFonts w:cstheme="minorHAnsi"/>
              </w:rPr>
            </w:pPr>
            <w:r w:rsidRPr="0001218C">
              <w:rPr>
                <w:rFonts w:cstheme="minorHAnsi"/>
              </w:rPr>
              <w:t xml:space="preserve">The manner of cessation of the </w:t>
            </w:r>
            <w:proofErr w:type="gramStart"/>
            <w:r w:rsidRPr="0001218C">
              <w:rPr>
                <w:rFonts w:cstheme="minorHAnsi"/>
              </w:rPr>
              <w:t>Company;</w:t>
            </w:r>
            <w:proofErr w:type="gramEnd"/>
          </w:p>
          <w:p w14:paraId="4046AFEB" w14:textId="09F1182C" w:rsidR="00826D2D" w:rsidRPr="0001218C" w:rsidRDefault="00826D2D" w:rsidP="0001218C">
            <w:pPr>
              <w:pStyle w:val="ListParagraph"/>
              <w:numPr>
                <w:ilvl w:val="0"/>
                <w:numId w:val="3"/>
              </w:numPr>
              <w:spacing w:line="240" w:lineRule="exact"/>
              <w:jc w:val="both"/>
              <w:rPr>
                <w:rFonts w:cstheme="minorHAnsi"/>
              </w:rPr>
            </w:pPr>
            <w:r w:rsidRPr="0001218C">
              <w:rPr>
                <w:rFonts w:cstheme="minorHAnsi"/>
              </w:rPr>
              <w:t xml:space="preserve">The advocacy, representation and signing of the </w:t>
            </w:r>
            <w:proofErr w:type="gramStart"/>
            <w:r w:rsidRPr="0001218C">
              <w:rPr>
                <w:rFonts w:cstheme="minorHAnsi"/>
              </w:rPr>
              <w:t>Company;</w:t>
            </w:r>
            <w:proofErr w:type="gramEnd"/>
          </w:p>
          <w:p w14:paraId="72D790F3" w14:textId="64889435" w:rsidR="00826D2D" w:rsidRPr="0001218C" w:rsidRDefault="00826D2D" w:rsidP="0001218C">
            <w:pPr>
              <w:pStyle w:val="ListParagraph"/>
              <w:numPr>
                <w:ilvl w:val="0"/>
                <w:numId w:val="3"/>
              </w:numPr>
              <w:spacing w:line="240" w:lineRule="exact"/>
              <w:jc w:val="both"/>
              <w:rPr>
                <w:rFonts w:cstheme="minorHAnsi"/>
              </w:rPr>
            </w:pPr>
            <w:r w:rsidRPr="0001218C">
              <w:rPr>
                <w:rFonts w:cstheme="minorHAnsi"/>
              </w:rPr>
              <w:t xml:space="preserve">The distribution of profit and dividend within the </w:t>
            </w:r>
            <w:proofErr w:type="gramStart"/>
            <w:r w:rsidRPr="0001218C">
              <w:rPr>
                <w:rFonts w:cstheme="minorHAnsi"/>
              </w:rPr>
              <w:t>Company;</w:t>
            </w:r>
            <w:proofErr w:type="gramEnd"/>
          </w:p>
          <w:p w14:paraId="52E0BE86" w14:textId="5476248B" w:rsidR="00826D2D" w:rsidRPr="0001218C" w:rsidRDefault="00826D2D" w:rsidP="0001218C">
            <w:pPr>
              <w:pStyle w:val="ListParagraph"/>
              <w:numPr>
                <w:ilvl w:val="0"/>
                <w:numId w:val="3"/>
              </w:numPr>
              <w:spacing w:line="240" w:lineRule="exact"/>
              <w:jc w:val="both"/>
              <w:rPr>
                <w:rFonts w:cstheme="minorHAnsi"/>
              </w:rPr>
            </w:pPr>
            <w:r w:rsidRPr="0001218C">
              <w:rPr>
                <w:rFonts w:cstheme="minorHAnsi"/>
              </w:rPr>
              <w:t xml:space="preserve">The rights and obligation of </w:t>
            </w:r>
            <w:proofErr w:type="gramStart"/>
            <w:r w:rsidRPr="0001218C">
              <w:rPr>
                <w:rFonts w:cstheme="minorHAnsi"/>
              </w:rPr>
              <w:t>workers;</w:t>
            </w:r>
            <w:proofErr w:type="gramEnd"/>
          </w:p>
          <w:p w14:paraId="12FA0B73" w14:textId="7C132408" w:rsidR="00826D2D" w:rsidRPr="0001218C" w:rsidRDefault="00826D2D" w:rsidP="0001218C">
            <w:pPr>
              <w:pStyle w:val="ListParagraph"/>
              <w:numPr>
                <w:ilvl w:val="0"/>
                <w:numId w:val="3"/>
              </w:numPr>
              <w:spacing w:line="240" w:lineRule="exact"/>
              <w:jc w:val="both"/>
              <w:rPr>
                <w:rFonts w:cstheme="minorHAnsi"/>
              </w:rPr>
            </w:pPr>
            <w:r w:rsidRPr="0001218C">
              <w:rPr>
                <w:rFonts w:cstheme="minorHAnsi"/>
              </w:rPr>
              <w:t xml:space="preserve">Informing and trade secret; and </w:t>
            </w:r>
          </w:p>
          <w:p w14:paraId="1D95FC6B" w14:textId="40B45639" w:rsidR="00826D2D" w:rsidRPr="0001218C" w:rsidRDefault="00826D2D" w:rsidP="0001218C">
            <w:pPr>
              <w:pStyle w:val="ListParagraph"/>
              <w:numPr>
                <w:ilvl w:val="0"/>
                <w:numId w:val="3"/>
              </w:numPr>
              <w:spacing w:line="240" w:lineRule="exact"/>
              <w:jc w:val="both"/>
              <w:rPr>
                <w:rFonts w:cstheme="minorHAnsi"/>
              </w:rPr>
            </w:pPr>
            <w:r w:rsidRPr="0001218C">
              <w:rPr>
                <w:rFonts w:cstheme="minorHAnsi"/>
              </w:rPr>
              <w:t>General acts of the Company.</w:t>
            </w:r>
          </w:p>
          <w:p w14:paraId="1E014CD8" w14:textId="77777777" w:rsidR="00826D2D" w:rsidRPr="00826D2D" w:rsidRDefault="00826D2D" w:rsidP="00826D2D">
            <w:pPr>
              <w:spacing w:line="240" w:lineRule="exact"/>
              <w:jc w:val="both"/>
              <w:rPr>
                <w:rFonts w:cstheme="minorHAnsi"/>
              </w:rPr>
            </w:pPr>
          </w:p>
          <w:p w14:paraId="32EDC83F" w14:textId="77777777" w:rsidR="00826D2D" w:rsidRPr="00826D2D" w:rsidRDefault="00826D2D" w:rsidP="00826D2D">
            <w:pPr>
              <w:spacing w:line="240" w:lineRule="exact"/>
              <w:jc w:val="both"/>
              <w:rPr>
                <w:rFonts w:cstheme="minorHAnsi"/>
                <w:b/>
                <w:bCs/>
              </w:rPr>
            </w:pPr>
            <w:r w:rsidRPr="00826D2D">
              <w:rPr>
                <w:rFonts w:cstheme="minorHAnsi"/>
                <w:b/>
                <w:bCs/>
              </w:rPr>
              <w:t>2.</w:t>
            </w:r>
            <w:r w:rsidRPr="00826D2D">
              <w:rPr>
                <w:rFonts w:cstheme="minorHAnsi"/>
                <w:b/>
                <w:bCs/>
              </w:rPr>
              <w:tab/>
              <w:t>NAME AND REGISTERED OFFICE</w:t>
            </w:r>
          </w:p>
          <w:p w14:paraId="0E17E2AC" w14:textId="77777777" w:rsidR="00826D2D" w:rsidRDefault="00826D2D" w:rsidP="00826D2D">
            <w:pPr>
              <w:spacing w:line="240" w:lineRule="exact"/>
              <w:jc w:val="center"/>
              <w:rPr>
                <w:rFonts w:cstheme="minorHAnsi"/>
                <w:b/>
                <w:bCs/>
              </w:rPr>
            </w:pPr>
          </w:p>
          <w:p w14:paraId="6727E131" w14:textId="4DF6BF5B" w:rsidR="00826D2D" w:rsidRPr="00826D2D" w:rsidRDefault="00826D2D" w:rsidP="00826D2D">
            <w:pPr>
              <w:spacing w:line="240" w:lineRule="exact"/>
              <w:jc w:val="center"/>
              <w:rPr>
                <w:rFonts w:cstheme="minorHAnsi"/>
                <w:b/>
                <w:bCs/>
              </w:rPr>
            </w:pPr>
            <w:r w:rsidRPr="00826D2D">
              <w:rPr>
                <w:rFonts w:cstheme="minorHAnsi"/>
                <w:b/>
                <w:bCs/>
              </w:rPr>
              <w:t>Article 3</w:t>
            </w:r>
          </w:p>
          <w:p w14:paraId="4C3EB065" w14:textId="77777777" w:rsidR="008A2D5D" w:rsidRDefault="00826D2D" w:rsidP="00826D2D">
            <w:pPr>
              <w:spacing w:line="240" w:lineRule="exact"/>
              <w:jc w:val="both"/>
              <w:rPr>
                <w:rFonts w:cstheme="minorHAnsi"/>
              </w:rPr>
            </w:pPr>
            <w:r w:rsidRPr="00826D2D">
              <w:rPr>
                <w:rFonts w:cstheme="minorHAnsi"/>
              </w:rPr>
              <w:t xml:space="preserve">The name of the joint stock company is: </w:t>
            </w:r>
          </w:p>
          <w:p w14:paraId="7FF6F980" w14:textId="17164416" w:rsidR="00826D2D" w:rsidRDefault="00826D2D" w:rsidP="00826D2D">
            <w:pPr>
              <w:spacing w:line="240" w:lineRule="exact"/>
              <w:jc w:val="both"/>
              <w:rPr>
                <w:rFonts w:cstheme="minorHAnsi"/>
              </w:rPr>
            </w:pPr>
            <w:r w:rsidRPr="00826D2D">
              <w:rPr>
                <w:rFonts w:cstheme="minorHAnsi"/>
              </w:rPr>
              <w:t xml:space="preserve">LIBERTY Join stock Company for production and sales of product of black metallurgy- cold rolled, galvanized and PPG coils </w:t>
            </w:r>
            <w:proofErr w:type="gramStart"/>
            <w:r w:rsidRPr="00826D2D">
              <w:rPr>
                <w:rFonts w:cstheme="minorHAnsi"/>
              </w:rPr>
              <w:t>Skopje</w:t>
            </w:r>
            <w:proofErr w:type="gramEnd"/>
          </w:p>
          <w:p w14:paraId="3B4373F9" w14:textId="77777777" w:rsidR="00340A8E" w:rsidRPr="00826D2D" w:rsidRDefault="00340A8E" w:rsidP="00826D2D">
            <w:pPr>
              <w:spacing w:line="240" w:lineRule="exact"/>
              <w:jc w:val="both"/>
              <w:rPr>
                <w:rFonts w:cstheme="minorHAnsi"/>
              </w:rPr>
            </w:pPr>
          </w:p>
          <w:p w14:paraId="40CEA87F" w14:textId="77777777" w:rsidR="00826D2D" w:rsidRPr="00826D2D" w:rsidRDefault="00826D2D" w:rsidP="00826D2D">
            <w:pPr>
              <w:spacing w:line="240" w:lineRule="exact"/>
              <w:jc w:val="both"/>
              <w:rPr>
                <w:rFonts w:cstheme="minorHAnsi"/>
              </w:rPr>
            </w:pPr>
            <w:r w:rsidRPr="00826D2D">
              <w:rPr>
                <w:rFonts w:cstheme="minorHAnsi"/>
              </w:rPr>
              <w:t>The short name of the Company is:</w:t>
            </w:r>
          </w:p>
          <w:p w14:paraId="5322F9DC" w14:textId="77777777" w:rsidR="00826D2D" w:rsidRPr="00826D2D" w:rsidRDefault="00826D2D" w:rsidP="00826D2D">
            <w:pPr>
              <w:spacing w:line="240" w:lineRule="exact"/>
              <w:jc w:val="both"/>
              <w:rPr>
                <w:rFonts w:cstheme="minorHAnsi"/>
              </w:rPr>
            </w:pPr>
            <w:r w:rsidRPr="008A2D5D">
              <w:rPr>
                <w:rFonts w:cstheme="minorHAnsi"/>
                <w:b/>
                <w:bCs/>
                <w:i/>
                <w:iCs/>
              </w:rPr>
              <w:t>LIBERTY AD Skopje</w:t>
            </w:r>
            <w:r w:rsidRPr="00826D2D">
              <w:rPr>
                <w:rFonts w:cstheme="minorHAnsi"/>
              </w:rPr>
              <w:t>.</w:t>
            </w:r>
          </w:p>
          <w:p w14:paraId="7FD85212" w14:textId="77777777" w:rsidR="00826D2D" w:rsidRPr="00826D2D" w:rsidRDefault="00826D2D" w:rsidP="00826D2D">
            <w:pPr>
              <w:spacing w:line="240" w:lineRule="exact"/>
              <w:jc w:val="both"/>
              <w:rPr>
                <w:rFonts w:cstheme="minorHAnsi"/>
              </w:rPr>
            </w:pPr>
          </w:p>
          <w:p w14:paraId="28D184FC" w14:textId="7CFEDBF9" w:rsidR="00826D2D" w:rsidRPr="00826D2D" w:rsidRDefault="00826D2D" w:rsidP="00826D2D">
            <w:pPr>
              <w:spacing w:line="240" w:lineRule="exact"/>
              <w:jc w:val="center"/>
              <w:rPr>
                <w:rFonts w:cstheme="minorHAnsi"/>
                <w:b/>
                <w:bCs/>
              </w:rPr>
            </w:pPr>
            <w:r w:rsidRPr="00826D2D">
              <w:rPr>
                <w:rFonts w:cstheme="minorHAnsi"/>
                <w:b/>
                <w:bCs/>
              </w:rPr>
              <w:t>Article 4</w:t>
            </w:r>
          </w:p>
          <w:p w14:paraId="08E7888C" w14:textId="77777777" w:rsidR="00826D2D" w:rsidRPr="00826D2D" w:rsidRDefault="00826D2D" w:rsidP="00826D2D">
            <w:pPr>
              <w:spacing w:line="240" w:lineRule="exact"/>
              <w:jc w:val="both"/>
              <w:rPr>
                <w:rFonts w:cstheme="minorHAnsi"/>
              </w:rPr>
            </w:pPr>
            <w:r w:rsidRPr="00826D2D">
              <w:rPr>
                <w:rFonts w:cstheme="minorHAnsi"/>
              </w:rPr>
              <w:t xml:space="preserve">The </w:t>
            </w:r>
            <w:proofErr w:type="spellStart"/>
            <w:r w:rsidRPr="00826D2D">
              <w:rPr>
                <w:rFonts w:cstheme="minorHAnsi"/>
              </w:rPr>
              <w:t>Jonit</w:t>
            </w:r>
            <w:proofErr w:type="spellEnd"/>
            <w:r w:rsidRPr="00826D2D">
              <w:rPr>
                <w:rFonts w:cstheme="minorHAnsi"/>
              </w:rPr>
              <w:t xml:space="preserve"> Stock Company has its </w:t>
            </w:r>
            <w:proofErr w:type="gramStart"/>
            <w:r w:rsidRPr="00826D2D">
              <w:rPr>
                <w:rFonts w:cstheme="minorHAnsi"/>
              </w:rPr>
              <w:t>Trade Mark</w:t>
            </w:r>
            <w:proofErr w:type="gramEnd"/>
            <w:r w:rsidRPr="00826D2D">
              <w:rPr>
                <w:rFonts w:cstheme="minorHAnsi"/>
              </w:rPr>
              <w:t>.</w:t>
            </w:r>
          </w:p>
          <w:p w14:paraId="356E23E6" w14:textId="77777777" w:rsidR="00826D2D" w:rsidRPr="00826D2D" w:rsidRDefault="00826D2D" w:rsidP="00826D2D">
            <w:pPr>
              <w:spacing w:line="240" w:lineRule="exact"/>
              <w:jc w:val="both"/>
              <w:rPr>
                <w:rFonts w:cstheme="minorHAnsi"/>
              </w:rPr>
            </w:pPr>
            <w:r w:rsidRPr="00826D2D">
              <w:rPr>
                <w:rFonts w:cstheme="minorHAnsi"/>
              </w:rPr>
              <w:t xml:space="preserve">The </w:t>
            </w:r>
            <w:proofErr w:type="gramStart"/>
            <w:r w:rsidRPr="00826D2D">
              <w:rPr>
                <w:rFonts w:cstheme="minorHAnsi"/>
              </w:rPr>
              <w:t>Trade Mark</w:t>
            </w:r>
            <w:proofErr w:type="gramEnd"/>
            <w:r w:rsidRPr="00826D2D">
              <w:rPr>
                <w:rFonts w:cstheme="minorHAnsi"/>
              </w:rPr>
              <w:t xml:space="preserve"> should be established by the Assembly of the Company.</w:t>
            </w:r>
          </w:p>
          <w:p w14:paraId="5D63FB81" w14:textId="33B30AED" w:rsidR="00826D2D" w:rsidRDefault="00826D2D" w:rsidP="00826D2D">
            <w:pPr>
              <w:spacing w:line="240" w:lineRule="exact"/>
              <w:jc w:val="both"/>
              <w:rPr>
                <w:rFonts w:cstheme="minorHAnsi"/>
              </w:rPr>
            </w:pPr>
            <w:r w:rsidRPr="00826D2D">
              <w:rPr>
                <w:rFonts w:cstheme="minorHAnsi"/>
              </w:rPr>
              <w:t xml:space="preserve">The </w:t>
            </w:r>
            <w:proofErr w:type="gramStart"/>
            <w:r w:rsidRPr="00826D2D">
              <w:rPr>
                <w:rFonts w:cstheme="minorHAnsi"/>
              </w:rPr>
              <w:t>trade mark</w:t>
            </w:r>
            <w:proofErr w:type="gramEnd"/>
            <w:r w:rsidRPr="00826D2D">
              <w:rPr>
                <w:rFonts w:cstheme="minorHAnsi"/>
              </w:rPr>
              <w:t xml:space="preserve"> of the Company is composed of visual and textual part which looks as follows:</w:t>
            </w:r>
          </w:p>
          <w:p w14:paraId="76B6FC56" w14:textId="64FB7211" w:rsidR="007869AE" w:rsidRDefault="007869AE" w:rsidP="00826D2D">
            <w:pPr>
              <w:spacing w:line="240" w:lineRule="exact"/>
              <w:jc w:val="both"/>
              <w:rPr>
                <w:rFonts w:cstheme="minorHAnsi"/>
              </w:rPr>
            </w:pPr>
          </w:p>
          <w:p w14:paraId="1D53D5B6" w14:textId="77777777" w:rsidR="007869AE" w:rsidRPr="00826D2D" w:rsidRDefault="007869AE" w:rsidP="00826D2D">
            <w:pPr>
              <w:spacing w:line="240" w:lineRule="exact"/>
              <w:jc w:val="both"/>
              <w:rPr>
                <w:rFonts w:cstheme="minorHAnsi"/>
              </w:rPr>
            </w:pPr>
          </w:p>
          <w:p w14:paraId="5FB4729B" w14:textId="77777777" w:rsidR="00826D2D" w:rsidRPr="00826D2D" w:rsidRDefault="00826D2D" w:rsidP="00826D2D">
            <w:pPr>
              <w:spacing w:line="240" w:lineRule="exact"/>
              <w:jc w:val="both"/>
              <w:rPr>
                <w:rFonts w:cstheme="minorHAnsi"/>
              </w:rPr>
            </w:pPr>
          </w:p>
          <w:p w14:paraId="289D8FFB" w14:textId="4B7A1B8E" w:rsidR="00826D2D" w:rsidRPr="00826D2D" w:rsidRDefault="007869AE" w:rsidP="00823051">
            <w:pPr>
              <w:spacing w:line="240" w:lineRule="exact"/>
              <w:jc w:val="center"/>
              <w:rPr>
                <w:rFonts w:cstheme="minorHAnsi"/>
              </w:rPr>
            </w:pPr>
            <w:r>
              <w:rPr>
                <w:noProof/>
              </w:rPr>
              <w:drawing>
                <wp:inline distT="0" distB="0" distL="0" distR="0" wp14:anchorId="03A1384B" wp14:editId="1912F429">
                  <wp:extent cx="1584251" cy="38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051" cy="386012"/>
                          </a:xfrm>
                          <a:prstGeom prst="rect">
                            <a:avLst/>
                          </a:prstGeom>
                          <a:noFill/>
                          <a:ln>
                            <a:noFill/>
                          </a:ln>
                        </pic:spPr>
                      </pic:pic>
                    </a:graphicData>
                  </a:graphic>
                </wp:inline>
              </w:drawing>
            </w:r>
          </w:p>
          <w:p w14:paraId="3FA96AB3" w14:textId="77777777" w:rsidR="00826D2D" w:rsidRPr="00826D2D" w:rsidRDefault="00826D2D" w:rsidP="00826D2D">
            <w:pPr>
              <w:spacing w:line="240" w:lineRule="exact"/>
              <w:jc w:val="both"/>
              <w:rPr>
                <w:rFonts w:cstheme="minorHAnsi"/>
              </w:rPr>
            </w:pPr>
          </w:p>
          <w:p w14:paraId="616F18B0" w14:textId="77777777" w:rsidR="00826D2D" w:rsidRPr="00826D2D" w:rsidRDefault="00826D2D" w:rsidP="00826D2D">
            <w:pPr>
              <w:spacing w:line="240" w:lineRule="exact"/>
              <w:jc w:val="both"/>
              <w:rPr>
                <w:rFonts w:cstheme="minorHAnsi"/>
              </w:rPr>
            </w:pPr>
            <w:r w:rsidRPr="00826D2D">
              <w:rPr>
                <w:rFonts w:cstheme="minorHAnsi"/>
              </w:rPr>
              <w:t xml:space="preserve">The Company’s </w:t>
            </w:r>
            <w:proofErr w:type="gramStart"/>
            <w:r w:rsidRPr="00826D2D">
              <w:rPr>
                <w:rFonts w:cstheme="minorHAnsi"/>
              </w:rPr>
              <w:t>Trade Mark</w:t>
            </w:r>
            <w:proofErr w:type="gramEnd"/>
            <w:r w:rsidRPr="00826D2D">
              <w:rPr>
                <w:rFonts w:cstheme="minorHAnsi"/>
              </w:rPr>
              <w:t xml:space="preserve"> is made up of a white flame symbol (graphic sign) placed on a blue background in a square shape and the LIBERTY name written in Latin letters, using a customized font, as shown above.</w:t>
            </w:r>
          </w:p>
          <w:p w14:paraId="7E12F299" w14:textId="77777777" w:rsidR="00826D2D" w:rsidRPr="00826D2D" w:rsidRDefault="00826D2D" w:rsidP="00826D2D">
            <w:pPr>
              <w:spacing w:line="240" w:lineRule="exact"/>
              <w:jc w:val="both"/>
              <w:rPr>
                <w:rFonts w:cstheme="minorHAnsi"/>
              </w:rPr>
            </w:pPr>
          </w:p>
          <w:p w14:paraId="37F1CF8B" w14:textId="77777777" w:rsidR="00826D2D" w:rsidRPr="00826D2D" w:rsidRDefault="00826D2D" w:rsidP="00826D2D">
            <w:pPr>
              <w:spacing w:line="240" w:lineRule="exact"/>
              <w:jc w:val="center"/>
              <w:rPr>
                <w:rFonts w:cstheme="minorHAnsi"/>
                <w:b/>
                <w:bCs/>
              </w:rPr>
            </w:pPr>
            <w:r w:rsidRPr="00826D2D">
              <w:rPr>
                <w:rFonts w:cstheme="minorHAnsi"/>
                <w:b/>
                <w:bCs/>
              </w:rPr>
              <w:t>Article 5</w:t>
            </w:r>
          </w:p>
          <w:p w14:paraId="52B3D9FE" w14:textId="77777777" w:rsidR="00826D2D" w:rsidRPr="00826D2D" w:rsidRDefault="00826D2D" w:rsidP="00826D2D">
            <w:pPr>
              <w:spacing w:line="240" w:lineRule="exact"/>
              <w:jc w:val="both"/>
              <w:rPr>
                <w:rFonts w:cstheme="minorHAnsi"/>
              </w:rPr>
            </w:pPr>
            <w:r w:rsidRPr="00826D2D">
              <w:rPr>
                <w:rFonts w:cstheme="minorHAnsi"/>
              </w:rPr>
              <w:t xml:space="preserve">The </w:t>
            </w:r>
            <w:proofErr w:type="gramStart"/>
            <w:r w:rsidRPr="00826D2D">
              <w:rPr>
                <w:rFonts w:cstheme="minorHAnsi"/>
              </w:rPr>
              <w:t>Trade Mark</w:t>
            </w:r>
            <w:proofErr w:type="gramEnd"/>
            <w:r w:rsidRPr="00826D2D">
              <w:rPr>
                <w:rFonts w:cstheme="minorHAnsi"/>
              </w:rPr>
              <w:t xml:space="preserve"> should be used on:</w:t>
            </w:r>
          </w:p>
          <w:p w14:paraId="58BEBE96" w14:textId="52C895E3" w:rsidR="00826D2D" w:rsidRPr="00823051" w:rsidRDefault="00826D2D" w:rsidP="00823051">
            <w:pPr>
              <w:pStyle w:val="ListParagraph"/>
              <w:numPr>
                <w:ilvl w:val="0"/>
                <w:numId w:val="3"/>
              </w:numPr>
              <w:spacing w:line="240" w:lineRule="exact"/>
              <w:jc w:val="both"/>
              <w:rPr>
                <w:rFonts w:cstheme="minorHAnsi"/>
              </w:rPr>
            </w:pPr>
            <w:r w:rsidRPr="00823051">
              <w:rPr>
                <w:rFonts w:cstheme="minorHAnsi"/>
              </w:rPr>
              <w:t xml:space="preserve">The name of the </w:t>
            </w:r>
            <w:proofErr w:type="gramStart"/>
            <w:r w:rsidRPr="00823051">
              <w:rPr>
                <w:rFonts w:cstheme="minorHAnsi"/>
              </w:rPr>
              <w:t>company;</w:t>
            </w:r>
            <w:proofErr w:type="gramEnd"/>
          </w:p>
          <w:p w14:paraId="28A26E1D" w14:textId="6CD11B72" w:rsidR="00826D2D" w:rsidRPr="00823051" w:rsidRDefault="00826D2D" w:rsidP="00823051">
            <w:pPr>
              <w:pStyle w:val="ListParagraph"/>
              <w:numPr>
                <w:ilvl w:val="0"/>
                <w:numId w:val="3"/>
              </w:numPr>
              <w:spacing w:line="240" w:lineRule="exact"/>
              <w:jc w:val="both"/>
              <w:rPr>
                <w:rFonts w:cstheme="minorHAnsi"/>
              </w:rPr>
            </w:pPr>
            <w:r w:rsidRPr="00823051">
              <w:rPr>
                <w:rFonts w:cstheme="minorHAnsi"/>
              </w:rPr>
              <w:t xml:space="preserve">The memo of the </w:t>
            </w:r>
            <w:proofErr w:type="gramStart"/>
            <w:r w:rsidRPr="00823051">
              <w:rPr>
                <w:rFonts w:cstheme="minorHAnsi"/>
              </w:rPr>
              <w:t>company;</w:t>
            </w:r>
            <w:proofErr w:type="gramEnd"/>
          </w:p>
          <w:p w14:paraId="7A671E68" w14:textId="06138183" w:rsidR="00826D2D" w:rsidRPr="00823051" w:rsidRDefault="00826D2D" w:rsidP="00823051">
            <w:pPr>
              <w:pStyle w:val="ListParagraph"/>
              <w:numPr>
                <w:ilvl w:val="0"/>
                <w:numId w:val="3"/>
              </w:numPr>
              <w:spacing w:line="240" w:lineRule="exact"/>
              <w:jc w:val="both"/>
              <w:rPr>
                <w:rFonts w:cstheme="minorHAnsi"/>
              </w:rPr>
            </w:pPr>
            <w:r w:rsidRPr="00823051">
              <w:rPr>
                <w:rFonts w:cstheme="minorHAnsi"/>
              </w:rPr>
              <w:t xml:space="preserve">The </w:t>
            </w:r>
            <w:proofErr w:type="gramStart"/>
            <w:r w:rsidRPr="00823051">
              <w:rPr>
                <w:rFonts w:cstheme="minorHAnsi"/>
              </w:rPr>
              <w:t>securities;</w:t>
            </w:r>
            <w:proofErr w:type="gramEnd"/>
          </w:p>
          <w:p w14:paraId="61066DBF" w14:textId="6C856A30" w:rsidR="00826D2D" w:rsidRPr="00823051" w:rsidRDefault="00826D2D" w:rsidP="00823051">
            <w:pPr>
              <w:pStyle w:val="ListParagraph"/>
              <w:numPr>
                <w:ilvl w:val="0"/>
                <w:numId w:val="3"/>
              </w:numPr>
              <w:spacing w:line="240" w:lineRule="exact"/>
              <w:jc w:val="both"/>
              <w:rPr>
                <w:rFonts w:cstheme="minorHAnsi"/>
              </w:rPr>
            </w:pPr>
            <w:r w:rsidRPr="00823051">
              <w:rPr>
                <w:rFonts w:cstheme="minorHAnsi"/>
              </w:rPr>
              <w:t xml:space="preserve">Advertising and propaganda </w:t>
            </w:r>
            <w:proofErr w:type="gramStart"/>
            <w:r w:rsidRPr="00823051">
              <w:rPr>
                <w:rFonts w:cstheme="minorHAnsi"/>
              </w:rPr>
              <w:t>materials;</w:t>
            </w:r>
            <w:proofErr w:type="gramEnd"/>
          </w:p>
          <w:p w14:paraId="4EAD1CDD" w14:textId="3E5B94DB" w:rsidR="00826D2D" w:rsidRPr="00823051" w:rsidRDefault="00826D2D" w:rsidP="00823051">
            <w:pPr>
              <w:pStyle w:val="ListParagraph"/>
              <w:numPr>
                <w:ilvl w:val="0"/>
                <w:numId w:val="3"/>
              </w:numPr>
              <w:spacing w:line="240" w:lineRule="exact"/>
              <w:jc w:val="both"/>
              <w:rPr>
                <w:rFonts w:cstheme="minorHAnsi"/>
              </w:rPr>
            </w:pPr>
            <w:r w:rsidRPr="00823051">
              <w:rPr>
                <w:rFonts w:cstheme="minorHAnsi"/>
              </w:rPr>
              <w:t xml:space="preserve">Common products with other companies; and </w:t>
            </w:r>
          </w:p>
          <w:p w14:paraId="62393A60" w14:textId="2D7ABBC3" w:rsidR="00826D2D" w:rsidRPr="00823051" w:rsidRDefault="00826D2D" w:rsidP="00823051">
            <w:pPr>
              <w:pStyle w:val="ListParagraph"/>
              <w:numPr>
                <w:ilvl w:val="0"/>
                <w:numId w:val="3"/>
              </w:numPr>
              <w:spacing w:line="240" w:lineRule="exact"/>
              <w:jc w:val="both"/>
              <w:rPr>
                <w:rFonts w:cstheme="minorHAnsi"/>
              </w:rPr>
            </w:pPr>
            <w:r w:rsidRPr="00823051">
              <w:rPr>
                <w:rFonts w:cstheme="minorHAnsi"/>
              </w:rPr>
              <w:t>Other places if necessary.</w:t>
            </w:r>
          </w:p>
          <w:p w14:paraId="48816AE3" w14:textId="77777777" w:rsidR="00826D2D" w:rsidRPr="00826D2D" w:rsidRDefault="00826D2D" w:rsidP="00826D2D">
            <w:pPr>
              <w:spacing w:line="240" w:lineRule="exact"/>
              <w:jc w:val="both"/>
              <w:rPr>
                <w:rFonts w:cstheme="minorHAnsi"/>
              </w:rPr>
            </w:pPr>
          </w:p>
          <w:p w14:paraId="36A1D91D" w14:textId="77777777" w:rsidR="007869AE" w:rsidRDefault="007869AE" w:rsidP="00826D2D">
            <w:pPr>
              <w:spacing w:line="240" w:lineRule="exact"/>
              <w:jc w:val="center"/>
              <w:rPr>
                <w:rFonts w:cstheme="minorHAnsi"/>
                <w:b/>
                <w:bCs/>
              </w:rPr>
            </w:pPr>
          </w:p>
          <w:p w14:paraId="27EE6387" w14:textId="430BCC1A" w:rsidR="00826D2D" w:rsidRPr="00826D2D" w:rsidRDefault="00826D2D" w:rsidP="00826D2D">
            <w:pPr>
              <w:spacing w:line="240" w:lineRule="exact"/>
              <w:jc w:val="center"/>
              <w:rPr>
                <w:rFonts w:cstheme="minorHAnsi"/>
                <w:b/>
                <w:bCs/>
              </w:rPr>
            </w:pPr>
            <w:r w:rsidRPr="00826D2D">
              <w:rPr>
                <w:rFonts w:cstheme="minorHAnsi"/>
                <w:b/>
                <w:bCs/>
              </w:rPr>
              <w:t>Article 6</w:t>
            </w:r>
          </w:p>
          <w:p w14:paraId="7F6CFC71" w14:textId="77777777" w:rsidR="00826D2D" w:rsidRPr="00826D2D" w:rsidRDefault="00826D2D" w:rsidP="00826D2D">
            <w:pPr>
              <w:spacing w:line="240" w:lineRule="exact"/>
              <w:jc w:val="both"/>
              <w:rPr>
                <w:rFonts w:cstheme="minorHAnsi"/>
              </w:rPr>
            </w:pPr>
            <w:r w:rsidRPr="00826D2D">
              <w:rPr>
                <w:rFonts w:cstheme="minorHAnsi"/>
              </w:rPr>
              <w:t>The Company has:</w:t>
            </w:r>
          </w:p>
          <w:p w14:paraId="131D896B" w14:textId="77777777" w:rsidR="00826D2D" w:rsidRPr="00826D2D" w:rsidRDefault="00826D2D" w:rsidP="00826D2D">
            <w:pPr>
              <w:spacing w:line="240" w:lineRule="exact"/>
              <w:jc w:val="both"/>
              <w:rPr>
                <w:rFonts w:cstheme="minorHAnsi"/>
              </w:rPr>
            </w:pPr>
            <w:r w:rsidRPr="00826D2D">
              <w:rPr>
                <w:rFonts w:cstheme="minorHAnsi"/>
              </w:rPr>
              <w:t>1.</w:t>
            </w:r>
            <w:r w:rsidRPr="00826D2D">
              <w:rPr>
                <w:rFonts w:cstheme="minorHAnsi"/>
              </w:rPr>
              <w:tab/>
              <w:t>Round seal with the text of the company written in Cyrillic.</w:t>
            </w:r>
          </w:p>
          <w:p w14:paraId="6F2D85D7" w14:textId="65B9968B" w:rsidR="00826D2D" w:rsidRDefault="00826D2D" w:rsidP="00826D2D">
            <w:pPr>
              <w:spacing w:line="240" w:lineRule="exact"/>
              <w:jc w:val="both"/>
              <w:rPr>
                <w:rFonts w:cstheme="minorHAnsi"/>
              </w:rPr>
            </w:pPr>
            <w:r w:rsidRPr="00826D2D">
              <w:rPr>
                <w:rFonts w:cstheme="minorHAnsi"/>
              </w:rPr>
              <w:t>2.</w:t>
            </w:r>
            <w:r w:rsidRPr="00826D2D">
              <w:rPr>
                <w:rFonts w:cstheme="minorHAnsi"/>
              </w:rPr>
              <w:tab/>
              <w:t>Rectangular seal with the name of the company on it, with empty space for a number and date of registration of the act to be written.</w:t>
            </w:r>
          </w:p>
          <w:p w14:paraId="1BD14C68" w14:textId="77777777" w:rsidR="00D6535B" w:rsidRPr="00826D2D" w:rsidRDefault="00D6535B" w:rsidP="00826D2D">
            <w:pPr>
              <w:spacing w:line="240" w:lineRule="exact"/>
              <w:jc w:val="both"/>
              <w:rPr>
                <w:rFonts w:cstheme="minorHAnsi"/>
              </w:rPr>
            </w:pPr>
          </w:p>
          <w:p w14:paraId="40747D3F" w14:textId="77777777" w:rsidR="00826D2D" w:rsidRPr="00826D2D" w:rsidRDefault="00826D2D" w:rsidP="00826D2D">
            <w:pPr>
              <w:spacing w:line="240" w:lineRule="exact"/>
              <w:jc w:val="both"/>
              <w:rPr>
                <w:rFonts w:cstheme="minorHAnsi"/>
              </w:rPr>
            </w:pPr>
            <w:r w:rsidRPr="00826D2D">
              <w:rPr>
                <w:rFonts w:cstheme="minorHAnsi"/>
              </w:rPr>
              <w:lastRenderedPageBreak/>
              <w:t xml:space="preserve">Both seals are used in all general and individual acts and correspondence of the Company. </w:t>
            </w:r>
          </w:p>
          <w:p w14:paraId="4FF5A257" w14:textId="77777777" w:rsidR="00826D2D" w:rsidRPr="00826D2D" w:rsidRDefault="00826D2D" w:rsidP="00826D2D">
            <w:pPr>
              <w:spacing w:line="240" w:lineRule="exact"/>
              <w:jc w:val="both"/>
              <w:rPr>
                <w:rFonts w:cstheme="minorHAnsi"/>
              </w:rPr>
            </w:pPr>
            <w:r w:rsidRPr="00826D2D">
              <w:rPr>
                <w:rFonts w:cstheme="minorHAnsi"/>
              </w:rPr>
              <w:t>Both seals can be used and managed only by an authorized person.</w:t>
            </w:r>
          </w:p>
          <w:p w14:paraId="1D61D640" w14:textId="7A130067" w:rsidR="00826D2D" w:rsidRDefault="00826D2D" w:rsidP="00826D2D">
            <w:pPr>
              <w:spacing w:line="240" w:lineRule="exact"/>
              <w:jc w:val="both"/>
              <w:rPr>
                <w:rFonts w:cstheme="minorHAnsi"/>
              </w:rPr>
            </w:pPr>
          </w:p>
          <w:p w14:paraId="77B91D7C" w14:textId="77777777" w:rsidR="007869AE" w:rsidRPr="00826D2D" w:rsidRDefault="007869AE" w:rsidP="00826D2D">
            <w:pPr>
              <w:spacing w:line="240" w:lineRule="exact"/>
              <w:jc w:val="both"/>
              <w:rPr>
                <w:rFonts w:cstheme="minorHAnsi"/>
              </w:rPr>
            </w:pPr>
          </w:p>
          <w:p w14:paraId="4D650547" w14:textId="77777777" w:rsidR="00826D2D" w:rsidRPr="00826D2D" w:rsidRDefault="00826D2D" w:rsidP="00826D2D">
            <w:pPr>
              <w:spacing w:line="240" w:lineRule="exact"/>
              <w:jc w:val="center"/>
              <w:rPr>
                <w:rFonts w:cstheme="minorHAnsi"/>
                <w:b/>
                <w:bCs/>
              </w:rPr>
            </w:pPr>
            <w:r w:rsidRPr="00826D2D">
              <w:rPr>
                <w:rFonts w:cstheme="minorHAnsi"/>
                <w:b/>
                <w:bCs/>
              </w:rPr>
              <w:t>Article 7</w:t>
            </w:r>
          </w:p>
          <w:p w14:paraId="37885F31" w14:textId="77777777" w:rsidR="00826D2D" w:rsidRPr="00826D2D" w:rsidRDefault="00826D2D" w:rsidP="00826D2D">
            <w:pPr>
              <w:spacing w:line="240" w:lineRule="exact"/>
              <w:jc w:val="both"/>
              <w:rPr>
                <w:rFonts w:cstheme="minorHAnsi"/>
              </w:rPr>
            </w:pPr>
            <w:r w:rsidRPr="00826D2D">
              <w:rPr>
                <w:rFonts w:cstheme="minorHAnsi"/>
              </w:rPr>
              <w:t>The registered office of the Company is in Skopje, at “16-ta Makedonska Brigada” no. 18.</w:t>
            </w:r>
          </w:p>
          <w:p w14:paraId="73CA4ADB" w14:textId="77777777" w:rsidR="007869AE" w:rsidRPr="00826D2D" w:rsidRDefault="007869AE" w:rsidP="00826D2D">
            <w:pPr>
              <w:spacing w:line="240" w:lineRule="exact"/>
              <w:jc w:val="both"/>
              <w:rPr>
                <w:rFonts w:cstheme="minorHAnsi"/>
              </w:rPr>
            </w:pPr>
          </w:p>
          <w:p w14:paraId="198F4DE9" w14:textId="77777777" w:rsidR="00826D2D" w:rsidRPr="00826D2D" w:rsidRDefault="00826D2D" w:rsidP="00826D2D">
            <w:pPr>
              <w:spacing w:line="240" w:lineRule="exact"/>
              <w:jc w:val="center"/>
              <w:rPr>
                <w:rFonts w:cstheme="minorHAnsi"/>
                <w:b/>
                <w:bCs/>
              </w:rPr>
            </w:pPr>
            <w:r w:rsidRPr="00826D2D">
              <w:rPr>
                <w:rFonts w:cstheme="minorHAnsi"/>
                <w:b/>
                <w:bCs/>
              </w:rPr>
              <w:t>Article 8</w:t>
            </w:r>
          </w:p>
          <w:p w14:paraId="29AC9194" w14:textId="77777777" w:rsidR="00826D2D" w:rsidRPr="00826D2D" w:rsidRDefault="00826D2D" w:rsidP="00826D2D">
            <w:pPr>
              <w:spacing w:line="240" w:lineRule="exact"/>
              <w:jc w:val="both"/>
              <w:rPr>
                <w:rFonts w:cstheme="minorHAnsi"/>
              </w:rPr>
            </w:pPr>
            <w:r w:rsidRPr="00826D2D">
              <w:rPr>
                <w:rFonts w:cstheme="minorHAnsi"/>
              </w:rPr>
              <w:t>About the change of the name of the company and its registered office only the Assembly of the company can decide, upon a suggestion given by the Board of Directors.</w:t>
            </w:r>
          </w:p>
          <w:p w14:paraId="5C599B81" w14:textId="77777777" w:rsidR="00826D2D" w:rsidRPr="00826D2D" w:rsidRDefault="00826D2D" w:rsidP="00826D2D">
            <w:pPr>
              <w:spacing w:line="240" w:lineRule="exact"/>
              <w:jc w:val="both"/>
              <w:rPr>
                <w:rFonts w:cstheme="minorHAnsi"/>
              </w:rPr>
            </w:pPr>
            <w:r w:rsidRPr="00826D2D">
              <w:rPr>
                <w:rFonts w:cstheme="minorHAnsi"/>
              </w:rPr>
              <w:t>With a decision for change of the name of the Company and its registered office, at the same time is decided about the new name and new registered office.</w:t>
            </w:r>
          </w:p>
          <w:p w14:paraId="74AF7B4D" w14:textId="77777777" w:rsidR="00826D2D" w:rsidRPr="00826D2D" w:rsidRDefault="00826D2D" w:rsidP="00826D2D">
            <w:pPr>
              <w:spacing w:line="240" w:lineRule="exact"/>
              <w:jc w:val="both"/>
              <w:rPr>
                <w:rFonts w:cstheme="minorHAnsi"/>
              </w:rPr>
            </w:pPr>
          </w:p>
          <w:p w14:paraId="0B1A3834" w14:textId="77777777" w:rsidR="00826D2D" w:rsidRPr="00826D2D" w:rsidRDefault="00826D2D" w:rsidP="00826D2D">
            <w:pPr>
              <w:spacing w:line="240" w:lineRule="exact"/>
              <w:jc w:val="both"/>
              <w:rPr>
                <w:rFonts w:cstheme="minorHAnsi"/>
                <w:b/>
                <w:bCs/>
              </w:rPr>
            </w:pPr>
            <w:r w:rsidRPr="00826D2D">
              <w:rPr>
                <w:rFonts w:cstheme="minorHAnsi"/>
                <w:b/>
                <w:bCs/>
              </w:rPr>
              <w:t>3.</w:t>
            </w:r>
            <w:r w:rsidRPr="00826D2D">
              <w:rPr>
                <w:rFonts w:cstheme="minorHAnsi"/>
                <w:b/>
                <w:bCs/>
              </w:rPr>
              <w:tab/>
              <w:t xml:space="preserve">MAIN ACTIVITY OF THE COMPANY </w:t>
            </w:r>
          </w:p>
          <w:p w14:paraId="3EC14361" w14:textId="77777777" w:rsidR="007869AE" w:rsidRDefault="007869AE" w:rsidP="00826D2D">
            <w:pPr>
              <w:spacing w:line="240" w:lineRule="exact"/>
              <w:jc w:val="center"/>
              <w:rPr>
                <w:rFonts w:cstheme="minorHAnsi"/>
                <w:b/>
                <w:bCs/>
              </w:rPr>
            </w:pPr>
          </w:p>
          <w:p w14:paraId="07EAE6DB" w14:textId="32A6A97F" w:rsidR="00826D2D" w:rsidRPr="00826D2D" w:rsidRDefault="00826D2D" w:rsidP="00826D2D">
            <w:pPr>
              <w:spacing w:line="240" w:lineRule="exact"/>
              <w:jc w:val="center"/>
              <w:rPr>
                <w:rFonts w:cstheme="minorHAnsi"/>
                <w:b/>
                <w:bCs/>
              </w:rPr>
            </w:pPr>
            <w:r w:rsidRPr="00826D2D">
              <w:rPr>
                <w:rFonts w:cstheme="minorHAnsi"/>
                <w:b/>
                <w:bCs/>
              </w:rPr>
              <w:t>Article 9</w:t>
            </w:r>
          </w:p>
          <w:p w14:paraId="45E9042D" w14:textId="582A19E6" w:rsidR="003F4B21" w:rsidRPr="003F4B21" w:rsidRDefault="003F4B21" w:rsidP="003F4B21">
            <w:pPr>
              <w:spacing w:line="240" w:lineRule="exact"/>
              <w:jc w:val="both"/>
              <w:rPr>
                <w:rFonts w:cstheme="minorHAnsi"/>
              </w:rPr>
            </w:pPr>
            <w:r w:rsidRPr="003F4B21">
              <w:rPr>
                <w:rFonts w:cstheme="minorHAnsi"/>
              </w:rPr>
              <w:t>In the internal and external operations, the company will perform all activities according to the National Classification of Activities (NCA) "General Clause for Business"</w:t>
            </w:r>
            <w:r w:rsidR="00E03B5B">
              <w:rPr>
                <w:rFonts w:cstheme="minorHAnsi"/>
              </w:rPr>
              <w:t>.</w:t>
            </w:r>
          </w:p>
          <w:p w14:paraId="40FB0700" w14:textId="77777777" w:rsidR="003F4B21" w:rsidRPr="003F4B21" w:rsidRDefault="003F4B21" w:rsidP="003F4B21">
            <w:pPr>
              <w:spacing w:line="240" w:lineRule="exact"/>
              <w:jc w:val="both"/>
              <w:rPr>
                <w:rFonts w:cstheme="minorHAnsi"/>
              </w:rPr>
            </w:pPr>
          </w:p>
          <w:p w14:paraId="53EB8D82" w14:textId="172161D9" w:rsidR="00826D2D" w:rsidRDefault="003F4B21" w:rsidP="00826D2D">
            <w:pPr>
              <w:spacing w:line="240" w:lineRule="exact"/>
              <w:jc w:val="both"/>
              <w:rPr>
                <w:rFonts w:cstheme="minorHAnsi"/>
              </w:rPr>
            </w:pPr>
            <w:r w:rsidRPr="003F4B21">
              <w:rPr>
                <w:rFonts w:cstheme="minorHAnsi"/>
              </w:rPr>
              <w:t xml:space="preserve">Аs an exception of paragraph (1) of this article, the Company shall perform the activities </w:t>
            </w:r>
            <w:proofErr w:type="spellStart"/>
            <w:r w:rsidRPr="003F4B21">
              <w:rPr>
                <w:rFonts w:cstheme="minorHAnsi"/>
              </w:rPr>
              <w:t>оf</w:t>
            </w:r>
            <w:proofErr w:type="spellEnd"/>
            <w:r w:rsidRPr="003F4B21">
              <w:rPr>
                <w:rFonts w:cstheme="minorHAnsi"/>
              </w:rPr>
              <w:t xml:space="preserve"> the NCA, for which, according to the law is prescribed to be carried out only </w:t>
            </w:r>
            <w:proofErr w:type="gramStart"/>
            <w:r w:rsidRPr="003F4B21">
              <w:rPr>
                <w:rFonts w:cstheme="minorHAnsi"/>
              </w:rPr>
              <w:t>on the basis of</w:t>
            </w:r>
            <w:proofErr w:type="gramEnd"/>
            <w:r w:rsidRPr="003F4B21">
              <w:rPr>
                <w:rFonts w:cstheme="minorHAnsi"/>
              </w:rPr>
              <w:t xml:space="preserve"> consent, permission or other act of a state authority, after the receiving of the consent, permission for the activities or other act of a state body in accordance with the law</w:t>
            </w:r>
            <w:r w:rsidR="00E03B5B">
              <w:rPr>
                <w:rFonts w:cstheme="minorHAnsi"/>
              </w:rPr>
              <w:t>.</w:t>
            </w:r>
          </w:p>
          <w:p w14:paraId="76B371EF" w14:textId="77777777" w:rsidR="00E03B5B" w:rsidRPr="00826D2D" w:rsidRDefault="00E03B5B" w:rsidP="00826D2D">
            <w:pPr>
              <w:spacing w:line="240" w:lineRule="exact"/>
              <w:jc w:val="both"/>
              <w:rPr>
                <w:rFonts w:cstheme="minorHAnsi"/>
              </w:rPr>
            </w:pPr>
          </w:p>
          <w:p w14:paraId="2CD0DCB7" w14:textId="77777777" w:rsidR="00826D2D" w:rsidRPr="00826D2D" w:rsidRDefault="00826D2D" w:rsidP="00826D2D">
            <w:pPr>
              <w:spacing w:line="240" w:lineRule="exact"/>
              <w:jc w:val="center"/>
              <w:rPr>
                <w:rFonts w:cstheme="minorHAnsi"/>
                <w:b/>
                <w:bCs/>
              </w:rPr>
            </w:pPr>
            <w:r w:rsidRPr="00826D2D">
              <w:rPr>
                <w:rFonts w:cstheme="minorHAnsi"/>
                <w:b/>
                <w:bCs/>
              </w:rPr>
              <w:t>Article 10</w:t>
            </w:r>
          </w:p>
          <w:p w14:paraId="63B02AFA" w14:textId="77777777" w:rsidR="00826D2D" w:rsidRPr="00826D2D" w:rsidRDefault="00826D2D" w:rsidP="00826D2D">
            <w:pPr>
              <w:spacing w:line="240" w:lineRule="exact"/>
              <w:jc w:val="both"/>
              <w:rPr>
                <w:rFonts w:cstheme="minorHAnsi"/>
              </w:rPr>
            </w:pPr>
            <w:r w:rsidRPr="00826D2D">
              <w:rPr>
                <w:rFonts w:cstheme="minorHAnsi"/>
              </w:rPr>
              <w:t>The Decision for change of subject of working can be reached by the Board of directors of the Company with simple majority.</w:t>
            </w:r>
          </w:p>
          <w:p w14:paraId="786D9222" w14:textId="4593388D" w:rsidR="00826D2D" w:rsidRDefault="00826D2D" w:rsidP="00826D2D">
            <w:pPr>
              <w:spacing w:line="240" w:lineRule="exact"/>
              <w:jc w:val="both"/>
              <w:rPr>
                <w:rFonts w:cstheme="minorHAnsi"/>
              </w:rPr>
            </w:pPr>
            <w:r w:rsidRPr="00826D2D">
              <w:rPr>
                <w:rFonts w:cstheme="minorHAnsi"/>
              </w:rPr>
              <w:t>The decisions for change, decrease or expanding of subject of activity may not endanger the performance of the main activity of the Company.</w:t>
            </w:r>
          </w:p>
          <w:p w14:paraId="3BED5250" w14:textId="1A7B9FC8" w:rsidR="007869AE" w:rsidRDefault="007869AE" w:rsidP="00826D2D">
            <w:pPr>
              <w:spacing w:line="240" w:lineRule="exact"/>
              <w:jc w:val="both"/>
              <w:rPr>
                <w:rFonts w:cstheme="minorHAnsi"/>
              </w:rPr>
            </w:pPr>
          </w:p>
          <w:p w14:paraId="1E8C0FF9" w14:textId="77777777" w:rsidR="00826D2D" w:rsidRPr="00826D2D" w:rsidRDefault="00826D2D" w:rsidP="00826D2D">
            <w:pPr>
              <w:spacing w:line="240" w:lineRule="exact"/>
              <w:jc w:val="both"/>
              <w:rPr>
                <w:rFonts w:cstheme="minorHAnsi"/>
              </w:rPr>
            </w:pPr>
          </w:p>
          <w:p w14:paraId="7E4D9367" w14:textId="77777777" w:rsidR="00826D2D" w:rsidRPr="00826D2D" w:rsidRDefault="00826D2D" w:rsidP="00826D2D">
            <w:pPr>
              <w:spacing w:line="240" w:lineRule="exact"/>
              <w:jc w:val="both"/>
              <w:rPr>
                <w:rFonts w:cstheme="minorHAnsi"/>
                <w:b/>
                <w:bCs/>
              </w:rPr>
            </w:pPr>
            <w:r w:rsidRPr="00826D2D">
              <w:rPr>
                <w:rFonts w:cstheme="minorHAnsi"/>
                <w:b/>
                <w:bCs/>
              </w:rPr>
              <w:t>4.</w:t>
            </w:r>
            <w:r w:rsidRPr="00826D2D">
              <w:rPr>
                <w:rFonts w:cstheme="minorHAnsi"/>
                <w:b/>
                <w:bCs/>
              </w:rPr>
              <w:tab/>
              <w:t>ORGANIZATION OF COMPANY OPERATION</w:t>
            </w:r>
          </w:p>
          <w:p w14:paraId="011CCF5B" w14:textId="77777777" w:rsidR="00826D2D" w:rsidRPr="00826D2D" w:rsidRDefault="00826D2D" w:rsidP="00826D2D">
            <w:pPr>
              <w:spacing w:line="240" w:lineRule="exact"/>
              <w:jc w:val="both"/>
              <w:rPr>
                <w:rFonts w:cstheme="minorHAnsi"/>
              </w:rPr>
            </w:pPr>
            <w:r w:rsidRPr="00826D2D">
              <w:rPr>
                <w:rFonts w:cstheme="minorHAnsi"/>
              </w:rPr>
              <w:t xml:space="preserve">                                                      </w:t>
            </w:r>
          </w:p>
          <w:p w14:paraId="54288FC0" w14:textId="77777777" w:rsidR="00E03B5B" w:rsidRDefault="00E03B5B" w:rsidP="00826D2D">
            <w:pPr>
              <w:spacing w:line="240" w:lineRule="exact"/>
              <w:jc w:val="center"/>
              <w:rPr>
                <w:rFonts w:cstheme="minorHAnsi"/>
                <w:b/>
                <w:bCs/>
              </w:rPr>
            </w:pPr>
          </w:p>
          <w:p w14:paraId="494B9021" w14:textId="493367F9" w:rsidR="00826D2D" w:rsidRPr="00826D2D" w:rsidRDefault="00826D2D" w:rsidP="00826D2D">
            <w:pPr>
              <w:spacing w:line="240" w:lineRule="exact"/>
              <w:jc w:val="center"/>
              <w:rPr>
                <w:rFonts w:cstheme="minorHAnsi"/>
                <w:b/>
                <w:bCs/>
              </w:rPr>
            </w:pPr>
            <w:r w:rsidRPr="00826D2D">
              <w:rPr>
                <w:rFonts w:cstheme="minorHAnsi"/>
                <w:b/>
                <w:bCs/>
              </w:rPr>
              <w:t>Article 11</w:t>
            </w:r>
          </w:p>
          <w:p w14:paraId="72E5130F" w14:textId="77777777" w:rsidR="00826D2D" w:rsidRPr="00826D2D" w:rsidRDefault="00826D2D" w:rsidP="00826D2D">
            <w:pPr>
              <w:spacing w:line="240" w:lineRule="exact"/>
              <w:jc w:val="both"/>
              <w:rPr>
                <w:rFonts w:cstheme="minorHAnsi"/>
              </w:rPr>
            </w:pPr>
            <w:r w:rsidRPr="00826D2D">
              <w:rPr>
                <w:rFonts w:cstheme="minorHAnsi"/>
              </w:rPr>
              <w:t xml:space="preserve">The organization of the company operation is realized in accordance </w:t>
            </w:r>
            <w:proofErr w:type="gramStart"/>
            <w:r w:rsidRPr="00826D2D">
              <w:rPr>
                <w:rFonts w:cstheme="minorHAnsi"/>
              </w:rPr>
              <w:t>to</w:t>
            </w:r>
            <w:proofErr w:type="gramEnd"/>
            <w:r w:rsidRPr="00826D2D">
              <w:rPr>
                <w:rFonts w:cstheme="minorHAnsi"/>
              </w:rPr>
              <w:t xml:space="preserve"> the characteristics and requirements of the work process, done through global organizational sections: sectors, departments, working units and services.</w:t>
            </w:r>
          </w:p>
          <w:p w14:paraId="59192048" w14:textId="77777777" w:rsidR="00826D2D" w:rsidRPr="00826D2D" w:rsidRDefault="00826D2D" w:rsidP="00826D2D">
            <w:pPr>
              <w:spacing w:line="240" w:lineRule="exact"/>
              <w:jc w:val="both"/>
              <w:rPr>
                <w:rFonts w:cstheme="minorHAnsi"/>
              </w:rPr>
            </w:pPr>
            <w:r w:rsidRPr="00826D2D">
              <w:rPr>
                <w:rFonts w:cstheme="minorHAnsi"/>
              </w:rPr>
              <w:t>The internal organization of the Company is more closely regulated by a special act.</w:t>
            </w:r>
          </w:p>
          <w:p w14:paraId="33F8517C" w14:textId="7FE938E2" w:rsidR="00826D2D" w:rsidRDefault="00826D2D" w:rsidP="00826D2D">
            <w:pPr>
              <w:spacing w:line="240" w:lineRule="exact"/>
              <w:jc w:val="both"/>
              <w:rPr>
                <w:rFonts w:cstheme="minorHAnsi"/>
              </w:rPr>
            </w:pPr>
          </w:p>
          <w:p w14:paraId="31382512" w14:textId="66CEE467" w:rsidR="007869AE" w:rsidRDefault="007869AE" w:rsidP="00826D2D">
            <w:pPr>
              <w:spacing w:line="240" w:lineRule="exact"/>
              <w:jc w:val="both"/>
              <w:rPr>
                <w:rFonts w:cstheme="minorHAnsi"/>
              </w:rPr>
            </w:pPr>
          </w:p>
          <w:p w14:paraId="2A1D3C0E" w14:textId="3E95A97F" w:rsidR="00E03B5B" w:rsidRDefault="00E03B5B" w:rsidP="00826D2D">
            <w:pPr>
              <w:spacing w:line="240" w:lineRule="exact"/>
              <w:jc w:val="both"/>
              <w:rPr>
                <w:rFonts w:cstheme="minorHAnsi"/>
              </w:rPr>
            </w:pPr>
          </w:p>
          <w:p w14:paraId="0E9440C3" w14:textId="77777777" w:rsidR="00E03B5B" w:rsidRPr="00826D2D" w:rsidRDefault="00E03B5B" w:rsidP="00826D2D">
            <w:pPr>
              <w:spacing w:line="240" w:lineRule="exact"/>
              <w:jc w:val="both"/>
              <w:rPr>
                <w:rFonts w:cstheme="minorHAnsi"/>
              </w:rPr>
            </w:pPr>
          </w:p>
          <w:p w14:paraId="585AC807" w14:textId="77777777" w:rsidR="00826D2D" w:rsidRPr="00826D2D" w:rsidRDefault="00826D2D" w:rsidP="00826D2D">
            <w:pPr>
              <w:spacing w:line="240" w:lineRule="exact"/>
              <w:jc w:val="both"/>
              <w:rPr>
                <w:rFonts w:cstheme="minorHAnsi"/>
                <w:b/>
                <w:bCs/>
              </w:rPr>
            </w:pPr>
            <w:r w:rsidRPr="00826D2D">
              <w:rPr>
                <w:rFonts w:cstheme="minorHAnsi"/>
                <w:b/>
                <w:bCs/>
              </w:rPr>
              <w:lastRenderedPageBreak/>
              <w:t>5.</w:t>
            </w:r>
            <w:r w:rsidRPr="00826D2D">
              <w:rPr>
                <w:rFonts w:cstheme="minorHAnsi"/>
                <w:b/>
                <w:bCs/>
              </w:rPr>
              <w:tab/>
              <w:t>SUBJECIVITY AND PERIOD OF DURATION</w:t>
            </w:r>
          </w:p>
          <w:p w14:paraId="2DB8A769" w14:textId="77777777" w:rsidR="00826D2D" w:rsidRPr="00826D2D" w:rsidRDefault="00826D2D" w:rsidP="00826D2D">
            <w:pPr>
              <w:spacing w:line="240" w:lineRule="exact"/>
              <w:jc w:val="both"/>
              <w:rPr>
                <w:rFonts w:cstheme="minorHAnsi"/>
              </w:rPr>
            </w:pPr>
            <w:r w:rsidRPr="00826D2D">
              <w:rPr>
                <w:rFonts w:cstheme="minorHAnsi"/>
              </w:rPr>
              <w:t xml:space="preserve">                                                              </w:t>
            </w:r>
          </w:p>
          <w:p w14:paraId="1FFB2C15" w14:textId="32282F64" w:rsidR="00826D2D" w:rsidRPr="00826D2D" w:rsidRDefault="00826D2D" w:rsidP="00826D2D">
            <w:pPr>
              <w:spacing w:line="240" w:lineRule="exact"/>
              <w:jc w:val="center"/>
              <w:rPr>
                <w:rFonts w:cstheme="minorHAnsi"/>
                <w:b/>
                <w:bCs/>
              </w:rPr>
            </w:pPr>
            <w:r w:rsidRPr="00826D2D">
              <w:rPr>
                <w:rFonts w:cstheme="minorHAnsi"/>
                <w:b/>
                <w:bCs/>
              </w:rPr>
              <w:t>Article 12</w:t>
            </w:r>
          </w:p>
          <w:p w14:paraId="01D6D94E" w14:textId="77777777" w:rsidR="00826D2D" w:rsidRPr="00826D2D" w:rsidRDefault="00826D2D" w:rsidP="00826D2D">
            <w:pPr>
              <w:spacing w:line="240" w:lineRule="exact"/>
              <w:jc w:val="both"/>
              <w:rPr>
                <w:rFonts w:cstheme="minorHAnsi"/>
              </w:rPr>
            </w:pPr>
            <w:r w:rsidRPr="00826D2D">
              <w:rPr>
                <w:rFonts w:cstheme="minorHAnsi"/>
              </w:rPr>
              <w:t xml:space="preserve">The Company is founded for an indefinite </w:t>
            </w:r>
            <w:proofErr w:type="gramStart"/>
            <w:r w:rsidRPr="00826D2D">
              <w:rPr>
                <w:rFonts w:cstheme="minorHAnsi"/>
              </w:rPr>
              <w:t>period of time</w:t>
            </w:r>
            <w:proofErr w:type="gramEnd"/>
            <w:r w:rsidRPr="00826D2D">
              <w:rPr>
                <w:rFonts w:cstheme="minorHAnsi"/>
              </w:rPr>
              <w:t>.</w:t>
            </w:r>
          </w:p>
          <w:p w14:paraId="2A5B373D" w14:textId="77777777" w:rsidR="00826D2D" w:rsidRPr="00826D2D" w:rsidRDefault="00826D2D" w:rsidP="00826D2D">
            <w:pPr>
              <w:spacing w:line="240" w:lineRule="exact"/>
              <w:jc w:val="both"/>
              <w:rPr>
                <w:rFonts w:cstheme="minorHAnsi"/>
              </w:rPr>
            </w:pPr>
            <w:r w:rsidRPr="00826D2D">
              <w:rPr>
                <w:rFonts w:cstheme="minorHAnsi"/>
              </w:rPr>
              <w:t>The Company will stop with its activity when any of the reasons determined by Law will occur, as well as when the Assembly of the company adopts a Decision for cessation of the Company.</w:t>
            </w:r>
          </w:p>
          <w:p w14:paraId="0862F7F5" w14:textId="77777777" w:rsidR="00826D2D" w:rsidRPr="00826D2D" w:rsidRDefault="00826D2D" w:rsidP="00826D2D">
            <w:pPr>
              <w:spacing w:line="240" w:lineRule="exact"/>
              <w:jc w:val="both"/>
              <w:rPr>
                <w:rFonts w:cstheme="minorHAnsi"/>
              </w:rPr>
            </w:pPr>
            <w:r w:rsidRPr="00826D2D">
              <w:rPr>
                <w:rFonts w:cstheme="minorHAnsi"/>
              </w:rPr>
              <w:t>The decision for cessation of the company shall be reached by ¾ majority of voting right shares represented at the meeting.</w:t>
            </w:r>
          </w:p>
          <w:p w14:paraId="57CF1F7C" w14:textId="72008322" w:rsidR="00826D2D" w:rsidRDefault="00826D2D" w:rsidP="00826D2D">
            <w:pPr>
              <w:spacing w:line="240" w:lineRule="exact"/>
              <w:jc w:val="both"/>
              <w:rPr>
                <w:rFonts w:cstheme="minorHAnsi"/>
              </w:rPr>
            </w:pPr>
          </w:p>
          <w:p w14:paraId="3FF7BBB4" w14:textId="51F2FDD4" w:rsidR="00826D2D" w:rsidRPr="007869AE" w:rsidRDefault="00826D2D" w:rsidP="007869AE">
            <w:pPr>
              <w:spacing w:line="240" w:lineRule="exact"/>
              <w:jc w:val="center"/>
              <w:rPr>
                <w:rFonts w:cstheme="minorHAnsi"/>
                <w:b/>
                <w:bCs/>
              </w:rPr>
            </w:pPr>
            <w:r w:rsidRPr="007869AE">
              <w:rPr>
                <w:rFonts w:cstheme="minorHAnsi"/>
                <w:b/>
                <w:bCs/>
              </w:rPr>
              <w:t>Article 13</w:t>
            </w:r>
          </w:p>
          <w:p w14:paraId="1DE8B233" w14:textId="77777777" w:rsidR="00826D2D" w:rsidRPr="00826D2D" w:rsidRDefault="00826D2D" w:rsidP="00826D2D">
            <w:pPr>
              <w:spacing w:line="240" w:lineRule="exact"/>
              <w:jc w:val="both"/>
              <w:rPr>
                <w:rFonts w:cstheme="minorHAnsi"/>
              </w:rPr>
            </w:pPr>
            <w:r w:rsidRPr="00826D2D">
              <w:rPr>
                <w:rFonts w:cstheme="minorHAnsi"/>
              </w:rPr>
              <w:t>In legal relations with third persons the Company has a right and obligation of business entity.</w:t>
            </w:r>
          </w:p>
          <w:p w14:paraId="0308FEC9" w14:textId="77777777" w:rsidR="00826D2D" w:rsidRPr="00826D2D" w:rsidRDefault="00826D2D" w:rsidP="00826D2D">
            <w:pPr>
              <w:spacing w:line="240" w:lineRule="exact"/>
              <w:jc w:val="both"/>
              <w:rPr>
                <w:rFonts w:cstheme="minorHAnsi"/>
              </w:rPr>
            </w:pPr>
            <w:r w:rsidRPr="00826D2D">
              <w:rPr>
                <w:rFonts w:cstheme="minorHAnsi"/>
              </w:rPr>
              <w:t>For its obligations the Company is liable with all its property.</w:t>
            </w:r>
          </w:p>
          <w:p w14:paraId="0B23179A" w14:textId="77777777" w:rsidR="00826D2D" w:rsidRPr="00826D2D" w:rsidRDefault="00826D2D" w:rsidP="00826D2D">
            <w:pPr>
              <w:spacing w:line="240" w:lineRule="exact"/>
              <w:jc w:val="both"/>
              <w:rPr>
                <w:rFonts w:cstheme="minorHAnsi"/>
              </w:rPr>
            </w:pPr>
            <w:r w:rsidRPr="00826D2D">
              <w:rPr>
                <w:rFonts w:cstheme="minorHAnsi"/>
              </w:rPr>
              <w:t>The Shareholders are not responsible for the liabilities of the Company.</w:t>
            </w:r>
          </w:p>
          <w:p w14:paraId="5C4D135D" w14:textId="77777777" w:rsidR="00826D2D" w:rsidRPr="00826D2D" w:rsidRDefault="00826D2D" w:rsidP="00826D2D">
            <w:pPr>
              <w:spacing w:line="240" w:lineRule="exact"/>
              <w:jc w:val="both"/>
              <w:rPr>
                <w:rFonts w:cstheme="minorHAnsi"/>
              </w:rPr>
            </w:pPr>
          </w:p>
          <w:p w14:paraId="13ECABE6" w14:textId="77777777" w:rsidR="00826D2D" w:rsidRPr="00826D2D" w:rsidRDefault="00826D2D" w:rsidP="00826D2D">
            <w:pPr>
              <w:spacing w:line="240" w:lineRule="exact"/>
              <w:jc w:val="both"/>
              <w:rPr>
                <w:rFonts w:cstheme="minorHAnsi"/>
                <w:b/>
                <w:bCs/>
              </w:rPr>
            </w:pPr>
            <w:r w:rsidRPr="00826D2D">
              <w:rPr>
                <w:rFonts w:cstheme="minorHAnsi"/>
                <w:b/>
                <w:bCs/>
              </w:rPr>
              <w:t>6.</w:t>
            </w:r>
            <w:r w:rsidRPr="00826D2D">
              <w:rPr>
                <w:rFonts w:cstheme="minorHAnsi"/>
                <w:b/>
                <w:bCs/>
              </w:rPr>
              <w:tab/>
              <w:t>REPRESENTATION AND PRESENTATION</w:t>
            </w:r>
          </w:p>
          <w:p w14:paraId="798B47EE" w14:textId="77777777" w:rsidR="00826D2D" w:rsidRPr="00826D2D" w:rsidRDefault="00826D2D" w:rsidP="00826D2D">
            <w:pPr>
              <w:spacing w:line="240" w:lineRule="exact"/>
              <w:jc w:val="both"/>
              <w:rPr>
                <w:rFonts w:cstheme="minorHAnsi"/>
              </w:rPr>
            </w:pPr>
          </w:p>
          <w:p w14:paraId="6F536A32" w14:textId="4AAECFB1" w:rsidR="00826D2D" w:rsidRPr="00826D2D" w:rsidRDefault="00826D2D" w:rsidP="00826D2D">
            <w:pPr>
              <w:spacing w:line="240" w:lineRule="exact"/>
              <w:jc w:val="center"/>
              <w:rPr>
                <w:rFonts w:cstheme="minorHAnsi"/>
                <w:b/>
                <w:bCs/>
              </w:rPr>
            </w:pPr>
            <w:r w:rsidRPr="00826D2D">
              <w:rPr>
                <w:rFonts w:cstheme="minorHAnsi"/>
                <w:b/>
                <w:bCs/>
              </w:rPr>
              <w:t>Article 14</w:t>
            </w:r>
          </w:p>
          <w:p w14:paraId="6E1E005D" w14:textId="77777777" w:rsidR="00826D2D" w:rsidRPr="00826D2D" w:rsidRDefault="00826D2D" w:rsidP="00826D2D">
            <w:pPr>
              <w:spacing w:line="240" w:lineRule="exact"/>
              <w:jc w:val="both"/>
              <w:rPr>
                <w:rFonts w:cstheme="minorHAnsi"/>
              </w:rPr>
            </w:pPr>
            <w:r w:rsidRPr="00826D2D">
              <w:rPr>
                <w:rFonts w:cstheme="minorHAnsi"/>
              </w:rPr>
              <w:t>In legal relations with third persons the Company is represented by the Executive member of the Board of the Directors within the given authorizations to work with the Company.</w:t>
            </w:r>
          </w:p>
          <w:p w14:paraId="1000E7E6" w14:textId="77777777" w:rsidR="00826D2D" w:rsidRPr="00826D2D" w:rsidRDefault="00826D2D" w:rsidP="00826D2D">
            <w:pPr>
              <w:spacing w:line="240" w:lineRule="exact"/>
              <w:jc w:val="both"/>
              <w:rPr>
                <w:rFonts w:cstheme="minorHAnsi"/>
              </w:rPr>
            </w:pPr>
            <w:r w:rsidRPr="00826D2D">
              <w:rPr>
                <w:rFonts w:cstheme="minorHAnsi"/>
              </w:rPr>
              <w:t>The Executive member has the broadest authorizations within their competence to act in all circumstances on behalf of the Company.</w:t>
            </w:r>
          </w:p>
          <w:p w14:paraId="0DCD1CA1" w14:textId="77777777" w:rsidR="00826D2D" w:rsidRPr="00826D2D" w:rsidRDefault="00826D2D" w:rsidP="00826D2D">
            <w:pPr>
              <w:spacing w:line="240" w:lineRule="exact"/>
              <w:jc w:val="both"/>
              <w:rPr>
                <w:rFonts w:cstheme="minorHAnsi"/>
              </w:rPr>
            </w:pPr>
            <w:r w:rsidRPr="00826D2D">
              <w:rPr>
                <w:rFonts w:cstheme="minorHAnsi"/>
              </w:rPr>
              <w:t>For certain legal works and actions under competence of the Company, the Executive member can give certain authorization to other people in the Company or third persons.</w:t>
            </w:r>
          </w:p>
          <w:p w14:paraId="10CFF733" w14:textId="77777777" w:rsidR="00826D2D" w:rsidRPr="00826D2D" w:rsidRDefault="00826D2D" w:rsidP="00826D2D">
            <w:pPr>
              <w:spacing w:line="240" w:lineRule="exact"/>
              <w:jc w:val="both"/>
              <w:rPr>
                <w:rFonts w:cstheme="minorHAnsi"/>
              </w:rPr>
            </w:pPr>
          </w:p>
          <w:p w14:paraId="154B2789" w14:textId="77777777" w:rsidR="00826D2D" w:rsidRPr="00826D2D" w:rsidRDefault="00826D2D" w:rsidP="00826D2D">
            <w:pPr>
              <w:spacing w:line="240" w:lineRule="exact"/>
              <w:jc w:val="center"/>
              <w:rPr>
                <w:rFonts w:cstheme="minorHAnsi"/>
                <w:b/>
                <w:bCs/>
              </w:rPr>
            </w:pPr>
            <w:r w:rsidRPr="00826D2D">
              <w:rPr>
                <w:rFonts w:cstheme="minorHAnsi"/>
                <w:b/>
                <w:bCs/>
              </w:rPr>
              <w:t>Article 15</w:t>
            </w:r>
          </w:p>
          <w:p w14:paraId="34EA8BB4" w14:textId="2DF29C33" w:rsidR="00826D2D" w:rsidRDefault="00826D2D" w:rsidP="00826D2D">
            <w:pPr>
              <w:spacing w:line="240" w:lineRule="exact"/>
              <w:jc w:val="both"/>
              <w:rPr>
                <w:rFonts w:cstheme="minorHAnsi"/>
              </w:rPr>
            </w:pPr>
            <w:r w:rsidRPr="00826D2D">
              <w:rPr>
                <w:rFonts w:cstheme="minorHAnsi"/>
              </w:rPr>
              <w:t>By Decision of Board of Directors power of procuration can be given to third persons under conditions and by manner established by Law.</w:t>
            </w:r>
          </w:p>
          <w:p w14:paraId="4F5F0FEB" w14:textId="0CF2777A" w:rsidR="007869AE" w:rsidRDefault="007869AE" w:rsidP="00826D2D">
            <w:pPr>
              <w:spacing w:line="240" w:lineRule="exact"/>
              <w:jc w:val="both"/>
              <w:rPr>
                <w:rFonts w:cstheme="minorHAnsi"/>
              </w:rPr>
            </w:pPr>
          </w:p>
          <w:p w14:paraId="24FE3A41" w14:textId="77777777" w:rsidR="00826D2D" w:rsidRPr="00826D2D" w:rsidRDefault="00826D2D" w:rsidP="00826D2D">
            <w:pPr>
              <w:spacing w:line="240" w:lineRule="exact"/>
              <w:jc w:val="both"/>
              <w:rPr>
                <w:rFonts w:cstheme="minorHAnsi"/>
                <w:b/>
                <w:bCs/>
              </w:rPr>
            </w:pPr>
            <w:r w:rsidRPr="00826D2D">
              <w:rPr>
                <w:rFonts w:cstheme="minorHAnsi"/>
                <w:b/>
                <w:bCs/>
              </w:rPr>
              <w:t>7.</w:t>
            </w:r>
            <w:r w:rsidRPr="00826D2D">
              <w:rPr>
                <w:rFonts w:cstheme="minorHAnsi"/>
                <w:b/>
                <w:bCs/>
              </w:rPr>
              <w:tab/>
              <w:t>MAIN CAPITAL OF THE COMPANY AND STOCKS</w:t>
            </w:r>
          </w:p>
          <w:p w14:paraId="480D9C7D" w14:textId="77777777" w:rsidR="00826D2D" w:rsidRPr="00826D2D" w:rsidRDefault="00826D2D" w:rsidP="00826D2D">
            <w:pPr>
              <w:spacing w:line="240" w:lineRule="exact"/>
              <w:jc w:val="both"/>
              <w:rPr>
                <w:rFonts w:cstheme="minorHAnsi"/>
                <w:b/>
                <w:bCs/>
              </w:rPr>
            </w:pPr>
          </w:p>
          <w:p w14:paraId="4D394F2F" w14:textId="77777777" w:rsidR="00826D2D" w:rsidRPr="00826D2D" w:rsidRDefault="00826D2D" w:rsidP="00826D2D">
            <w:pPr>
              <w:spacing w:line="240" w:lineRule="exact"/>
              <w:jc w:val="center"/>
              <w:rPr>
                <w:rFonts w:cstheme="minorHAnsi"/>
                <w:b/>
                <w:bCs/>
              </w:rPr>
            </w:pPr>
            <w:r w:rsidRPr="00826D2D">
              <w:rPr>
                <w:rFonts w:cstheme="minorHAnsi"/>
                <w:b/>
                <w:bCs/>
              </w:rPr>
              <w:t>Article 16</w:t>
            </w:r>
          </w:p>
          <w:p w14:paraId="48DA5677" w14:textId="4514D767" w:rsidR="00857524" w:rsidRDefault="00826D2D" w:rsidP="00826D2D">
            <w:pPr>
              <w:spacing w:line="240" w:lineRule="exact"/>
              <w:jc w:val="both"/>
              <w:rPr>
                <w:rFonts w:cstheme="minorHAnsi"/>
              </w:rPr>
            </w:pPr>
            <w:r w:rsidRPr="00826D2D">
              <w:rPr>
                <w:rFonts w:cstheme="minorHAnsi"/>
              </w:rPr>
              <w:t xml:space="preserve">The main capital of the stock company is: </w:t>
            </w:r>
            <w:r w:rsidR="00857524">
              <w:rPr>
                <w:rFonts w:cstheme="minorHAnsi"/>
              </w:rPr>
              <w:t>36</w:t>
            </w:r>
            <w:r w:rsidR="00AD5A51">
              <w:rPr>
                <w:rFonts w:cstheme="minorHAnsi"/>
              </w:rPr>
              <w:t>.</w:t>
            </w:r>
            <w:r w:rsidR="00857524">
              <w:rPr>
                <w:rFonts w:cstheme="minorHAnsi"/>
              </w:rPr>
              <w:t>2</w:t>
            </w:r>
            <w:r w:rsidR="00AD5A51">
              <w:rPr>
                <w:rFonts w:cstheme="minorHAnsi"/>
              </w:rPr>
              <w:t>45.784,30</w:t>
            </w:r>
            <w:r w:rsidR="00857524" w:rsidRPr="00826D2D">
              <w:rPr>
                <w:rFonts w:cstheme="minorHAnsi"/>
                <w:lang w:val="mk-MK"/>
              </w:rPr>
              <w:t xml:space="preserve"> </w:t>
            </w:r>
            <w:r w:rsidRPr="00826D2D">
              <w:rPr>
                <w:rFonts w:cstheme="minorHAnsi"/>
              </w:rPr>
              <w:t xml:space="preserve">EUR in denar counter value of </w:t>
            </w:r>
            <w:r w:rsidR="00857524">
              <w:rPr>
                <w:rFonts w:cstheme="minorHAnsi"/>
              </w:rPr>
              <w:t>2</w:t>
            </w:r>
            <w:r w:rsidR="00AD5A51">
              <w:rPr>
                <w:rFonts w:cstheme="minorHAnsi"/>
              </w:rPr>
              <w:t>.</w:t>
            </w:r>
            <w:r w:rsidR="00857524">
              <w:rPr>
                <w:rFonts w:cstheme="minorHAnsi"/>
              </w:rPr>
              <w:t>2</w:t>
            </w:r>
            <w:r w:rsidR="00AD5A51">
              <w:rPr>
                <w:rFonts w:cstheme="minorHAnsi"/>
              </w:rPr>
              <w:t>36.176.413</w:t>
            </w:r>
            <w:r w:rsidR="00857524" w:rsidRPr="00826D2D">
              <w:rPr>
                <w:rFonts w:cstheme="minorHAnsi"/>
                <w:lang w:val="mk-MK"/>
              </w:rPr>
              <w:t xml:space="preserve"> </w:t>
            </w:r>
            <w:r w:rsidRPr="00826D2D">
              <w:rPr>
                <w:rFonts w:cstheme="minorHAnsi"/>
              </w:rPr>
              <w:t xml:space="preserve">denars. </w:t>
            </w:r>
          </w:p>
          <w:p w14:paraId="2A9FADDE" w14:textId="7CB863D1" w:rsidR="00826D2D" w:rsidRPr="00826D2D" w:rsidRDefault="00826D2D" w:rsidP="00826D2D">
            <w:pPr>
              <w:spacing w:line="240" w:lineRule="exact"/>
              <w:jc w:val="both"/>
              <w:rPr>
                <w:rFonts w:cstheme="minorHAnsi"/>
              </w:rPr>
            </w:pPr>
            <w:r w:rsidRPr="00826D2D">
              <w:rPr>
                <w:rFonts w:cstheme="minorHAnsi"/>
              </w:rPr>
              <w:t>The main capital of the stock company is distributed on 32.950.713 ordinary shares as per shareholders register.</w:t>
            </w:r>
          </w:p>
          <w:p w14:paraId="4ADDF7C9" w14:textId="31CD451A" w:rsidR="00826D2D" w:rsidRPr="00826D2D" w:rsidRDefault="00826D2D" w:rsidP="00826D2D">
            <w:pPr>
              <w:spacing w:line="240" w:lineRule="exact"/>
              <w:jc w:val="both"/>
              <w:rPr>
                <w:rFonts w:cstheme="minorHAnsi"/>
              </w:rPr>
            </w:pPr>
            <w:r w:rsidRPr="00826D2D">
              <w:rPr>
                <w:rFonts w:cstheme="minorHAnsi"/>
              </w:rPr>
              <w:t xml:space="preserve">The nominal value of one stock is </w:t>
            </w:r>
            <w:r w:rsidR="00857524">
              <w:rPr>
                <w:rFonts w:cstheme="minorHAnsi"/>
              </w:rPr>
              <w:t>1</w:t>
            </w:r>
            <w:r w:rsidR="00AD5A51">
              <w:rPr>
                <w:rFonts w:cstheme="minorHAnsi"/>
              </w:rPr>
              <w:t>,</w:t>
            </w:r>
            <w:r w:rsidRPr="00826D2D">
              <w:rPr>
                <w:rFonts w:cstheme="minorHAnsi"/>
              </w:rPr>
              <w:t>1</w:t>
            </w:r>
            <w:r w:rsidR="00857524">
              <w:rPr>
                <w:rFonts w:cstheme="minorHAnsi"/>
              </w:rPr>
              <w:t>0</w:t>
            </w:r>
            <w:r w:rsidRPr="00826D2D">
              <w:rPr>
                <w:rFonts w:cstheme="minorHAnsi"/>
              </w:rPr>
              <w:t xml:space="preserve"> EUR.</w:t>
            </w:r>
          </w:p>
          <w:p w14:paraId="4077C791" w14:textId="0361E7DD" w:rsidR="00826D2D" w:rsidRDefault="00826D2D" w:rsidP="00826D2D">
            <w:pPr>
              <w:spacing w:line="240" w:lineRule="exact"/>
              <w:jc w:val="both"/>
              <w:rPr>
                <w:rFonts w:cstheme="minorHAnsi"/>
              </w:rPr>
            </w:pPr>
          </w:p>
          <w:p w14:paraId="5E08BE2F" w14:textId="77777777" w:rsidR="007869AE" w:rsidRPr="00826D2D" w:rsidRDefault="007869AE" w:rsidP="00826D2D">
            <w:pPr>
              <w:spacing w:line="240" w:lineRule="exact"/>
              <w:jc w:val="both"/>
              <w:rPr>
                <w:rFonts w:cstheme="minorHAnsi"/>
              </w:rPr>
            </w:pPr>
          </w:p>
          <w:p w14:paraId="4E2FCE95" w14:textId="77777777" w:rsidR="00826D2D" w:rsidRPr="00826D2D" w:rsidRDefault="00826D2D" w:rsidP="00826D2D">
            <w:pPr>
              <w:spacing w:line="240" w:lineRule="exact"/>
              <w:jc w:val="center"/>
              <w:rPr>
                <w:rFonts w:cstheme="minorHAnsi"/>
                <w:b/>
                <w:bCs/>
              </w:rPr>
            </w:pPr>
            <w:r w:rsidRPr="00826D2D">
              <w:rPr>
                <w:rFonts w:cstheme="minorHAnsi"/>
                <w:b/>
                <w:bCs/>
              </w:rPr>
              <w:t>Article 17</w:t>
            </w:r>
          </w:p>
          <w:p w14:paraId="1B14F9DB" w14:textId="77777777" w:rsidR="00826D2D" w:rsidRPr="00826D2D" w:rsidRDefault="00826D2D" w:rsidP="00826D2D">
            <w:pPr>
              <w:spacing w:line="240" w:lineRule="exact"/>
              <w:jc w:val="both"/>
              <w:rPr>
                <w:rFonts w:cstheme="minorHAnsi"/>
              </w:rPr>
            </w:pPr>
            <w:r w:rsidRPr="00826D2D">
              <w:rPr>
                <w:rFonts w:cstheme="minorHAnsi"/>
              </w:rPr>
              <w:t xml:space="preserve">Ordinary stocks are issued, </w:t>
            </w:r>
            <w:proofErr w:type="gramStart"/>
            <w:r w:rsidRPr="00826D2D">
              <w:rPr>
                <w:rFonts w:cstheme="minorHAnsi"/>
              </w:rPr>
              <w:t>traded</w:t>
            </w:r>
            <w:proofErr w:type="gramEnd"/>
            <w:r w:rsidRPr="00826D2D">
              <w:rPr>
                <w:rFonts w:cstheme="minorHAnsi"/>
              </w:rPr>
              <w:t xml:space="preserve"> and listed in form of electronic evidence at the Central depository of securities of RM.</w:t>
            </w:r>
          </w:p>
          <w:p w14:paraId="0EC2043A" w14:textId="77777777" w:rsidR="00826D2D" w:rsidRPr="00826D2D" w:rsidRDefault="00826D2D" w:rsidP="00826D2D">
            <w:pPr>
              <w:spacing w:line="240" w:lineRule="exact"/>
              <w:jc w:val="both"/>
              <w:rPr>
                <w:rFonts w:cstheme="minorHAnsi"/>
              </w:rPr>
            </w:pPr>
            <w:r w:rsidRPr="00826D2D">
              <w:rPr>
                <w:rFonts w:cstheme="minorHAnsi"/>
              </w:rPr>
              <w:t>Ordinary shares give voting rights at the Company’s Assembly.</w:t>
            </w:r>
          </w:p>
          <w:p w14:paraId="4428EB5A" w14:textId="77777777" w:rsidR="00826D2D" w:rsidRPr="00826D2D" w:rsidRDefault="00826D2D" w:rsidP="00826D2D">
            <w:pPr>
              <w:spacing w:line="240" w:lineRule="exact"/>
              <w:jc w:val="both"/>
              <w:rPr>
                <w:rFonts w:cstheme="minorHAnsi"/>
              </w:rPr>
            </w:pPr>
            <w:r w:rsidRPr="00826D2D">
              <w:rPr>
                <w:rFonts w:cstheme="minorHAnsi"/>
              </w:rPr>
              <w:lastRenderedPageBreak/>
              <w:t>The ordinary stocks enable right to dividend which is payable depending on the realized profit.</w:t>
            </w:r>
          </w:p>
          <w:p w14:paraId="70D9C411" w14:textId="11703F51" w:rsidR="00826D2D" w:rsidRDefault="00826D2D" w:rsidP="00826D2D">
            <w:pPr>
              <w:spacing w:line="240" w:lineRule="exact"/>
              <w:jc w:val="both"/>
              <w:rPr>
                <w:rFonts w:cstheme="minorHAnsi"/>
              </w:rPr>
            </w:pPr>
            <w:r w:rsidRPr="00826D2D">
              <w:rPr>
                <w:rFonts w:cstheme="minorHAnsi"/>
              </w:rPr>
              <w:t>The transfer of ordinary stocks is considered as executed when the same is recorded in the Record of stocks.</w:t>
            </w:r>
          </w:p>
          <w:p w14:paraId="1A39CC30" w14:textId="365B1C0A" w:rsidR="008F68CE" w:rsidRDefault="008F68CE" w:rsidP="00826D2D">
            <w:pPr>
              <w:spacing w:line="240" w:lineRule="exact"/>
              <w:jc w:val="both"/>
              <w:rPr>
                <w:rFonts w:cstheme="minorHAnsi"/>
              </w:rPr>
            </w:pPr>
          </w:p>
          <w:p w14:paraId="604F73DD" w14:textId="77777777" w:rsidR="008F68CE" w:rsidRPr="00826D2D" w:rsidRDefault="008F68CE" w:rsidP="00826D2D">
            <w:pPr>
              <w:spacing w:line="240" w:lineRule="exact"/>
              <w:jc w:val="both"/>
              <w:rPr>
                <w:rFonts w:cstheme="minorHAnsi"/>
              </w:rPr>
            </w:pPr>
          </w:p>
          <w:p w14:paraId="5B5D793A" w14:textId="77777777" w:rsidR="00826D2D" w:rsidRPr="00826D2D" w:rsidRDefault="00826D2D" w:rsidP="00826D2D">
            <w:pPr>
              <w:spacing w:line="240" w:lineRule="exact"/>
              <w:jc w:val="center"/>
              <w:rPr>
                <w:rFonts w:cstheme="minorHAnsi"/>
                <w:b/>
                <w:bCs/>
              </w:rPr>
            </w:pPr>
            <w:r w:rsidRPr="00826D2D">
              <w:rPr>
                <w:rFonts w:cstheme="minorHAnsi"/>
                <w:b/>
                <w:bCs/>
              </w:rPr>
              <w:t>Article 18</w:t>
            </w:r>
          </w:p>
          <w:p w14:paraId="2C0096B0" w14:textId="77777777" w:rsidR="00826D2D" w:rsidRPr="00826D2D" w:rsidRDefault="00826D2D" w:rsidP="00826D2D">
            <w:pPr>
              <w:spacing w:line="240" w:lineRule="exact"/>
              <w:jc w:val="both"/>
              <w:rPr>
                <w:rFonts w:cstheme="minorHAnsi"/>
              </w:rPr>
            </w:pPr>
            <w:r w:rsidRPr="00826D2D">
              <w:rPr>
                <w:rFonts w:cstheme="minorHAnsi"/>
              </w:rPr>
              <w:t>The main capital of the Company can be increased or decreased only by change of the Statute of the Company.</w:t>
            </w:r>
          </w:p>
          <w:p w14:paraId="2DA1B801" w14:textId="77777777" w:rsidR="00826D2D" w:rsidRPr="00826D2D" w:rsidRDefault="00826D2D" w:rsidP="00826D2D">
            <w:pPr>
              <w:spacing w:line="240" w:lineRule="exact"/>
              <w:jc w:val="both"/>
              <w:rPr>
                <w:rFonts w:cstheme="minorHAnsi"/>
              </w:rPr>
            </w:pPr>
            <w:r w:rsidRPr="00826D2D">
              <w:rPr>
                <w:rFonts w:cstheme="minorHAnsi"/>
              </w:rPr>
              <w:t>The Decision for increasing or decreasing of main capital determines, at the same time, the aim, reasons as well as the procedure of performance of increase or decrease.</w:t>
            </w:r>
          </w:p>
          <w:p w14:paraId="301CBE94" w14:textId="1074F40F" w:rsidR="00826D2D" w:rsidRDefault="00826D2D" w:rsidP="00826D2D">
            <w:pPr>
              <w:spacing w:line="240" w:lineRule="exact"/>
              <w:jc w:val="both"/>
              <w:rPr>
                <w:rFonts w:cstheme="minorHAnsi"/>
              </w:rPr>
            </w:pPr>
          </w:p>
          <w:p w14:paraId="71C394E6" w14:textId="77777777" w:rsidR="007869AE" w:rsidRPr="00826D2D" w:rsidRDefault="007869AE" w:rsidP="00826D2D">
            <w:pPr>
              <w:spacing w:line="240" w:lineRule="exact"/>
              <w:jc w:val="both"/>
              <w:rPr>
                <w:rFonts w:cstheme="minorHAnsi"/>
              </w:rPr>
            </w:pPr>
          </w:p>
          <w:p w14:paraId="59C800CA" w14:textId="77777777" w:rsidR="00826D2D" w:rsidRPr="00826D2D" w:rsidRDefault="00826D2D" w:rsidP="00826D2D">
            <w:pPr>
              <w:spacing w:line="240" w:lineRule="exact"/>
              <w:jc w:val="center"/>
              <w:rPr>
                <w:rFonts w:cstheme="minorHAnsi"/>
                <w:b/>
                <w:bCs/>
              </w:rPr>
            </w:pPr>
            <w:r w:rsidRPr="00826D2D">
              <w:rPr>
                <w:rFonts w:cstheme="minorHAnsi"/>
                <w:b/>
                <w:bCs/>
              </w:rPr>
              <w:t>Article 19</w:t>
            </w:r>
          </w:p>
          <w:p w14:paraId="68D33B18" w14:textId="77777777" w:rsidR="00826D2D" w:rsidRPr="00826D2D" w:rsidRDefault="00826D2D" w:rsidP="00826D2D">
            <w:pPr>
              <w:spacing w:line="240" w:lineRule="exact"/>
              <w:jc w:val="both"/>
              <w:rPr>
                <w:rFonts w:cstheme="minorHAnsi"/>
              </w:rPr>
            </w:pPr>
            <w:r w:rsidRPr="00826D2D">
              <w:rPr>
                <w:rFonts w:cstheme="minorHAnsi"/>
              </w:rPr>
              <w:t>The main capital of the Company can be increased by issuing new stocks or in other manner as regulated with the Law on Trade companies.</w:t>
            </w:r>
          </w:p>
          <w:p w14:paraId="0A8EEF46" w14:textId="77777777" w:rsidR="00826D2D" w:rsidRPr="00826D2D" w:rsidRDefault="00826D2D" w:rsidP="00826D2D">
            <w:pPr>
              <w:spacing w:line="240" w:lineRule="exact"/>
              <w:jc w:val="both"/>
              <w:rPr>
                <w:rFonts w:cstheme="minorHAnsi"/>
              </w:rPr>
            </w:pPr>
            <w:r w:rsidRPr="00826D2D">
              <w:rPr>
                <w:rFonts w:cstheme="minorHAnsi"/>
              </w:rPr>
              <w:t xml:space="preserve">The Decision of the Assembly for increase of the main capital by issuing new stocks </w:t>
            </w:r>
            <w:proofErr w:type="gramStart"/>
            <w:r w:rsidRPr="00826D2D">
              <w:rPr>
                <w:rFonts w:cstheme="minorHAnsi"/>
              </w:rPr>
              <w:t>has to</w:t>
            </w:r>
            <w:proofErr w:type="gramEnd"/>
            <w:r w:rsidRPr="00826D2D">
              <w:rPr>
                <w:rFonts w:cstheme="minorHAnsi"/>
              </w:rPr>
              <w:t xml:space="preserve"> include the provisions for:</w:t>
            </w:r>
          </w:p>
          <w:p w14:paraId="287E04F5" w14:textId="353C315F" w:rsidR="00826D2D" w:rsidRPr="008A2D5D" w:rsidRDefault="00826D2D" w:rsidP="008A2D5D">
            <w:pPr>
              <w:pStyle w:val="ListParagraph"/>
              <w:numPr>
                <w:ilvl w:val="0"/>
                <w:numId w:val="8"/>
              </w:numPr>
              <w:spacing w:line="240" w:lineRule="exact"/>
              <w:jc w:val="both"/>
              <w:rPr>
                <w:rFonts w:cstheme="minorHAnsi"/>
                <w:lang w:val="mk-MK"/>
              </w:rPr>
            </w:pPr>
            <w:r w:rsidRPr="008A2D5D">
              <w:rPr>
                <w:rFonts w:cstheme="minorHAnsi"/>
                <w:lang w:val="mk-MK"/>
              </w:rPr>
              <w:t>The amount for which the main capital will be increased;</w:t>
            </w:r>
          </w:p>
          <w:p w14:paraId="0590EB25" w14:textId="7CBED8EF" w:rsidR="00826D2D" w:rsidRPr="008A2D5D" w:rsidRDefault="00826D2D" w:rsidP="008A2D5D">
            <w:pPr>
              <w:pStyle w:val="ListParagraph"/>
              <w:numPr>
                <w:ilvl w:val="0"/>
                <w:numId w:val="8"/>
              </w:numPr>
              <w:spacing w:line="240" w:lineRule="exact"/>
              <w:jc w:val="both"/>
              <w:rPr>
                <w:rFonts w:cstheme="minorHAnsi"/>
                <w:lang w:val="mk-MK"/>
              </w:rPr>
            </w:pPr>
            <w:r w:rsidRPr="008A2D5D">
              <w:rPr>
                <w:rFonts w:cstheme="minorHAnsi"/>
                <w:lang w:val="mk-MK"/>
              </w:rPr>
              <w:t>The price upon which the new stocks will be sold;</w:t>
            </w:r>
          </w:p>
          <w:p w14:paraId="2399B080" w14:textId="7D8285B0" w:rsidR="00826D2D" w:rsidRPr="008A2D5D" w:rsidRDefault="00826D2D" w:rsidP="008A2D5D">
            <w:pPr>
              <w:pStyle w:val="ListParagraph"/>
              <w:numPr>
                <w:ilvl w:val="0"/>
                <w:numId w:val="8"/>
              </w:numPr>
              <w:spacing w:line="240" w:lineRule="exact"/>
              <w:jc w:val="both"/>
              <w:rPr>
                <w:rFonts w:cstheme="minorHAnsi"/>
                <w:lang w:val="mk-MK"/>
              </w:rPr>
            </w:pPr>
            <w:r w:rsidRPr="008A2D5D">
              <w:rPr>
                <w:rFonts w:cstheme="minorHAnsi"/>
                <w:lang w:val="mk-MK"/>
              </w:rPr>
              <w:t>Special rights related to new stocks;</w:t>
            </w:r>
          </w:p>
          <w:p w14:paraId="5A14F1F8" w14:textId="520B6E65" w:rsidR="00826D2D" w:rsidRPr="008A2D5D" w:rsidRDefault="00826D2D" w:rsidP="008A2D5D">
            <w:pPr>
              <w:pStyle w:val="ListParagraph"/>
              <w:numPr>
                <w:ilvl w:val="0"/>
                <w:numId w:val="8"/>
              </w:numPr>
              <w:spacing w:line="240" w:lineRule="exact"/>
              <w:jc w:val="both"/>
              <w:rPr>
                <w:rFonts w:cstheme="minorHAnsi"/>
                <w:lang w:val="mk-MK"/>
              </w:rPr>
            </w:pPr>
            <w:r w:rsidRPr="008A2D5D">
              <w:rPr>
                <w:rFonts w:cstheme="minorHAnsi"/>
                <w:lang w:val="mk-MK"/>
              </w:rPr>
              <w:t>Time period during which those new stocks will be recorded and paid;</w:t>
            </w:r>
          </w:p>
          <w:p w14:paraId="70939E44" w14:textId="1EA7F3EC" w:rsidR="00826D2D" w:rsidRPr="008A2D5D" w:rsidRDefault="00826D2D" w:rsidP="008A2D5D">
            <w:pPr>
              <w:pStyle w:val="ListParagraph"/>
              <w:numPr>
                <w:ilvl w:val="0"/>
                <w:numId w:val="8"/>
              </w:numPr>
              <w:spacing w:line="240" w:lineRule="exact"/>
              <w:jc w:val="both"/>
              <w:rPr>
                <w:rFonts w:cstheme="minorHAnsi"/>
                <w:lang w:val="mk-MK"/>
              </w:rPr>
            </w:pPr>
            <w:r w:rsidRPr="008A2D5D">
              <w:rPr>
                <w:rFonts w:cstheme="minorHAnsi"/>
                <w:lang w:val="mk-MK"/>
              </w:rPr>
              <w:t>Other things in connection to increasing the main capital;</w:t>
            </w:r>
          </w:p>
          <w:p w14:paraId="6A2B9B79" w14:textId="77343742" w:rsidR="00826D2D" w:rsidRDefault="00826D2D" w:rsidP="00826D2D">
            <w:pPr>
              <w:spacing w:line="240" w:lineRule="exact"/>
              <w:jc w:val="both"/>
              <w:rPr>
                <w:rFonts w:cstheme="minorHAnsi"/>
              </w:rPr>
            </w:pPr>
          </w:p>
          <w:p w14:paraId="25F86C11" w14:textId="77777777" w:rsidR="00826D2D" w:rsidRPr="00826D2D" w:rsidRDefault="00826D2D" w:rsidP="00826D2D">
            <w:pPr>
              <w:spacing w:line="240" w:lineRule="exact"/>
              <w:jc w:val="center"/>
              <w:rPr>
                <w:rFonts w:cstheme="minorHAnsi"/>
                <w:b/>
                <w:bCs/>
              </w:rPr>
            </w:pPr>
            <w:r w:rsidRPr="00826D2D">
              <w:rPr>
                <w:rFonts w:cstheme="minorHAnsi"/>
                <w:b/>
                <w:bCs/>
              </w:rPr>
              <w:t>Article 20</w:t>
            </w:r>
          </w:p>
          <w:p w14:paraId="46568C5C" w14:textId="77777777" w:rsidR="00826D2D" w:rsidRPr="00826D2D" w:rsidRDefault="00826D2D" w:rsidP="00826D2D">
            <w:pPr>
              <w:spacing w:line="240" w:lineRule="exact"/>
              <w:jc w:val="both"/>
              <w:rPr>
                <w:rFonts w:cstheme="minorHAnsi"/>
              </w:rPr>
            </w:pPr>
            <w:r w:rsidRPr="00826D2D">
              <w:rPr>
                <w:rFonts w:cstheme="minorHAnsi"/>
              </w:rPr>
              <w:t>A Book of stocks is kept for all issued stocks in electronic form at the Central depository of securities, which includes especially the following data:</w:t>
            </w:r>
          </w:p>
          <w:p w14:paraId="01538A81" w14:textId="6251100C" w:rsidR="00826D2D" w:rsidRPr="008A2D5D" w:rsidRDefault="00826D2D" w:rsidP="008A2D5D">
            <w:pPr>
              <w:pStyle w:val="ListParagraph"/>
              <w:numPr>
                <w:ilvl w:val="0"/>
                <w:numId w:val="10"/>
              </w:numPr>
              <w:spacing w:line="240" w:lineRule="exact"/>
              <w:jc w:val="both"/>
              <w:rPr>
                <w:rFonts w:cstheme="minorHAnsi"/>
                <w:lang w:val="mk-MK"/>
              </w:rPr>
            </w:pPr>
            <w:r w:rsidRPr="008A2D5D">
              <w:rPr>
                <w:rFonts w:cstheme="minorHAnsi"/>
                <w:lang w:val="mk-MK"/>
              </w:rPr>
              <w:t>Number of recorded stocks;</w:t>
            </w:r>
          </w:p>
          <w:p w14:paraId="7CF52B9C" w14:textId="41A0BB6C" w:rsidR="00826D2D" w:rsidRPr="008A2D5D" w:rsidRDefault="00826D2D" w:rsidP="008A2D5D">
            <w:pPr>
              <w:pStyle w:val="ListParagraph"/>
              <w:numPr>
                <w:ilvl w:val="0"/>
                <w:numId w:val="10"/>
              </w:numPr>
              <w:spacing w:line="240" w:lineRule="exact"/>
              <w:jc w:val="both"/>
              <w:rPr>
                <w:rFonts w:cstheme="minorHAnsi"/>
                <w:lang w:val="mk-MK"/>
              </w:rPr>
            </w:pPr>
            <w:r w:rsidRPr="008A2D5D">
              <w:rPr>
                <w:rFonts w:cstheme="minorHAnsi"/>
                <w:lang w:val="mk-MK"/>
              </w:rPr>
              <w:t>Surname and name of stock holder;</w:t>
            </w:r>
          </w:p>
          <w:p w14:paraId="6496FB14" w14:textId="4D92C4A5" w:rsidR="00826D2D" w:rsidRPr="008A2D5D" w:rsidRDefault="00826D2D" w:rsidP="008A2D5D">
            <w:pPr>
              <w:pStyle w:val="ListParagraph"/>
              <w:numPr>
                <w:ilvl w:val="0"/>
                <w:numId w:val="10"/>
              </w:numPr>
              <w:spacing w:line="240" w:lineRule="exact"/>
              <w:jc w:val="both"/>
              <w:rPr>
                <w:rFonts w:cstheme="minorHAnsi"/>
                <w:lang w:val="mk-MK"/>
              </w:rPr>
            </w:pPr>
            <w:r w:rsidRPr="008A2D5D">
              <w:rPr>
                <w:rFonts w:cstheme="minorHAnsi"/>
                <w:lang w:val="mk-MK"/>
              </w:rPr>
              <w:t>Permanent residence of stock holder (address);</w:t>
            </w:r>
          </w:p>
          <w:p w14:paraId="0F2B19F1" w14:textId="50F0719E" w:rsidR="00826D2D" w:rsidRPr="008A2D5D" w:rsidRDefault="00826D2D" w:rsidP="008A2D5D">
            <w:pPr>
              <w:pStyle w:val="ListParagraph"/>
              <w:numPr>
                <w:ilvl w:val="0"/>
                <w:numId w:val="10"/>
              </w:numPr>
              <w:spacing w:line="240" w:lineRule="exact"/>
              <w:jc w:val="both"/>
              <w:rPr>
                <w:rFonts w:cstheme="minorHAnsi"/>
                <w:lang w:val="mk-MK"/>
              </w:rPr>
            </w:pPr>
            <w:r w:rsidRPr="008A2D5D">
              <w:rPr>
                <w:rFonts w:cstheme="minorHAnsi"/>
                <w:lang w:val="mk-MK"/>
              </w:rPr>
              <w:t>Citizenship of stock holder;</w:t>
            </w:r>
          </w:p>
          <w:p w14:paraId="038EE6B4" w14:textId="73CCF19E" w:rsidR="00826D2D" w:rsidRPr="008A2D5D" w:rsidRDefault="00826D2D" w:rsidP="008A2D5D">
            <w:pPr>
              <w:pStyle w:val="ListParagraph"/>
              <w:numPr>
                <w:ilvl w:val="0"/>
                <w:numId w:val="10"/>
              </w:numPr>
              <w:spacing w:line="240" w:lineRule="exact"/>
              <w:jc w:val="both"/>
              <w:rPr>
                <w:rFonts w:cstheme="minorHAnsi"/>
                <w:lang w:val="mk-MK"/>
              </w:rPr>
            </w:pPr>
            <w:r w:rsidRPr="008A2D5D">
              <w:rPr>
                <w:rFonts w:cstheme="minorHAnsi"/>
                <w:lang w:val="mk-MK"/>
              </w:rPr>
              <w:t>Personal ID number of stock holder;</w:t>
            </w:r>
          </w:p>
          <w:p w14:paraId="1C354B0E" w14:textId="77777777" w:rsidR="00826D2D" w:rsidRPr="00826D2D" w:rsidRDefault="00826D2D" w:rsidP="00826D2D">
            <w:pPr>
              <w:spacing w:line="240" w:lineRule="exact"/>
              <w:jc w:val="both"/>
              <w:rPr>
                <w:rFonts w:cstheme="minorHAnsi"/>
              </w:rPr>
            </w:pPr>
            <w:r w:rsidRPr="00826D2D">
              <w:rPr>
                <w:rFonts w:cstheme="minorHAnsi"/>
              </w:rPr>
              <w:t xml:space="preserve">At request of each </w:t>
            </w:r>
            <w:proofErr w:type="gramStart"/>
            <w:r w:rsidRPr="00826D2D">
              <w:rPr>
                <w:rFonts w:cstheme="minorHAnsi"/>
              </w:rPr>
              <w:t>stock holder</w:t>
            </w:r>
            <w:proofErr w:type="gramEnd"/>
            <w:r w:rsidRPr="00826D2D">
              <w:rPr>
                <w:rFonts w:cstheme="minorHAnsi"/>
              </w:rPr>
              <w:t xml:space="preserve"> the Central depository of securities shall allow an inspection into the Book of stocks of the Company.</w:t>
            </w:r>
          </w:p>
          <w:p w14:paraId="25F8BF10" w14:textId="77777777" w:rsidR="008A2D5D" w:rsidRDefault="008A2D5D" w:rsidP="00826D2D">
            <w:pPr>
              <w:spacing w:line="240" w:lineRule="exact"/>
              <w:jc w:val="both"/>
              <w:rPr>
                <w:rFonts w:cstheme="minorHAnsi"/>
                <w:b/>
                <w:bCs/>
              </w:rPr>
            </w:pPr>
          </w:p>
          <w:p w14:paraId="25895E50" w14:textId="77777777" w:rsidR="008A2D5D" w:rsidRDefault="008A2D5D" w:rsidP="00826D2D">
            <w:pPr>
              <w:spacing w:line="240" w:lineRule="exact"/>
              <w:jc w:val="both"/>
              <w:rPr>
                <w:rFonts w:cstheme="minorHAnsi"/>
                <w:b/>
                <w:bCs/>
              </w:rPr>
            </w:pPr>
          </w:p>
          <w:p w14:paraId="15210391" w14:textId="52C6892D" w:rsidR="00826D2D" w:rsidRPr="00826D2D" w:rsidRDefault="00826D2D" w:rsidP="00826D2D">
            <w:pPr>
              <w:spacing w:line="240" w:lineRule="exact"/>
              <w:jc w:val="both"/>
              <w:rPr>
                <w:rFonts w:cstheme="minorHAnsi"/>
                <w:b/>
                <w:bCs/>
              </w:rPr>
            </w:pPr>
            <w:r w:rsidRPr="00826D2D">
              <w:rPr>
                <w:rFonts w:cstheme="minorHAnsi"/>
                <w:b/>
                <w:bCs/>
              </w:rPr>
              <w:t>8.</w:t>
            </w:r>
            <w:r w:rsidRPr="00826D2D">
              <w:rPr>
                <w:rFonts w:cstheme="minorHAnsi"/>
                <w:b/>
                <w:bCs/>
              </w:rPr>
              <w:tab/>
              <w:t>MANAGEMENT OF THE COMPANY</w:t>
            </w:r>
          </w:p>
          <w:p w14:paraId="31D492FE" w14:textId="77777777" w:rsidR="007869AE" w:rsidRPr="00826D2D" w:rsidRDefault="007869AE" w:rsidP="00950626">
            <w:pPr>
              <w:spacing w:line="240" w:lineRule="exact"/>
              <w:rPr>
                <w:rFonts w:cstheme="minorHAnsi"/>
                <w:b/>
                <w:bCs/>
              </w:rPr>
            </w:pPr>
          </w:p>
          <w:p w14:paraId="256B5BEC" w14:textId="77777777" w:rsidR="008A2D5D" w:rsidRDefault="008A2D5D" w:rsidP="00826D2D">
            <w:pPr>
              <w:spacing w:line="240" w:lineRule="exact"/>
              <w:jc w:val="center"/>
              <w:rPr>
                <w:rFonts w:cstheme="minorHAnsi"/>
                <w:b/>
                <w:bCs/>
              </w:rPr>
            </w:pPr>
          </w:p>
          <w:p w14:paraId="44EE67A5" w14:textId="21F3EA2C" w:rsidR="00826D2D" w:rsidRPr="00826D2D" w:rsidRDefault="00826D2D" w:rsidP="00826D2D">
            <w:pPr>
              <w:spacing w:line="240" w:lineRule="exact"/>
              <w:jc w:val="center"/>
              <w:rPr>
                <w:rFonts w:cstheme="minorHAnsi"/>
                <w:b/>
                <w:bCs/>
              </w:rPr>
            </w:pPr>
            <w:r w:rsidRPr="00826D2D">
              <w:rPr>
                <w:rFonts w:cstheme="minorHAnsi"/>
                <w:b/>
                <w:bCs/>
              </w:rPr>
              <w:t>Article 21</w:t>
            </w:r>
          </w:p>
          <w:p w14:paraId="090AF053" w14:textId="77777777" w:rsidR="00826D2D" w:rsidRPr="00826D2D" w:rsidRDefault="00826D2D" w:rsidP="00826D2D">
            <w:pPr>
              <w:spacing w:line="240" w:lineRule="exact"/>
              <w:jc w:val="both"/>
              <w:rPr>
                <w:rFonts w:cstheme="minorHAnsi"/>
              </w:rPr>
            </w:pPr>
            <w:r w:rsidRPr="00826D2D">
              <w:rPr>
                <w:rFonts w:cstheme="minorHAnsi"/>
              </w:rPr>
              <w:t>The institutions of the management of the Company are:</w:t>
            </w:r>
          </w:p>
          <w:p w14:paraId="03B2494B" w14:textId="2DC51A3F" w:rsidR="00826D2D" w:rsidRPr="008A2D5D" w:rsidRDefault="00826D2D" w:rsidP="008A2D5D">
            <w:pPr>
              <w:pStyle w:val="ListParagraph"/>
              <w:numPr>
                <w:ilvl w:val="0"/>
                <w:numId w:val="12"/>
              </w:numPr>
              <w:spacing w:line="240" w:lineRule="exact"/>
              <w:jc w:val="both"/>
              <w:rPr>
                <w:rFonts w:cstheme="minorHAnsi"/>
                <w:lang w:val="mk-MK"/>
              </w:rPr>
            </w:pPr>
            <w:r w:rsidRPr="008A2D5D">
              <w:rPr>
                <w:rFonts w:cstheme="minorHAnsi"/>
                <w:lang w:val="mk-MK"/>
              </w:rPr>
              <w:t>the Assembly and</w:t>
            </w:r>
          </w:p>
          <w:p w14:paraId="69B26B01" w14:textId="5642C065" w:rsidR="00826D2D" w:rsidRPr="008A2D5D" w:rsidRDefault="00826D2D" w:rsidP="008A2D5D">
            <w:pPr>
              <w:pStyle w:val="ListParagraph"/>
              <w:numPr>
                <w:ilvl w:val="0"/>
                <w:numId w:val="12"/>
              </w:numPr>
              <w:spacing w:line="240" w:lineRule="exact"/>
              <w:jc w:val="both"/>
              <w:rPr>
                <w:rFonts w:cstheme="minorHAnsi"/>
                <w:lang w:val="mk-MK"/>
              </w:rPr>
            </w:pPr>
            <w:r w:rsidRPr="008A2D5D">
              <w:rPr>
                <w:rFonts w:cstheme="minorHAnsi"/>
                <w:lang w:val="mk-MK"/>
              </w:rPr>
              <w:t>the Board of the Directors</w:t>
            </w:r>
          </w:p>
          <w:p w14:paraId="6082319B" w14:textId="7DB5E51E" w:rsidR="00CF08D0" w:rsidRDefault="00CF08D0" w:rsidP="00826D2D">
            <w:pPr>
              <w:spacing w:line="240" w:lineRule="exact"/>
              <w:jc w:val="both"/>
              <w:rPr>
                <w:rFonts w:cstheme="minorHAnsi"/>
              </w:rPr>
            </w:pPr>
          </w:p>
          <w:p w14:paraId="4623999F" w14:textId="77777777" w:rsidR="00CF08D0" w:rsidRPr="00826D2D" w:rsidRDefault="00CF08D0" w:rsidP="00826D2D">
            <w:pPr>
              <w:spacing w:line="240" w:lineRule="exact"/>
              <w:jc w:val="both"/>
              <w:rPr>
                <w:rFonts w:cstheme="minorHAnsi"/>
              </w:rPr>
            </w:pPr>
          </w:p>
          <w:p w14:paraId="7CBFFE5E" w14:textId="77777777" w:rsidR="00826D2D" w:rsidRPr="00826D2D" w:rsidRDefault="00826D2D" w:rsidP="00826D2D">
            <w:pPr>
              <w:spacing w:line="240" w:lineRule="exact"/>
              <w:jc w:val="both"/>
              <w:rPr>
                <w:rFonts w:cstheme="minorHAnsi"/>
              </w:rPr>
            </w:pPr>
          </w:p>
          <w:p w14:paraId="6C8E69C3" w14:textId="77777777" w:rsidR="00826D2D" w:rsidRPr="00826D2D" w:rsidRDefault="00826D2D" w:rsidP="00826D2D">
            <w:pPr>
              <w:spacing w:line="240" w:lineRule="exact"/>
              <w:jc w:val="both"/>
              <w:rPr>
                <w:rFonts w:cstheme="minorHAnsi"/>
                <w:b/>
                <w:bCs/>
              </w:rPr>
            </w:pPr>
            <w:r w:rsidRPr="00826D2D">
              <w:rPr>
                <w:rFonts w:cstheme="minorHAnsi"/>
                <w:b/>
                <w:bCs/>
              </w:rPr>
              <w:lastRenderedPageBreak/>
              <w:t>A)</w:t>
            </w:r>
            <w:r w:rsidRPr="00826D2D">
              <w:rPr>
                <w:rFonts w:cstheme="minorHAnsi"/>
                <w:b/>
                <w:bCs/>
              </w:rPr>
              <w:tab/>
              <w:t>ASSEMBLY</w:t>
            </w:r>
          </w:p>
          <w:p w14:paraId="70314BC8" w14:textId="2F629444" w:rsidR="00826D2D" w:rsidRPr="00826D2D" w:rsidRDefault="00826D2D" w:rsidP="00826D2D">
            <w:pPr>
              <w:spacing w:line="240" w:lineRule="exact"/>
              <w:jc w:val="center"/>
              <w:rPr>
                <w:rFonts w:cstheme="minorHAnsi"/>
                <w:b/>
                <w:bCs/>
              </w:rPr>
            </w:pPr>
            <w:r w:rsidRPr="00826D2D">
              <w:rPr>
                <w:rFonts w:cstheme="minorHAnsi"/>
                <w:b/>
                <w:bCs/>
              </w:rPr>
              <w:t>Article 22</w:t>
            </w:r>
          </w:p>
          <w:p w14:paraId="2E35214E" w14:textId="77777777" w:rsidR="00826D2D" w:rsidRPr="00826D2D" w:rsidRDefault="00826D2D" w:rsidP="00826D2D">
            <w:pPr>
              <w:spacing w:line="240" w:lineRule="exact"/>
              <w:jc w:val="both"/>
              <w:rPr>
                <w:rFonts w:cstheme="minorHAnsi"/>
              </w:rPr>
            </w:pPr>
            <w:r w:rsidRPr="00826D2D">
              <w:rPr>
                <w:rFonts w:cstheme="minorHAnsi"/>
              </w:rPr>
              <w:t>The Assembly is the highest institution of management of Company where the stockholders accomplish their rights and interests.</w:t>
            </w:r>
          </w:p>
          <w:p w14:paraId="474B8BAC" w14:textId="77777777" w:rsidR="00826D2D" w:rsidRPr="00826D2D" w:rsidRDefault="00826D2D" w:rsidP="00826D2D">
            <w:pPr>
              <w:spacing w:line="240" w:lineRule="exact"/>
              <w:jc w:val="both"/>
              <w:rPr>
                <w:rFonts w:cstheme="minorHAnsi"/>
              </w:rPr>
            </w:pPr>
            <w:r w:rsidRPr="00826D2D">
              <w:rPr>
                <w:rFonts w:cstheme="minorHAnsi"/>
              </w:rPr>
              <w:t xml:space="preserve">The Assembly is consisting of all stockholders </w:t>
            </w:r>
            <w:proofErr w:type="gramStart"/>
            <w:r w:rsidRPr="00826D2D">
              <w:rPr>
                <w:rFonts w:cstheme="minorHAnsi"/>
              </w:rPr>
              <w:t>i.e.</w:t>
            </w:r>
            <w:proofErr w:type="gramEnd"/>
            <w:r w:rsidRPr="00826D2D">
              <w:rPr>
                <w:rFonts w:cstheme="minorHAnsi"/>
              </w:rPr>
              <w:t xml:space="preserve"> of representatives authorized by them.</w:t>
            </w:r>
          </w:p>
          <w:p w14:paraId="383A1343" w14:textId="77777777" w:rsidR="00826D2D" w:rsidRPr="00826D2D" w:rsidRDefault="00826D2D" w:rsidP="00826D2D">
            <w:pPr>
              <w:spacing w:line="240" w:lineRule="exact"/>
              <w:jc w:val="both"/>
              <w:rPr>
                <w:rFonts w:cstheme="minorHAnsi"/>
              </w:rPr>
            </w:pPr>
          </w:p>
          <w:p w14:paraId="2701B9A6" w14:textId="77777777" w:rsidR="00826D2D" w:rsidRPr="00826D2D" w:rsidRDefault="00826D2D" w:rsidP="00826D2D">
            <w:pPr>
              <w:spacing w:line="240" w:lineRule="exact"/>
              <w:jc w:val="center"/>
              <w:rPr>
                <w:rFonts w:cstheme="minorHAnsi"/>
                <w:b/>
                <w:bCs/>
              </w:rPr>
            </w:pPr>
            <w:r w:rsidRPr="00826D2D">
              <w:rPr>
                <w:rFonts w:cstheme="minorHAnsi"/>
                <w:b/>
                <w:bCs/>
              </w:rPr>
              <w:t>Article 23</w:t>
            </w:r>
          </w:p>
          <w:p w14:paraId="083BD3A6" w14:textId="77777777" w:rsidR="00826D2D" w:rsidRPr="00826D2D" w:rsidRDefault="00826D2D" w:rsidP="00826D2D">
            <w:pPr>
              <w:spacing w:line="240" w:lineRule="exact"/>
              <w:jc w:val="both"/>
              <w:rPr>
                <w:rFonts w:cstheme="minorHAnsi"/>
              </w:rPr>
            </w:pPr>
            <w:r w:rsidRPr="00826D2D">
              <w:rPr>
                <w:rFonts w:cstheme="minorHAnsi"/>
              </w:rPr>
              <w:t>The Assembly is convoked and works according to procedure determined by regulations of the Law of Trade Companies and this Statute as well.</w:t>
            </w:r>
          </w:p>
          <w:p w14:paraId="7A333F93" w14:textId="77777777" w:rsidR="00826D2D" w:rsidRPr="00826D2D" w:rsidRDefault="00826D2D" w:rsidP="00826D2D">
            <w:pPr>
              <w:spacing w:line="240" w:lineRule="exact"/>
              <w:jc w:val="both"/>
              <w:rPr>
                <w:rFonts w:cstheme="minorHAnsi"/>
              </w:rPr>
            </w:pPr>
          </w:p>
          <w:p w14:paraId="1B1AD40E" w14:textId="77777777" w:rsidR="00826D2D" w:rsidRPr="00826D2D" w:rsidRDefault="00826D2D" w:rsidP="00826D2D">
            <w:pPr>
              <w:spacing w:line="240" w:lineRule="exact"/>
              <w:jc w:val="center"/>
              <w:rPr>
                <w:rFonts w:cstheme="minorHAnsi"/>
                <w:b/>
                <w:bCs/>
              </w:rPr>
            </w:pPr>
            <w:r w:rsidRPr="00826D2D">
              <w:rPr>
                <w:rFonts w:cstheme="minorHAnsi"/>
                <w:b/>
                <w:bCs/>
              </w:rPr>
              <w:t>Article 24</w:t>
            </w:r>
          </w:p>
          <w:p w14:paraId="6F45D50E" w14:textId="77777777" w:rsidR="00826D2D" w:rsidRPr="00826D2D" w:rsidRDefault="00826D2D" w:rsidP="00826D2D">
            <w:pPr>
              <w:spacing w:line="240" w:lineRule="exact"/>
              <w:jc w:val="both"/>
              <w:rPr>
                <w:rFonts w:cstheme="minorHAnsi"/>
              </w:rPr>
            </w:pPr>
            <w:r w:rsidRPr="00826D2D">
              <w:rPr>
                <w:rFonts w:cstheme="minorHAnsi"/>
              </w:rPr>
              <w:t>The Assembly shall be convoked by the executive member of the Board of directors in case if the executive member does not convoke the general meeting in term determined by the law, the general meeting without delay shall be convoked by the non-executive members of the Board of directors.</w:t>
            </w:r>
          </w:p>
          <w:p w14:paraId="650B6E39" w14:textId="77777777" w:rsidR="00826D2D" w:rsidRPr="00826D2D" w:rsidRDefault="00826D2D" w:rsidP="00826D2D">
            <w:pPr>
              <w:spacing w:line="240" w:lineRule="exact"/>
              <w:jc w:val="both"/>
              <w:rPr>
                <w:rFonts w:cstheme="minorHAnsi"/>
              </w:rPr>
            </w:pPr>
            <w:r w:rsidRPr="00826D2D">
              <w:rPr>
                <w:rFonts w:cstheme="minorHAnsi"/>
              </w:rPr>
              <w:t>Shareholders whose joint part in the Company is 1/10 of the main capital may file request for the convoking of the assembly to the executive member of the Board of directors.</w:t>
            </w:r>
          </w:p>
          <w:p w14:paraId="02906F88" w14:textId="77777777" w:rsidR="00826D2D" w:rsidRPr="00826D2D" w:rsidRDefault="00826D2D" w:rsidP="00826D2D">
            <w:pPr>
              <w:spacing w:line="240" w:lineRule="exact"/>
              <w:jc w:val="both"/>
              <w:rPr>
                <w:rFonts w:cstheme="minorHAnsi"/>
              </w:rPr>
            </w:pPr>
          </w:p>
          <w:p w14:paraId="7A135A51" w14:textId="77777777" w:rsidR="00826D2D" w:rsidRPr="00826D2D" w:rsidRDefault="00826D2D" w:rsidP="00826D2D">
            <w:pPr>
              <w:spacing w:line="240" w:lineRule="exact"/>
              <w:jc w:val="both"/>
              <w:rPr>
                <w:rFonts w:cstheme="minorHAnsi"/>
              </w:rPr>
            </w:pPr>
            <w:r w:rsidRPr="00826D2D">
              <w:rPr>
                <w:rFonts w:cstheme="minorHAnsi"/>
              </w:rPr>
              <w:t>The Assembly can make decisions if verified members of the assembly holding at least majority of all shares with voting right.</w:t>
            </w:r>
          </w:p>
          <w:p w14:paraId="537CD22F" w14:textId="77777777" w:rsidR="00826D2D" w:rsidRPr="00826D2D" w:rsidRDefault="00826D2D" w:rsidP="00826D2D">
            <w:pPr>
              <w:spacing w:line="240" w:lineRule="exact"/>
              <w:jc w:val="center"/>
              <w:rPr>
                <w:rFonts w:cstheme="minorHAnsi"/>
                <w:b/>
                <w:bCs/>
              </w:rPr>
            </w:pPr>
          </w:p>
          <w:p w14:paraId="7698301C" w14:textId="77777777" w:rsidR="00826D2D" w:rsidRPr="00826D2D" w:rsidRDefault="00826D2D" w:rsidP="00826D2D">
            <w:pPr>
              <w:spacing w:line="240" w:lineRule="exact"/>
              <w:jc w:val="center"/>
              <w:rPr>
                <w:rFonts w:cstheme="minorHAnsi"/>
                <w:b/>
                <w:bCs/>
              </w:rPr>
            </w:pPr>
            <w:r w:rsidRPr="00826D2D">
              <w:rPr>
                <w:rFonts w:cstheme="minorHAnsi"/>
                <w:b/>
                <w:bCs/>
              </w:rPr>
              <w:t>Article 25</w:t>
            </w:r>
          </w:p>
          <w:p w14:paraId="477A969C" w14:textId="77777777" w:rsidR="00826D2D" w:rsidRPr="00826D2D" w:rsidRDefault="00826D2D" w:rsidP="00826D2D">
            <w:pPr>
              <w:spacing w:line="240" w:lineRule="exact"/>
              <w:jc w:val="both"/>
              <w:rPr>
                <w:rFonts w:cstheme="minorHAnsi"/>
              </w:rPr>
            </w:pPr>
            <w:r w:rsidRPr="00826D2D">
              <w:rPr>
                <w:rFonts w:cstheme="minorHAnsi"/>
              </w:rPr>
              <w:t>The Assembly of the Company is convoked by publishing a public announcement in one daily newspaper at least 30 days before the date of the general meeting.</w:t>
            </w:r>
          </w:p>
          <w:p w14:paraId="7E617780" w14:textId="77777777" w:rsidR="00CF08D0" w:rsidRDefault="00CF08D0" w:rsidP="007869AE">
            <w:pPr>
              <w:spacing w:line="240" w:lineRule="exact"/>
              <w:jc w:val="center"/>
              <w:rPr>
                <w:rFonts w:cstheme="minorHAnsi"/>
                <w:b/>
                <w:bCs/>
              </w:rPr>
            </w:pPr>
          </w:p>
          <w:p w14:paraId="44F0C300" w14:textId="04BA692C" w:rsidR="00826D2D" w:rsidRPr="007869AE" w:rsidRDefault="00826D2D" w:rsidP="007869AE">
            <w:pPr>
              <w:spacing w:line="240" w:lineRule="exact"/>
              <w:jc w:val="center"/>
              <w:rPr>
                <w:rFonts w:cstheme="minorHAnsi"/>
                <w:b/>
                <w:bCs/>
              </w:rPr>
            </w:pPr>
            <w:r w:rsidRPr="007869AE">
              <w:rPr>
                <w:rFonts w:cstheme="minorHAnsi"/>
                <w:b/>
                <w:bCs/>
              </w:rPr>
              <w:t>Article 26</w:t>
            </w:r>
          </w:p>
          <w:p w14:paraId="6375B927" w14:textId="77777777" w:rsidR="00826D2D" w:rsidRPr="00826D2D" w:rsidRDefault="00826D2D" w:rsidP="00826D2D">
            <w:pPr>
              <w:spacing w:line="240" w:lineRule="exact"/>
              <w:jc w:val="both"/>
              <w:rPr>
                <w:rFonts w:cstheme="minorHAnsi"/>
              </w:rPr>
            </w:pPr>
            <w:r w:rsidRPr="00826D2D">
              <w:rPr>
                <w:rFonts w:cstheme="minorHAnsi"/>
              </w:rPr>
              <w:t>Public announcement, apart from all other data, must include the proposed agenda.</w:t>
            </w:r>
          </w:p>
          <w:p w14:paraId="364D0B6C" w14:textId="77777777" w:rsidR="00826D2D" w:rsidRPr="00826D2D" w:rsidRDefault="00826D2D" w:rsidP="00826D2D">
            <w:pPr>
              <w:spacing w:line="240" w:lineRule="exact"/>
              <w:jc w:val="both"/>
              <w:rPr>
                <w:rFonts w:cstheme="minorHAnsi"/>
              </w:rPr>
            </w:pPr>
            <w:r w:rsidRPr="00826D2D">
              <w:rPr>
                <w:rFonts w:cstheme="minorHAnsi"/>
              </w:rPr>
              <w:t>The stockholders whose presence is 1/10 of the main capital have a right to suggest new items to be included into the agenda.</w:t>
            </w:r>
          </w:p>
          <w:p w14:paraId="44BC0A8C" w14:textId="22CE12A0" w:rsidR="00826D2D" w:rsidRDefault="00826D2D" w:rsidP="00826D2D">
            <w:pPr>
              <w:spacing w:line="240" w:lineRule="exact"/>
              <w:jc w:val="both"/>
              <w:rPr>
                <w:rFonts w:cstheme="minorHAnsi"/>
              </w:rPr>
            </w:pPr>
            <w:r w:rsidRPr="00826D2D">
              <w:rPr>
                <w:rFonts w:cstheme="minorHAnsi"/>
              </w:rPr>
              <w:t>The request for expanding the agenda should be delivered in written form in 8 days from the date of announcement of the public announcement for participation on the general meeting.</w:t>
            </w:r>
          </w:p>
          <w:p w14:paraId="7CED6E4E" w14:textId="77777777" w:rsidR="00826D2D" w:rsidRPr="00826D2D" w:rsidRDefault="00826D2D" w:rsidP="00826D2D">
            <w:pPr>
              <w:spacing w:line="240" w:lineRule="exact"/>
              <w:jc w:val="both"/>
              <w:rPr>
                <w:rFonts w:cstheme="minorHAnsi"/>
              </w:rPr>
            </w:pPr>
          </w:p>
          <w:p w14:paraId="3BAD912F" w14:textId="77777777" w:rsidR="00826D2D" w:rsidRPr="00826D2D" w:rsidRDefault="00826D2D" w:rsidP="00826D2D">
            <w:pPr>
              <w:spacing w:line="240" w:lineRule="exact"/>
              <w:jc w:val="center"/>
              <w:rPr>
                <w:rFonts w:cstheme="minorHAnsi"/>
                <w:b/>
                <w:bCs/>
              </w:rPr>
            </w:pPr>
            <w:r w:rsidRPr="00826D2D">
              <w:rPr>
                <w:rFonts w:cstheme="minorHAnsi"/>
                <w:b/>
                <w:bCs/>
              </w:rPr>
              <w:t>Article 27</w:t>
            </w:r>
          </w:p>
          <w:p w14:paraId="0CA792D1" w14:textId="77777777" w:rsidR="00826D2D" w:rsidRPr="00826D2D" w:rsidRDefault="00826D2D" w:rsidP="00826D2D">
            <w:pPr>
              <w:spacing w:line="240" w:lineRule="exact"/>
              <w:jc w:val="both"/>
              <w:rPr>
                <w:rFonts w:cstheme="minorHAnsi"/>
              </w:rPr>
            </w:pPr>
            <w:r w:rsidRPr="00826D2D">
              <w:rPr>
                <w:rFonts w:cstheme="minorHAnsi"/>
              </w:rPr>
              <w:t>The right of the stockholder to take part into the work and the right to vote into the Assembly should be accomplished personally or through an appointed representative.</w:t>
            </w:r>
          </w:p>
          <w:p w14:paraId="13B80E21" w14:textId="77777777" w:rsidR="00826D2D" w:rsidRPr="00826D2D" w:rsidRDefault="00826D2D" w:rsidP="00826D2D">
            <w:pPr>
              <w:spacing w:line="240" w:lineRule="exact"/>
              <w:jc w:val="both"/>
              <w:rPr>
                <w:rFonts w:cstheme="minorHAnsi"/>
              </w:rPr>
            </w:pPr>
            <w:r w:rsidRPr="00826D2D">
              <w:rPr>
                <w:rFonts w:cstheme="minorHAnsi"/>
              </w:rPr>
              <w:t xml:space="preserve">The right can be accomplished in </w:t>
            </w:r>
            <w:proofErr w:type="gramStart"/>
            <w:r w:rsidRPr="00826D2D">
              <w:rPr>
                <w:rFonts w:cstheme="minorHAnsi"/>
              </w:rPr>
              <w:t>a manner in which</w:t>
            </w:r>
            <w:proofErr w:type="gramEnd"/>
            <w:r w:rsidRPr="00826D2D">
              <w:rPr>
                <w:rFonts w:cstheme="minorHAnsi"/>
              </w:rPr>
              <w:t xml:space="preserve"> one stock to be considered as right of one vote.</w:t>
            </w:r>
          </w:p>
          <w:p w14:paraId="1702D64B" w14:textId="77777777" w:rsidR="00826D2D" w:rsidRPr="00826D2D" w:rsidRDefault="00826D2D" w:rsidP="00826D2D">
            <w:pPr>
              <w:spacing w:line="240" w:lineRule="exact"/>
              <w:jc w:val="both"/>
              <w:rPr>
                <w:rFonts w:cstheme="minorHAnsi"/>
              </w:rPr>
            </w:pPr>
            <w:r w:rsidRPr="00826D2D">
              <w:rPr>
                <w:rFonts w:cstheme="minorHAnsi"/>
              </w:rPr>
              <w:t>The appointment of a representative shall be made by written authorization notarized by notary public.</w:t>
            </w:r>
          </w:p>
          <w:p w14:paraId="62E3A79A" w14:textId="77777777" w:rsidR="00826D2D" w:rsidRPr="00826D2D" w:rsidRDefault="00826D2D" w:rsidP="00826D2D">
            <w:pPr>
              <w:spacing w:line="240" w:lineRule="exact"/>
              <w:jc w:val="both"/>
              <w:rPr>
                <w:rFonts w:cstheme="minorHAnsi"/>
              </w:rPr>
            </w:pPr>
          </w:p>
          <w:p w14:paraId="52A1AD2A" w14:textId="77777777" w:rsidR="00826D2D" w:rsidRPr="00826D2D" w:rsidRDefault="00826D2D" w:rsidP="00826D2D">
            <w:pPr>
              <w:spacing w:line="240" w:lineRule="exact"/>
              <w:jc w:val="center"/>
              <w:rPr>
                <w:rFonts w:cstheme="minorHAnsi"/>
                <w:b/>
                <w:bCs/>
              </w:rPr>
            </w:pPr>
            <w:r w:rsidRPr="00826D2D">
              <w:rPr>
                <w:rFonts w:cstheme="minorHAnsi"/>
                <w:b/>
                <w:bCs/>
              </w:rPr>
              <w:t>Article 28</w:t>
            </w:r>
          </w:p>
          <w:p w14:paraId="1F7D0584" w14:textId="77777777" w:rsidR="00826D2D" w:rsidRPr="00826D2D" w:rsidRDefault="00826D2D" w:rsidP="00826D2D">
            <w:pPr>
              <w:spacing w:line="240" w:lineRule="exact"/>
              <w:jc w:val="both"/>
              <w:rPr>
                <w:rFonts w:cstheme="minorHAnsi"/>
              </w:rPr>
            </w:pPr>
            <w:r w:rsidRPr="00826D2D">
              <w:rPr>
                <w:rFonts w:cstheme="minorHAnsi"/>
              </w:rPr>
              <w:t>The Chairman of the Assembly manages the work of the Assembly.</w:t>
            </w:r>
          </w:p>
          <w:p w14:paraId="1A4969F4" w14:textId="77777777" w:rsidR="00826D2D" w:rsidRPr="00826D2D" w:rsidRDefault="00826D2D" w:rsidP="00826D2D">
            <w:pPr>
              <w:spacing w:line="240" w:lineRule="exact"/>
              <w:jc w:val="both"/>
              <w:rPr>
                <w:rFonts w:cstheme="minorHAnsi"/>
              </w:rPr>
            </w:pPr>
            <w:r w:rsidRPr="00826D2D">
              <w:rPr>
                <w:rFonts w:cstheme="minorHAnsi"/>
              </w:rPr>
              <w:lastRenderedPageBreak/>
              <w:t>The Chairman of the Assembly shall be elected upon suggestion given by the representative supported by representatives whose total number of votes is at least 10%, including the votes of the one who suggests.</w:t>
            </w:r>
          </w:p>
          <w:p w14:paraId="0D7276AF" w14:textId="77777777" w:rsidR="00826D2D" w:rsidRPr="00826D2D" w:rsidRDefault="00826D2D" w:rsidP="00826D2D">
            <w:pPr>
              <w:spacing w:line="240" w:lineRule="exact"/>
              <w:jc w:val="both"/>
              <w:rPr>
                <w:rFonts w:cstheme="minorHAnsi"/>
              </w:rPr>
            </w:pPr>
            <w:r w:rsidRPr="00826D2D">
              <w:rPr>
                <w:rFonts w:cstheme="minorHAnsi"/>
              </w:rPr>
              <w:t>The election should be made by public voting, based upon majority of votes of total number of votes present at the Assembly.</w:t>
            </w:r>
          </w:p>
          <w:p w14:paraId="7B3FBE29" w14:textId="77777777" w:rsidR="00826D2D" w:rsidRPr="00826D2D" w:rsidRDefault="00826D2D" w:rsidP="00826D2D">
            <w:pPr>
              <w:spacing w:line="240" w:lineRule="exact"/>
              <w:jc w:val="both"/>
              <w:rPr>
                <w:rFonts w:cstheme="minorHAnsi"/>
              </w:rPr>
            </w:pPr>
            <w:r w:rsidRPr="00826D2D">
              <w:rPr>
                <w:rFonts w:cstheme="minorHAnsi"/>
              </w:rPr>
              <w:t>The president of the Assembly shall be elected with a mandate until the next assembly of the company.</w:t>
            </w:r>
          </w:p>
          <w:p w14:paraId="576F19A3" w14:textId="77777777" w:rsidR="00826D2D" w:rsidRPr="00826D2D" w:rsidRDefault="00826D2D" w:rsidP="00826D2D">
            <w:pPr>
              <w:spacing w:line="240" w:lineRule="exact"/>
              <w:jc w:val="both"/>
              <w:rPr>
                <w:rFonts w:cstheme="minorHAnsi"/>
              </w:rPr>
            </w:pPr>
          </w:p>
          <w:p w14:paraId="5C376E09" w14:textId="77777777" w:rsidR="00826D2D" w:rsidRPr="00826D2D" w:rsidRDefault="00826D2D" w:rsidP="00826D2D">
            <w:pPr>
              <w:spacing w:line="240" w:lineRule="exact"/>
              <w:jc w:val="center"/>
              <w:rPr>
                <w:rFonts w:cstheme="minorHAnsi"/>
              </w:rPr>
            </w:pPr>
            <w:r w:rsidRPr="00826D2D">
              <w:rPr>
                <w:rFonts w:cstheme="minorHAnsi"/>
                <w:b/>
                <w:bCs/>
              </w:rPr>
              <w:t>Article 29</w:t>
            </w:r>
          </w:p>
          <w:p w14:paraId="558537B8" w14:textId="77777777" w:rsidR="00826D2D" w:rsidRPr="00826D2D" w:rsidRDefault="00826D2D" w:rsidP="00826D2D">
            <w:pPr>
              <w:spacing w:line="240" w:lineRule="exact"/>
              <w:jc w:val="both"/>
              <w:rPr>
                <w:rFonts w:cstheme="minorHAnsi"/>
              </w:rPr>
            </w:pPr>
            <w:r w:rsidRPr="00826D2D">
              <w:rPr>
                <w:rFonts w:cstheme="minorHAnsi"/>
              </w:rPr>
              <w:t>The Assembly can be held if at the session are present verified members of the assembly holding at least majority of the total number of voting right.</w:t>
            </w:r>
          </w:p>
          <w:p w14:paraId="72B76F9F" w14:textId="77777777" w:rsidR="00826D2D" w:rsidRPr="00826D2D" w:rsidRDefault="00826D2D" w:rsidP="00826D2D">
            <w:pPr>
              <w:spacing w:line="240" w:lineRule="exact"/>
              <w:jc w:val="both"/>
              <w:rPr>
                <w:rFonts w:cstheme="minorHAnsi"/>
              </w:rPr>
            </w:pPr>
            <w:r w:rsidRPr="00826D2D">
              <w:rPr>
                <w:rFonts w:cstheme="minorHAnsi"/>
              </w:rPr>
              <w:t>The Assembly can make decisions by majority of votes of voting shares represented at the Assembly, if by Law or by this Statute is not established bigger majority.</w:t>
            </w:r>
          </w:p>
          <w:p w14:paraId="0242288B" w14:textId="77777777" w:rsidR="00826D2D" w:rsidRPr="00826D2D" w:rsidRDefault="00826D2D" w:rsidP="00826D2D">
            <w:pPr>
              <w:spacing w:line="240" w:lineRule="exact"/>
              <w:jc w:val="both"/>
              <w:rPr>
                <w:rFonts w:cstheme="minorHAnsi"/>
              </w:rPr>
            </w:pPr>
            <w:r w:rsidRPr="00826D2D">
              <w:rPr>
                <w:rFonts w:cstheme="minorHAnsi"/>
              </w:rPr>
              <w:t>The manner of voting shall be set by the Chairman.</w:t>
            </w:r>
          </w:p>
          <w:p w14:paraId="3F1A00B0" w14:textId="6529A024" w:rsidR="00826D2D" w:rsidRDefault="00826D2D" w:rsidP="00826D2D">
            <w:pPr>
              <w:spacing w:line="240" w:lineRule="exact"/>
              <w:jc w:val="both"/>
              <w:rPr>
                <w:rFonts w:cstheme="minorHAnsi"/>
              </w:rPr>
            </w:pPr>
          </w:p>
          <w:p w14:paraId="08F175B3" w14:textId="77777777" w:rsidR="00812AEF" w:rsidRPr="00826D2D" w:rsidRDefault="00812AEF" w:rsidP="00826D2D">
            <w:pPr>
              <w:spacing w:line="240" w:lineRule="exact"/>
              <w:jc w:val="both"/>
              <w:rPr>
                <w:rFonts w:cstheme="minorHAnsi"/>
              </w:rPr>
            </w:pPr>
          </w:p>
          <w:p w14:paraId="73E7E30D" w14:textId="77777777" w:rsidR="007869AE" w:rsidRDefault="007869AE" w:rsidP="00826D2D">
            <w:pPr>
              <w:spacing w:line="240" w:lineRule="exact"/>
              <w:jc w:val="center"/>
              <w:rPr>
                <w:rFonts w:cstheme="minorHAnsi"/>
                <w:b/>
                <w:bCs/>
              </w:rPr>
            </w:pPr>
          </w:p>
          <w:p w14:paraId="63992F83" w14:textId="053F9947" w:rsidR="00826D2D" w:rsidRPr="00826D2D" w:rsidRDefault="00826D2D" w:rsidP="00826D2D">
            <w:pPr>
              <w:spacing w:line="240" w:lineRule="exact"/>
              <w:jc w:val="center"/>
              <w:rPr>
                <w:rFonts w:cstheme="minorHAnsi"/>
                <w:b/>
                <w:bCs/>
              </w:rPr>
            </w:pPr>
            <w:r w:rsidRPr="00826D2D">
              <w:rPr>
                <w:rFonts w:cstheme="minorHAnsi"/>
                <w:b/>
                <w:bCs/>
              </w:rPr>
              <w:t>Article 30</w:t>
            </w:r>
          </w:p>
          <w:p w14:paraId="06C0A1B0" w14:textId="77777777" w:rsidR="00826D2D" w:rsidRPr="00826D2D" w:rsidRDefault="00826D2D" w:rsidP="00826D2D">
            <w:pPr>
              <w:spacing w:line="240" w:lineRule="exact"/>
              <w:jc w:val="both"/>
              <w:rPr>
                <w:rFonts w:cstheme="minorHAnsi"/>
              </w:rPr>
            </w:pPr>
            <w:r w:rsidRPr="00826D2D">
              <w:rPr>
                <w:rFonts w:cstheme="minorHAnsi"/>
              </w:rPr>
              <w:t xml:space="preserve">For the work of the Assembly </w:t>
            </w:r>
            <w:proofErr w:type="gramStart"/>
            <w:r w:rsidRPr="00826D2D">
              <w:rPr>
                <w:rFonts w:cstheme="minorHAnsi"/>
              </w:rPr>
              <w:t>should minutes shall</w:t>
            </w:r>
            <w:proofErr w:type="gramEnd"/>
            <w:r w:rsidRPr="00826D2D">
              <w:rPr>
                <w:rFonts w:cstheme="minorHAnsi"/>
              </w:rPr>
              <w:t xml:space="preserve"> be recorded whose content, signing, verification and keeping is determined by the Law.</w:t>
            </w:r>
          </w:p>
          <w:p w14:paraId="2707A266" w14:textId="77777777" w:rsidR="00826D2D" w:rsidRPr="00826D2D" w:rsidRDefault="00826D2D" w:rsidP="00826D2D">
            <w:pPr>
              <w:spacing w:line="240" w:lineRule="exact"/>
              <w:jc w:val="both"/>
              <w:rPr>
                <w:rFonts w:cstheme="minorHAnsi"/>
              </w:rPr>
            </w:pPr>
            <w:r w:rsidRPr="00826D2D">
              <w:rPr>
                <w:rFonts w:cstheme="minorHAnsi"/>
              </w:rPr>
              <w:t>All decisions from the Assembly shall be kept a file.</w:t>
            </w:r>
          </w:p>
          <w:p w14:paraId="6AEDE524" w14:textId="77777777" w:rsidR="00826D2D" w:rsidRPr="00826D2D" w:rsidRDefault="00826D2D" w:rsidP="00826D2D">
            <w:pPr>
              <w:spacing w:line="240" w:lineRule="exact"/>
              <w:jc w:val="both"/>
              <w:rPr>
                <w:rFonts w:cstheme="minorHAnsi"/>
              </w:rPr>
            </w:pPr>
          </w:p>
          <w:p w14:paraId="437C77DC" w14:textId="21FE54A6" w:rsidR="00826D2D" w:rsidRPr="00826D2D" w:rsidRDefault="00826D2D" w:rsidP="00826D2D">
            <w:pPr>
              <w:spacing w:line="240" w:lineRule="exact"/>
              <w:jc w:val="center"/>
              <w:rPr>
                <w:rFonts w:cstheme="minorHAnsi"/>
                <w:b/>
                <w:bCs/>
              </w:rPr>
            </w:pPr>
            <w:r w:rsidRPr="00826D2D">
              <w:rPr>
                <w:rFonts w:cstheme="minorHAnsi"/>
                <w:b/>
                <w:bCs/>
              </w:rPr>
              <w:t>Article 31</w:t>
            </w:r>
          </w:p>
          <w:p w14:paraId="190F0E69" w14:textId="77777777" w:rsidR="00826D2D" w:rsidRPr="00826D2D" w:rsidRDefault="00826D2D" w:rsidP="00826D2D">
            <w:pPr>
              <w:spacing w:line="240" w:lineRule="exact"/>
              <w:jc w:val="both"/>
              <w:rPr>
                <w:rFonts w:cstheme="minorHAnsi"/>
              </w:rPr>
            </w:pPr>
            <w:r w:rsidRPr="00826D2D">
              <w:rPr>
                <w:rFonts w:cstheme="minorHAnsi"/>
              </w:rPr>
              <w:t>The Assembly of the Company especially performs the following works:</w:t>
            </w:r>
          </w:p>
          <w:p w14:paraId="71A8A3AA" w14:textId="77777777" w:rsidR="00826D2D" w:rsidRPr="00826D2D" w:rsidRDefault="00826D2D" w:rsidP="00826D2D">
            <w:pPr>
              <w:spacing w:line="240" w:lineRule="exact"/>
              <w:jc w:val="both"/>
              <w:rPr>
                <w:rFonts w:cstheme="minorHAnsi"/>
              </w:rPr>
            </w:pPr>
            <w:r w:rsidRPr="00826D2D">
              <w:rPr>
                <w:rFonts w:cstheme="minorHAnsi"/>
              </w:rPr>
              <w:t>1.</w:t>
            </w:r>
            <w:r w:rsidRPr="00826D2D">
              <w:rPr>
                <w:rFonts w:cstheme="minorHAnsi"/>
              </w:rPr>
              <w:tab/>
              <w:t>Change and amendments of the Statute</w:t>
            </w:r>
          </w:p>
          <w:p w14:paraId="6D9BA292" w14:textId="77777777" w:rsidR="00826D2D" w:rsidRPr="00826D2D" w:rsidRDefault="00826D2D" w:rsidP="00826D2D">
            <w:pPr>
              <w:spacing w:line="240" w:lineRule="exact"/>
              <w:jc w:val="both"/>
              <w:rPr>
                <w:rFonts w:cstheme="minorHAnsi"/>
              </w:rPr>
            </w:pPr>
            <w:r w:rsidRPr="00826D2D">
              <w:rPr>
                <w:rFonts w:cstheme="minorHAnsi"/>
              </w:rPr>
              <w:t>2.</w:t>
            </w:r>
            <w:r w:rsidRPr="00826D2D">
              <w:rPr>
                <w:rFonts w:cstheme="minorHAnsi"/>
              </w:rPr>
              <w:tab/>
              <w:t>Increase and decrease of the main capital</w:t>
            </w:r>
          </w:p>
          <w:p w14:paraId="06B8B7F3" w14:textId="77777777" w:rsidR="00826D2D" w:rsidRPr="00826D2D" w:rsidRDefault="00826D2D" w:rsidP="00826D2D">
            <w:pPr>
              <w:spacing w:line="240" w:lineRule="exact"/>
              <w:jc w:val="both"/>
              <w:rPr>
                <w:rFonts w:cstheme="minorHAnsi"/>
              </w:rPr>
            </w:pPr>
            <w:r w:rsidRPr="00826D2D">
              <w:rPr>
                <w:rFonts w:cstheme="minorHAnsi"/>
              </w:rPr>
              <w:t>3.</w:t>
            </w:r>
            <w:r w:rsidRPr="00826D2D">
              <w:rPr>
                <w:rFonts w:cstheme="minorHAnsi"/>
              </w:rPr>
              <w:tab/>
              <w:t>Change of rights related to certain classes and types of stocks</w:t>
            </w:r>
          </w:p>
          <w:p w14:paraId="777590F5" w14:textId="77777777" w:rsidR="00826D2D" w:rsidRPr="00826D2D" w:rsidRDefault="00826D2D" w:rsidP="00826D2D">
            <w:pPr>
              <w:spacing w:line="240" w:lineRule="exact"/>
              <w:jc w:val="both"/>
              <w:rPr>
                <w:rFonts w:cstheme="minorHAnsi"/>
              </w:rPr>
            </w:pPr>
            <w:r w:rsidRPr="00826D2D">
              <w:rPr>
                <w:rFonts w:cstheme="minorHAnsi"/>
              </w:rPr>
              <w:t>4.</w:t>
            </w:r>
            <w:r w:rsidRPr="00826D2D">
              <w:rPr>
                <w:rFonts w:cstheme="minorHAnsi"/>
              </w:rPr>
              <w:tab/>
              <w:t>Appointment and dismissal of members of Boards of Directors</w:t>
            </w:r>
          </w:p>
          <w:p w14:paraId="7447033B" w14:textId="77777777" w:rsidR="00826D2D" w:rsidRPr="00826D2D" w:rsidRDefault="00826D2D" w:rsidP="00826D2D">
            <w:pPr>
              <w:spacing w:line="240" w:lineRule="exact"/>
              <w:jc w:val="both"/>
              <w:rPr>
                <w:rFonts w:cstheme="minorHAnsi"/>
              </w:rPr>
            </w:pPr>
            <w:r w:rsidRPr="00826D2D">
              <w:rPr>
                <w:rFonts w:cstheme="minorHAnsi"/>
              </w:rPr>
              <w:t>5.</w:t>
            </w:r>
            <w:r w:rsidRPr="00826D2D">
              <w:rPr>
                <w:rFonts w:cstheme="minorHAnsi"/>
              </w:rPr>
              <w:tab/>
              <w:t>Approval of work of members of Board of Directors</w:t>
            </w:r>
          </w:p>
          <w:p w14:paraId="6353F4EE" w14:textId="77777777" w:rsidR="00826D2D" w:rsidRPr="00826D2D" w:rsidRDefault="00826D2D" w:rsidP="00826D2D">
            <w:pPr>
              <w:spacing w:line="240" w:lineRule="exact"/>
              <w:jc w:val="both"/>
              <w:rPr>
                <w:rFonts w:cstheme="minorHAnsi"/>
              </w:rPr>
            </w:pPr>
            <w:r w:rsidRPr="00826D2D">
              <w:rPr>
                <w:rFonts w:cstheme="minorHAnsi"/>
              </w:rPr>
              <w:t>6.</w:t>
            </w:r>
            <w:r w:rsidRPr="00826D2D">
              <w:rPr>
                <w:rFonts w:cstheme="minorHAnsi"/>
              </w:rPr>
              <w:tab/>
              <w:t>Adoption of annual balances and decisions how to use the profit</w:t>
            </w:r>
          </w:p>
          <w:p w14:paraId="26E82A1A" w14:textId="77777777" w:rsidR="00826D2D" w:rsidRPr="00826D2D" w:rsidRDefault="00826D2D" w:rsidP="00826D2D">
            <w:pPr>
              <w:spacing w:line="240" w:lineRule="exact"/>
              <w:jc w:val="both"/>
              <w:rPr>
                <w:rFonts w:cstheme="minorHAnsi"/>
              </w:rPr>
            </w:pPr>
            <w:r w:rsidRPr="00826D2D">
              <w:rPr>
                <w:rFonts w:cstheme="minorHAnsi"/>
              </w:rPr>
              <w:t>7.</w:t>
            </w:r>
            <w:r w:rsidRPr="00826D2D">
              <w:rPr>
                <w:rFonts w:cstheme="minorHAnsi"/>
              </w:rPr>
              <w:tab/>
              <w:t>Appointment of auditors for the annual balances, as well as inspectors for managing the Company</w:t>
            </w:r>
          </w:p>
          <w:p w14:paraId="33A3E08B" w14:textId="77777777" w:rsidR="00826D2D" w:rsidRPr="00826D2D" w:rsidRDefault="00826D2D" w:rsidP="00826D2D">
            <w:pPr>
              <w:spacing w:line="240" w:lineRule="exact"/>
              <w:jc w:val="both"/>
              <w:rPr>
                <w:rFonts w:cstheme="minorHAnsi"/>
              </w:rPr>
            </w:pPr>
            <w:r w:rsidRPr="00826D2D">
              <w:rPr>
                <w:rFonts w:cstheme="minorHAnsi"/>
              </w:rPr>
              <w:t>8.</w:t>
            </w:r>
            <w:r w:rsidRPr="00826D2D">
              <w:rPr>
                <w:rFonts w:cstheme="minorHAnsi"/>
              </w:rPr>
              <w:tab/>
              <w:t>Transforming of the company into another company and cessation of Company</w:t>
            </w:r>
          </w:p>
          <w:p w14:paraId="30E9F7B5" w14:textId="77777777" w:rsidR="00826D2D" w:rsidRPr="00826D2D" w:rsidRDefault="00826D2D" w:rsidP="00826D2D">
            <w:pPr>
              <w:spacing w:line="240" w:lineRule="exact"/>
              <w:jc w:val="both"/>
              <w:rPr>
                <w:rFonts w:cstheme="minorHAnsi"/>
              </w:rPr>
            </w:pPr>
            <w:r w:rsidRPr="00826D2D">
              <w:rPr>
                <w:rFonts w:cstheme="minorHAnsi"/>
              </w:rPr>
              <w:t>9.</w:t>
            </w:r>
            <w:r w:rsidRPr="00826D2D">
              <w:rPr>
                <w:rFonts w:cstheme="minorHAnsi"/>
              </w:rPr>
              <w:tab/>
              <w:t>Issuing of bonds</w:t>
            </w:r>
          </w:p>
          <w:p w14:paraId="1AD0B1F9" w14:textId="77777777" w:rsidR="00826D2D" w:rsidRPr="00826D2D" w:rsidRDefault="00826D2D" w:rsidP="00826D2D">
            <w:pPr>
              <w:spacing w:line="240" w:lineRule="exact"/>
              <w:jc w:val="both"/>
              <w:rPr>
                <w:rFonts w:cstheme="minorHAnsi"/>
              </w:rPr>
            </w:pPr>
            <w:r w:rsidRPr="00826D2D">
              <w:rPr>
                <w:rFonts w:cstheme="minorHAnsi"/>
              </w:rPr>
              <w:t>10.</w:t>
            </w:r>
            <w:r w:rsidRPr="00826D2D">
              <w:rPr>
                <w:rFonts w:cstheme="minorHAnsi"/>
              </w:rPr>
              <w:tab/>
              <w:t>Status changes of the Company</w:t>
            </w:r>
          </w:p>
          <w:p w14:paraId="5348616B" w14:textId="77777777" w:rsidR="00826D2D" w:rsidRPr="00826D2D" w:rsidRDefault="00826D2D" w:rsidP="00826D2D">
            <w:pPr>
              <w:spacing w:line="240" w:lineRule="exact"/>
              <w:jc w:val="both"/>
              <w:rPr>
                <w:rFonts w:cstheme="minorHAnsi"/>
              </w:rPr>
            </w:pPr>
            <w:r w:rsidRPr="00826D2D">
              <w:rPr>
                <w:rFonts w:cstheme="minorHAnsi"/>
              </w:rPr>
              <w:t>11.</w:t>
            </w:r>
            <w:r w:rsidRPr="00826D2D">
              <w:rPr>
                <w:rFonts w:cstheme="minorHAnsi"/>
              </w:rPr>
              <w:tab/>
              <w:t>Decide regarding item of the field of management upon request of non-executive members of board of directors</w:t>
            </w:r>
          </w:p>
          <w:p w14:paraId="1ACE160C" w14:textId="2D8217E1" w:rsidR="00826D2D" w:rsidRDefault="00826D2D" w:rsidP="00826D2D">
            <w:pPr>
              <w:spacing w:line="240" w:lineRule="exact"/>
              <w:jc w:val="both"/>
              <w:rPr>
                <w:rFonts w:cstheme="minorHAnsi"/>
              </w:rPr>
            </w:pPr>
            <w:r w:rsidRPr="00826D2D">
              <w:rPr>
                <w:rFonts w:cstheme="minorHAnsi"/>
              </w:rPr>
              <w:t>12.</w:t>
            </w:r>
            <w:r w:rsidRPr="00826D2D">
              <w:rPr>
                <w:rFonts w:cstheme="minorHAnsi"/>
              </w:rPr>
              <w:tab/>
              <w:t xml:space="preserve">Decide in </w:t>
            </w:r>
            <w:proofErr w:type="gramStart"/>
            <w:r w:rsidRPr="00826D2D">
              <w:rPr>
                <w:rFonts w:cstheme="minorHAnsi"/>
              </w:rPr>
              <w:t>another</w:t>
            </w:r>
            <w:proofErr w:type="gramEnd"/>
            <w:r w:rsidRPr="00826D2D">
              <w:rPr>
                <w:rFonts w:cstheme="minorHAnsi"/>
              </w:rPr>
              <w:t xml:space="preserve"> cases expressly determined by Law or by this Statute</w:t>
            </w:r>
          </w:p>
          <w:p w14:paraId="72DAE588" w14:textId="77777777" w:rsidR="007869AE" w:rsidRPr="00826D2D" w:rsidRDefault="007869AE" w:rsidP="00826D2D">
            <w:pPr>
              <w:spacing w:line="240" w:lineRule="exact"/>
              <w:jc w:val="both"/>
              <w:rPr>
                <w:rFonts w:cstheme="minorHAnsi"/>
              </w:rPr>
            </w:pPr>
          </w:p>
          <w:p w14:paraId="6F308B78" w14:textId="77777777" w:rsidR="00826D2D" w:rsidRPr="00826D2D" w:rsidRDefault="00826D2D" w:rsidP="00826D2D">
            <w:pPr>
              <w:spacing w:line="240" w:lineRule="exact"/>
              <w:jc w:val="both"/>
              <w:rPr>
                <w:rFonts w:cstheme="minorHAnsi"/>
              </w:rPr>
            </w:pPr>
          </w:p>
          <w:p w14:paraId="346374E1" w14:textId="77777777" w:rsidR="00826D2D" w:rsidRPr="00826D2D" w:rsidRDefault="00826D2D" w:rsidP="00826D2D">
            <w:pPr>
              <w:spacing w:line="240" w:lineRule="exact"/>
              <w:jc w:val="both"/>
              <w:rPr>
                <w:rFonts w:cstheme="minorHAnsi"/>
                <w:b/>
                <w:bCs/>
              </w:rPr>
            </w:pPr>
            <w:r w:rsidRPr="00826D2D">
              <w:rPr>
                <w:rFonts w:cstheme="minorHAnsi"/>
                <w:b/>
                <w:bCs/>
              </w:rPr>
              <w:t>B)</w:t>
            </w:r>
            <w:r w:rsidRPr="00826D2D">
              <w:rPr>
                <w:rFonts w:cstheme="minorHAnsi"/>
                <w:b/>
                <w:bCs/>
              </w:rPr>
              <w:tab/>
              <w:t>BOARD OF DIRECTORS</w:t>
            </w:r>
          </w:p>
          <w:p w14:paraId="66879FFF" w14:textId="77777777" w:rsidR="00826D2D" w:rsidRPr="00826D2D" w:rsidRDefault="00826D2D" w:rsidP="00826D2D">
            <w:pPr>
              <w:spacing w:line="240" w:lineRule="exact"/>
              <w:jc w:val="both"/>
              <w:rPr>
                <w:rFonts w:cstheme="minorHAnsi"/>
              </w:rPr>
            </w:pPr>
          </w:p>
          <w:p w14:paraId="7C11E5AE" w14:textId="77777777" w:rsidR="00826D2D" w:rsidRPr="00826D2D" w:rsidRDefault="00826D2D" w:rsidP="00826D2D">
            <w:pPr>
              <w:spacing w:line="240" w:lineRule="exact"/>
              <w:jc w:val="center"/>
              <w:rPr>
                <w:rFonts w:cstheme="minorHAnsi"/>
                <w:b/>
                <w:bCs/>
              </w:rPr>
            </w:pPr>
            <w:r w:rsidRPr="00826D2D">
              <w:rPr>
                <w:rFonts w:cstheme="minorHAnsi"/>
                <w:b/>
                <w:bCs/>
              </w:rPr>
              <w:t>Article 32</w:t>
            </w:r>
          </w:p>
          <w:p w14:paraId="55A54191" w14:textId="78AE23E8" w:rsidR="00826D2D" w:rsidRPr="00826D2D" w:rsidRDefault="00826D2D" w:rsidP="00826D2D">
            <w:pPr>
              <w:spacing w:line="240" w:lineRule="exact"/>
              <w:jc w:val="both"/>
              <w:rPr>
                <w:rFonts w:cstheme="minorHAnsi"/>
              </w:rPr>
            </w:pPr>
            <w:r w:rsidRPr="00826D2D">
              <w:rPr>
                <w:rFonts w:cstheme="minorHAnsi"/>
              </w:rPr>
              <w:t xml:space="preserve">The Board of Directors of the Company has </w:t>
            </w:r>
            <w:r w:rsidR="000B1B22">
              <w:rPr>
                <w:rFonts w:cstheme="minorHAnsi"/>
              </w:rPr>
              <w:t>3</w:t>
            </w:r>
            <w:r w:rsidRPr="00826D2D">
              <w:rPr>
                <w:rFonts w:cstheme="minorHAnsi"/>
              </w:rPr>
              <w:t xml:space="preserve"> (</w:t>
            </w:r>
            <w:r w:rsidR="000B1B22">
              <w:rPr>
                <w:rFonts w:cstheme="minorHAnsi"/>
              </w:rPr>
              <w:t>three</w:t>
            </w:r>
            <w:r w:rsidRPr="00826D2D">
              <w:rPr>
                <w:rFonts w:cstheme="minorHAnsi"/>
              </w:rPr>
              <w:t>) members.</w:t>
            </w:r>
          </w:p>
          <w:p w14:paraId="3FD12D2B" w14:textId="6B6930C3" w:rsidR="00826D2D" w:rsidRDefault="00826D2D" w:rsidP="00826D2D">
            <w:pPr>
              <w:spacing w:line="240" w:lineRule="exact"/>
              <w:jc w:val="both"/>
              <w:rPr>
                <w:rFonts w:cstheme="minorHAnsi"/>
              </w:rPr>
            </w:pPr>
            <w:r w:rsidRPr="00826D2D">
              <w:rPr>
                <w:rFonts w:cstheme="minorHAnsi"/>
              </w:rPr>
              <w:lastRenderedPageBreak/>
              <w:t xml:space="preserve">From the total number of members of the Board of Directors, </w:t>
            </w:r>
            <w:r w:rsidR="000B1B22">
              <w:rPr>
                <w:rFonts w:cstheme="minorHAnsi"/>
              </w:rPr>
              <w:t>2</w:t>
            </w:r>
            <w:r w:rsidRPr="00826D2D">
              <w:rPr>
                <w:rFonts w:cstheme="minorHAnsi"/>
              </w:rPr>
              <w:t xml:space="preserve"> (</w:t>
            </w:r>
            <w:r w:rsidR="000B1B22">
              <w:rPr>
                <w:rFonts w:cstheme="minorHAnsi"/>
              </w:rPr>
              <w:t>two</w:t>
            </w:r>
            <w:r w:rsidRPr="00826D2D">
              <w:rPr>
                <w:rFonts w:cstheme="minorHAnsi"/>
              </w:rPr>
              <w:t>) are non-executive members and 1 (one) executive member.</w:t>
            </w:r>
          </w:p>
          <w:p w14:paraId="0CF2AF5C" w14:textId="553E076E" w:rsidR="007869AE" w:rsidRDefault="007869AE" w:rsidP="00826D2D">
            <w:pPr>
              <w:spacing w:line="240" w:lineRule="exact"/>
              <w:jc w:val="both"/>
              <w:rPr>
                <w:rFonts w:cstheme="minorHAnsi"/>
              </w:rPr>
            </w:pPr>
          </w:p>
          <w:p w14:paraId="56BEAE20" w14:textId="77777777" w:rsidR="00826D2D" w:rsidRPr="00826D2D" w:rsidRDefault="00826D2D" w:rsidP="00826D2D">
            <w:pPr>
              <w:spacing w:line="240" w:lineRule="exact"/>
              <w:jc w:val="center"/>
              <w:rPr>
                <w:rFonts w:cstheme="minorHAnsi"/>
                <w:b/>
                <w:bCs/>
              </w:rPr>
            </w:pPr>
            <w:r w:rsidRPr="00826D2D">
              <w:rPr>
                <w:rFonts w:cstheme="minorHAnsi"/>
                <w:b/>
                <w:bCs/>
              </w:rPr>
              <w:t>Article 33</w:t>
            </w:r>
          </w:p>
          <w:p w14:paraId="6C2AE3DB" w14:textId="77777777" w:rsidR="00826D2D" w:rsidRPr="00826D2D" w:rsidRDefault="00826D2D" w:rsidP="00826D2D">
            <w:pPr>
              <w:spacing w:line="240" w:lineRule="exact"/>
              <w:jc w:val="both"/>
              <w:rPr>
                <w:rFonts w:cstheme="minorHAnsi"/>
              </w:rPr>
            </w:pPr>
            <w:r w:rsidRPr="00826D2D">
              <w:rPr>
                <w:rFonts w:cstheme="minorHAnsi"/>
              </w:rPr>
              <w:t>The members of the Board of the Directors shall be appointed and dismissed by the Assembly, by a public vote with majority of votes of present stockholders at the Assembly.</w:t>
            </w:r>
          </w:p>
          <w:p w14:paraId="4474276B" w14:textId="77777777" w:rsidR="00826D2D" w:rsidRPr="00826D2D" w:rsidRDefault="00826D2D" w:rsidP="00826D2D">
            <w:pPr>
              <w:spacing w:line="240" w:lineRule="exact"/>
              <w:jc w:val="both"/>
              <w:rPr>
                <w:rFonts w:cstheme="minorHAnsi"/>
              </w:rPr>
            </w:pPr>
          </w:p>
          <w:p w14:paraId="37190C36" w14:textId="77777777" w:rsidR="00826D2D" w:rsidRPr="00826D2D" w:rsidRDefault="00826D2D" w:rsidP="00826D2D">
            <w:pPr>
              <w:spacing w:line="240" w:lineRule="exact"/>
              <w:jc w:val="center"/>
              <w:rPr>
                <w:rFonts w:cstheme="minorHAnsi"/>
                <w:b/>
                <w:bCs/>
              </w:rPr>
            </w:pPr>
            <w:r w:rsidRPr="00826D2D">
              <w:rPr>
                <w:rFonts w:cstheme="minorHAnsi"/>
                <w:b/>
                <w:bCs/>
              </w:rPr>
              <w:t>Article 34</w:t>
            </w:r>
          </w:p>
          <w:p w14:paraId="56F65360" w14:textId="77777777" w:rsidR="00826D2D" w:rsidRPr="00826D2D" w:rsidRDefault="00826D2D" w:rsidP="00826D2D">
            <w:pPr>
              <w:spacing w:line="240" w:lineRule="exact"/>
              <w:jc w:val="both"/>
              <w:rPr>
                <w:rFonts w:cstheme="minorHAnsi"/>
              </w:rPr>
            </w:pPr>
            <w:r w:rsidRPr="00826D2D">
              <w:rPr>
                <w:rFonts w:cstheme="minorHAnsi"/>
              </w:rPr>
              <w:t>The executive member of Board of Directors shall be appointed and dismissed by the board of directors with majority of votes of total number of present members.</w:t>
            </w:r>
          </w:p>
          <w:p w14:paraId="42E968F6" w14:textId="77777777" w:rsidR="00826D2D" w:rsidRPr="00826D2D" w:rsidRDefault="00826D2D" w:rsidP="00826D2D">
            <w:pPr>
              <w:spacing w:line="240" w:lineRule="exact"/>
              <w:jc w:val="both"/>
              <w:rPr>
                <w:rFonts w:cstheme="minorHAnsi"/>
              </w:rPr>
            </w:pPr>
            <w:r w:rsidRPr="00826D2D">
              <w:rPr>
                <w:rFonts w:cstheme="minorHAnsi"/>
              </w:rPr>
              <w:t>In case of division of votes, the vote of the President of the board shall be the decisive one.</w:t>
            </w:r>
          </w:p>
          <w:p w14:paraId="4D7BE6E7" w14:textId="27A35E54" w:rsidR="00826D2D" w:rsidRPr="00583FA9" w:rsidRDefault="00826D2D" w:rsidP="00583FA9">
            <w:pPr>
              <w:spacing w:line="240" w:lineRule="exact"/>
              <w:jc w:val="both"/>
              <w:rPr>
                <w:rFonts w:cstheme="minorHAnsi"/>
              </w:rPr>
            </w:pPr>
            <w:r w:rsidRPr="00826D2D">
              <w:rPr>
                <w:rFonts w:cstheme="minorHAnsi"/>
              </w:rPr>
              <w:t>The function of executive member is not in relation with the function of non-executive member in the Company.</w:t>
            </w:r>
          </w:p>
          <w:p w14:paraId="2556145F" w14:textId="77777777" w:rsidR="00826D2D" w:rsidRPr="00826D2D" w:rsidRDefault="00826D2D" w:rsidP="00826D2D">
            <w:pPr>
              <w:spacing w:line="240" w:lineRule="exact"/>
              <w:jc w:val="center"/>
              <w:rPr>
                <w:rFonts w:cstheme="minorHAnsi"/>
                <w:b/>
                <w:bCs/>
              </w:rPr>
            </w:pPr>
            <w:r w:rsidRPr="00826D2D">
              <w:rPr>
                <w:rFonts w:cstheme="minorHAnsi"/>
                <w:b/>
                <w:bCs/>
              </w:rPr>
              <w:t>Article 35</w:t>
            </w:r>
          </w:p>
          <w:p w14:paraId="72583BED" w14:textId="77777777" w:rsidR="00826D2D" w:rsidRPr="00826D2D" w:rsidRDefault="00826D2D" w:rsidP="00826D2D">
            <w:pPr>
              <w:spacing w:line="240" w:lineRule="exact"/>
              <w:jc w:val="both"/>
              <w:rPr>
                <w:rFonts w:cstheme="minorHAnsi"/>
              </w:rPr>
            </w:pPr>
            <w:r w:rsidRPr="00826D2D">
              <w:rPr>
                <w:rFonts w:cstheme="minorHAnsi"/>
              </w:rPr>
              <w:t>The mandate of members of Board of Directors, is 4 (four) years.</w:t>
            </w:r>
          </w:p>
          <w:p w14:paraId="3DFFF4E0" w14:textId="77777777" w:rsidR="00826D2D" w:rsidRPr="00826D2D" w:rsidRDefault="00826D2D" w:rsidP="00826D2D">
            <w:pPr>
              <w:spacing w:line="240" w:lineRule="exact"/>
              <w:jc w:val="both"/>
              <w:rPr>
                <w:rFonts w:cstheme="minorHAnsi"/>
              </w:rPr>
            </w:pPr>
            <w:r w:rsidRPr="00826D2D">
              <w:rPr>
                <w:rFonts w:cstheme="minorHAnsi"/>
              </w:rPr>
              <w:t>One person can be elected as a member of the Board for several times.</w:t>
            </w:r>
          </w:p>
          <w:p w14:paraId="0DA41D0A" w14:textId="77777777" w:rsidR="00826D2D" w:rsidRPr="00826D2D" w:rsidRDefault="00826D2D" w:rsidP="00826D2D">
            <w:pPr>
              <w:spacing w:line="240" w:lineRule="exact"/>
              <w:jc w:val="center"/>
              <w:rPr>
                <w:rFonts w:cstheme="minorHAnsi"/>
                <w:b/>
                <w:bCs/>
              </w:rPr>
            </w:pPr>
            <w:r w:rsidRPr="00826D2D">
              <w:rPr>
                <w:rFonts w:cstheme="minorHAnsi"/>
                <w:b/>
                <w:bCs/>
              </w:rPr>
              <w:t>Article 36</w:t>
            </w:r>
          </w:p>
          <w:p w14:paraId="6BFAB85C" w14:textId="77777777" w:rsidR="00826D2D" w:rsidRPr="00826D2D" w:rsidRDefault="00826D2D" w:rsidP="00826D2D">
            <w:pPr>
              <w:spacing w:line="240" w:lineRule="exact"/>
              <w:jc w:val="both"/>
              <w:rPr>
                <w:rFonts w:cstheme="minorHAnsi"/>
              </w:rPr>
            </w:pPr>
            <w:r w:rsidRPr="00826D2D">
              <w:rPr>
                <w:rFonts w:cstheme="minorHAnsi"/>
              </w:rPr>
              <w:t>By the act of appointment of members of Board of Directors, is determined the way and the amount of the award of the members of Board of Directors.</w:t>
            </w:r>
          </w:p>
          <w:p w14:paraId="0C7F9650" w14:textId="77777777" w:rsidR="00826D2D" w:rsidRPr="00826D2D" w:rsidRDefault="00826D2D" w:rsidP="00826D2D">
            <w:pPr>
              <w:spacing w:line="240" w:lineRule="exact"/>
              <w:jc w:val="both"/>
              <w:rPr>
                <w:rFonts w:cstheme="minorHAnsi"/>
              </w:rPr>
            </w:pPr>
          </w:p>
          <w:p w14:paraId="15B63C54" w14:textId="77777777" w:rsidR="00826D2D" w:rsidRPr="00826D2D" w:rsidRDefault="00826D2D" w:rsidP="00826D2D">
            <w:pPr>
              <w:spacing w:line="240" w:lineRule="exact"/>
              <w:jc w:val="center"/>
              <w:rPr>
                <w:rFonts w:cstheme="minorHAnsi"/>
                <w:b/>
                <w:bCs/>
              </w:rPr>
            </w:pPr>
            <w:r w:rsidRPr="00826D2D">
              <w:rPr>
                <w:rFonts w:cstheme="minorHAnsi"/>
                <w:b/>
                <w:bCs/>
              </w:rPr>
              <w:t>Article 37</w:t>
            </w:r>
          </w:p>
          <w:p w14:paraId="0B351E03" w14:textId="77777777" w:rsidR="00826D2D" w:rsidRPr="00826D2D" w:rsidRDefault="00826D2D" w:rsidP="00826D2D">
            <w:pPr>
              <w:spacing w:line="240" w:lineRule="exact"/>
              <w:jc w:val="both"/>
              <w:rPr>
                <w:rFonts w:cstheme="minorHAnsi"/>
              </w:rPr>
            </w:pPr>
            <w:r w:rsidRPr="00826D2D">
              <w:rPr>
                <w:rFonts w:cstheme="minorHAnsi"/>
              </w:rPr>
              <w:t>The work of the Board of Directors is managed by a president.</w:t>
            </w:r>
          </w:p>
          <w:p w14:paraId="0FCD151C" w14:textId="77777777" w:rsidR="00826D2D" w:rsidRPr="00826D2D" w:rsidRDefault="00826D2D" w:rsidP="00826D2D">
            <w:pPr>
              <w:spacing w:line="240" w:lineRule="exact"/>
              <w:jc w:val="both"/>
              <w:rPr>
                <w:rFonts w:cstheme="minorHAnsi"/>
              </w:rPr>
            </w:pPr>
            <w:r w:rsidRPr="00826D2D">
              <w:rPr>
                <w:rFonts w:cstheme="minorHAnsi"/>
              </w:rPr>
              <w:t>The president of Board shall be elected from the non-executive members of board of directors.</w:t>
            </w:r>
          </w:p>
          <w:p w14:paraId="49AF999B" w14:textId="77777777" w:rsidR="00826D2D" w:rsidRPr="00826D2D" w:rsidRDefault="00826D2D" w:rsidP="00826D2D">
            <w:pPr>
              <w:spacing w:line="240" w:lineRule="exact"/>
              <w:jc w:val="both"/>
              <w:rPr>
                <w:rFonts w:cstheme="minorHAnsi"/>
              </w:rPr>
            </w:pPr>
            <w:r w:rsidRPr="00826D2D">
              <w:rPr>
                <w:rFonts w:cstheme="minorHAnsi"/>
              </w:rPr>
              <w:t>The election should be made by public voting with majority of votes of total number of members of Board of Directors.</w:t>
            </w:r>
          </w:p>
          <w:p w14:paraId="70A49F41" w14:textId="77777777" w:rsidR="00826D2D" w:rsidRPr="00826D2D" w:rsidRDefault="00826D2D" w:rsidP="00826D2D">
            <w:pPr>
              <w:spacing w:line="240" w:lineRule="exact"/>
              <w:jc w:val="both"/>
              <w:rPr>
                <w:rFonts w:cstheme="minorHAnsi"/>
              </w:rPr>
            </w:pPr>
          </w:p>
          <w:p w14:paraId="767E798B" w14:textId="77777777" w:rsidR="00826D2D" w:rsidRPr="00826D2D" w:rsidRDefault="00826D2D" w:rsidP="00826D2D">
            <w:pPr>
              <w:spacing w:line="240" w:lineRule="exact"/>
              <w:jc w:val="center"/>
              <w:rPr>
                <w:rFonts w:cstheme="minorHAnsi"/>
              </w:rPr>
            </w:pPr>
            <w:r w:rsidRPr="00826D2D">
              <w:rPr>
                <w:rFonts w:cstheme="minorHAnsi"/>
                <w:b/>
                <w:bCs/>
              </w:rPr>
              <w:t>Article 38</w:t>
            </w:r>
          </w:p>
          <w:p w14:paraId="6D09D04A" w14:textId="77777777" w:rsidR="00826D2D" w:rsidRPr="00826D2D" w:rsidRDefault="00826D2D" w:rsidP="00826D2D">
            <w:pPr>
              <w:spacing w:line="240" w:lineRule="exact"/>
              <w:jc w:val="both"/>
              <w:rPr>
                <w:rFonts w:cstheme="minorHAnsi"/>
              </w:rPr>
            </w:pPr>
            <w:r w:rsidRPr="00826D2D">
              <w:rPr>
                <w:rFonts w:cstheme="minorHAnsi"/>
              </w:rPr>
              <w:t>The members of the Board of Directors are obliged to perform their tasks considering the interest of the Company, of stockholders and employees with attention of neat and conscientious businessmen and are obliged to keep the trade secret.</w:t>
            </w:r>
          </w:p>
          <w:p w14:paraId="2C889E65" w14:textId="77777777" w:rsidR="00826D2D" w:rsidRPr="00826D2D" w:rsidRDefault="00826D2D" w:rsidP="00826D2D">
            <w:pPr>
              <w:spacing w:line="240" w:lineRule="exact"/>
              <w:jc w:val="both"/>
              <w:rPr>
                <w:rFonts w:cstheme="minorHAnsi"/>
              </w:rPr>
            </w:pPr>
            <w:r w:rsidRPr="00826D2D">
              <w:rPr>
                <w:rFonts w:cstheme="minorHAnsi"/>
              </w:rPr>
              <w:t>The members of the Board of Directors are responsible for damage made by them to the Company and shall bear responsibility as joint debtors.</w:t>
            </w:r>
          </w:p>
          <w:p w14:paraId="103157BE" w14:textId="77777777" w:rsidR="00826D2D" w:rsidRPr="00826D2D" w:rsidRDefault="00826D2D" w:rsidP="00826D2D">
            <w:pPr>
              <w:spacing w:line="240" w:lineRule="exact"/>
              <w:jc w:val="both"/>
              <w:rPr>
                <w:rFonts w:cstheme="minorHAnsi"/>
              </w:rPr>
            </w:pPr>
            <w:r w:rsidRPr="00826D2D">
              <w:rPr>
                <w:rFonts w:cstheme="minorHAnsi"/>
              </w:rPr>
              <w:t>The members of the Board of Directors are responsible for the damage made by their work based upon the decision of the Assembly of the Company, for which they pointed is against the Law prior to its adoption.</w:t>
            </w:r>
          </w:p>
          <w:p w14:paraId="4FFFDFB3" w14:textId="77777777" w:rsidR="00826D2D" w:rsidRPr="00826D2D" w:rsidRDefault="00826D2D" w:rsidP="00826D2D">
            <w:pPr>
              <w:spacing w:line="240" w:lineRule="exact"/>
              <w:jc w:val="both"/>
              <w:rPr>
                <w:rFonts w:cstheme="minorHAnsi"/>
              </w:rPr>
            </w:pPr>
          </w:p>
          <w:p w14:paraId="74282B82" w14:textId="77777777" w:rsidR="007869AE" w:rsidRDefault="007869AE" w:rsidP="00826D2D">
            <w:pPr>
              <w:spacing w:line="240" w:lineRule="exact"/>
              <w:jc w:val="center"/>
              <w:rPr>
                <w:rFonts w:cstheme="minorHAnsi"/>
                <w:b/>
                <w:bCs/>
              </w:rPr>
            </w:pPr>
          </w:p>
          <w:p w14:paraId="2635C167" w14:textId="147C0067" w:rsidR="00826D2D" w:rsidRPr="00826D2D" w:rsidRDefault="00826D2D" w:rsidP="00826D2D">
            <w:pPr>
              <w:spacing w:line="240" w:lineRule="exact"/>
              <w:jc w:val="center"/>
              <w:rPr>
                <w:rFonts w:cstheme="minorHAnsi"/>
                <w:b/>
                <w:bCs/>
              </w:rPr>
            </w:pPr>
            <w:r w:rsidRPr="00826D2D">
              <w:rPr>
                <w:rFonts w:cstheme="minorHAnsi"/>
                <w:b/>
                <w:bCs/>
              </w:rPr>
              <w:t>Article 39</w:t>
            </w:r>
          </w:p>
          <w:p w14:paraId="77494B0E" w14:textId="77777777" w:rsidR="00826D2D" w:rsidRPr="00826D2D" w:rsidRDefault="00826D2D" w:rsidP="00826D2D">
            <w:pPr>
              <w:spacing w:line="240" w:lineRule="exact"/>
              <w:jc w:val="both"/>
              <w:rPr>
                <w:rFonts w:cstheme="minorHAnsi"/>
              </w:rPr>
            </w:pPr>
            <w:r w:rsidRPr="00826D2D">
              <w:rPr>
                <w:rFonts w:cstheme="minorHAnsi"/>
              </w:rPr>
              <w:t>The Board of Directors works at sessions.</w:t>
            </w:r>
          </w:p>
          <w:p w14:paraId="51D15298" w14:textId="41C08257" w:rsidR="00826D2D" w:rsidRDefault="00826D2D" w:rsidP="00826D2D">
            <w:pPr>
              <w:spacing w:line="240" w:lineRule="exact"/>
              <w:jc w:val="both"/>
              <w:rPr>
                <w:rFonts w:cstheme="minorHAnsi"/>
              </w:rPr>
            </w:pPr>
            <w:r w:rsidRPr="00826D2D">
              <w:rPr>
                <w:rFonts w:cstheme="minorHAnsi"/>
              </w:rPr>
              <w:t>The sessions of the Board are convened by the President.</w:t>
            </w:r>
          </w:p>
          <w:p w14:paraId="11551535" w14:textId="77777777" w:rsidR="00583FA9" w:rsidRPr="00826D2D" w:rsidRDefault="00583FA9" w:rsidP="00826D2D">
            <w:pPr>
              <w:spacing w:line="240" w:lineRule="exact"/>
              <w:jc w:val="both"/>
              <w:rPr>
                <w:rFonts w:cstheme="minorHAnsi"/>
              </w:rPr>
            </w:pPr>
          </w:p>
          <w:p w14:paraId="665A6A75" w14:textId="77777777" w:rsidR="00826D2D" w:rsidRPr="00826D2D" w:rsidRDefault="00826D2D" w:rsidP="00826D2D">
            <w:pPr>
              <w:spacing w:line="240" w:lineRule="exact"/>
              <w:jc w:val="both"/>
              <w:rPr>
                <w:rFonts w:cstheme="minorHAnsi"/>
              </w:rPr>
            </w:pPr>
          </w:p>
          <w:p w14:paraId="35B2F128" w14:textId="77777777" w:rsidR="00826D2D" w:rsidRPr="00826D2D" w:rsidRDefault="00826D2D" w:rsidP="00826D2D">
            <w:pPr>
              <w:spacing w:line="240" w:lineRule="exact"/>
              <w:jc w:val="center"/>
              <w:rPr>
                <w:rFonts w:cstheme="minorHAnsi"/>
                <w:b/>
                <w:bCs/>
              </w:rPr>
            </w:pPr>
            <w:r w:rsidRPr="00826D2D">
              <w:rPr>
                <w:rFonts w:cstheme="minorHAnsi"/>
                <w:b/>
                <w:bCs/>
              </w:rPr>
              <w:lastRenderedPageBreak/>
              <w:t>Article 40</w:t>
            </w:r>
          </w:p>
          <w:p w14:paraId="2CDA5F87" w14:textId="77777777" w:rsidR="00826D2D" w:rsidRPr="00826D2D" w:rsidRDefault="00826D2D" w:rsidP="00826D2D">
            <w:pPr>
              <w:spacing w:line="240" w:lineRule="exact"/>
              <w:jc w:val="both"/>
              <w:rPr>
                <w:rFonts w:cstheme="minorHAnsi"/>
              </w:rPr>
            </w:pPr>
            <w:r w:rsidRPr="00826D2D">
              <w:rPr>
                <w:rFonts w:cstheme="minorHAnsi"/>
              </w:rPr>
              <w:t>The decisions of Board of Directors should be made by public voting.</w:t>
            </w:r>
          </w:p>
          <w:p w14:paraId="508F8945" w14:textId="77777777" w:rsidR="00826D2D" w:rsidRPr="00826D2D" w:rsidRDefault="00826D2D" w:rsidP="00826D2D">
            <w:pPr>
              <w:spacing w:line="240" w:lineRule="exact"/>
              <w:jc w:val="both"/>
              <w:rPr>
                <w:rFonts w:cstheme="minorHAnsi"/>
              </w:rPr>
            </w:pPr>
            <w:r w:rsidRPr="00826D2D">
              <w:rPr>
                <w:rFonts w:cstheme="minorHAnsi"/>
              </w:rPr>
              <w:t>For final and valid decision of Board of Directors presence of at least ½ of all its members is required, out of which the number of present non-executive members must be larger than the number of present executive members.</w:t>
            </w:r>
          </w:p>
          <w:p w14:paraId="2D9203FE" w14:textId="77777777" w:rsidR="00826D2D" w:rsidRPr="00826D2D" w:rsidRDefault="00826D2D" w:rsidP="00826D2D">
            <w:pPr>
              <w:spacing w:line="240" w:lineRule="exact"/>
              <w:jc w:val="both"/>
              <w:rPr>
                <w:rFonts w:cstheme="minorHAnsi"/>
              </w:rPr>
            </w:pPr>
            <w:r w:rsidRPr="00826D2D">
              <w:rPr>
                <w:rFonts w:cstheme="minorHAnsi"/>
              </w:rPr>
              <w:t>The decision shall be made with majority of votes of present members if by Law or by this Statute is not determinate differently.</w:t>
            </w:r>
          </w:p>
          <w:p w14:paraId="55AFFEA4" w14:textId="77777777" w:rsidR="00826D2D" w:rsidRPr="00826D2D" w:rsidRDefault="00826D2D" w:rsidP="00826D2D">
            <w:pPr>
              <w:spacing w:line="240" w:lineRule="exact"/>
              <w:jc w:val="both"/>
              <w:rPr>
                <w:rFonts w:cstheme="minorHAnsi"/>
              </w:rPr>
            </w:pPr>
            <w:r w:rsidRPr="00826D2D">
              <w:rPr>
                <w:rFonts w:cstheme="minorHAnsi"/>
              </w:rPr>
              <w:t>In case of division of votes, the vote of the President of Board of Directors shall be decisive.</w:t>
            </w:r>
          </w:p>
          <w:p w14:paraId="5BC8AB79" w14:textId="77777777" w:rsidR="00826D2D" w:rsidRPr="00826D2D" w:rsidRDefault="00826D2D" w:rsidP="00826D2D">
            <w:pPr>
              <w:spacing w:line="240" w:lineRule="exact"/>
              <w:jc w:val="both"/>
              <w:rPr>
                <w:rFonts w:cstheme="minorHAnsi"/>
              </w:rPr>
            </w:pPr>
          </w:p>
          <w:p w14:paraId="3697952D" w14:textId="77777777" w:rsidR="007869AE" w:rsidRDefault="007869AE" w:rsidP="00826D2D">
            <w:pPr>
              <w:spacing w:line="240" w:lineRule="exact"/>
              <w:jc w:val="center"/>
              <w:rPr>
                <w:rFonts w:cstheme="minorHAnsi"/>
                <w:b/>
                <w:bCs/>
              </w:rPr>
            </w:pPr>
          </w:p>
          <w:p w14:paraId="3C672F41" w14:textId="441A0DFE" w:rsidR="00826D2D" w:rsidRPr="00826D2D" w:rsidRDefault="00826D2D" w:rsidP="00826D2D">
            <w:pPr>
              <w:spacing w:line="240" w:lineRule="exact"/>
              <w:jc w:val="center"/>
              <w:rPr>
                <w:rFonts w:cstheme="minorHAnsi"/>
                <w:b/>
                <w:bCs/>
              </w:rPr>
            </w:pPr>
            <w:r w:rsidRPr="00826D2D">
              <w:rPr>
                <w:rFonts w:cstheme="minorHAnsi"/>
                <w:b/>
                <w:bCs/>
              </w:rPr>
              <w:t>Article 41</w:t>
            </w:r>
          </w:p>
          <w:p w14:paraId="5D8C9279" w14:textId="77777777" w:rsidR="00826D2D" w:rsidRPr="00826D2D" w:rsidRDefault="00826D2D" w:rsidP="00826D2D">
            <w:pPr>
              <w:spacing w:line="240" w:lineRule="exact"/>
              <w:jc w:val="both"/>
              <w:rPr>
                <w:rFonts w:cstheme="minorHAnsi"/>
              </w:rPr>
            </w:pPr>
            <w:r w:rsidRPr="00826D2D">
              <w:rPr>
                <w:rFonts w:cstheme="minorHAnsi"/>
              </w:rPr>
              <w:t xml:space="preserve">The Minutes of the Board session shall be </w:t>
            </w:r>
            <w:proofErr w:type="gramStart"/>
            <w:r w:rsidRPr="00826D2D">
              <w:rPr>
                <w:rFonts w:cstheme="minorHAnsi"/>
              </w:rPr>
              <w:t>kept</w:t>
            </w:r>
            <w:proofErr w:type="gramEnd"/>
            <w:r w:rsidRPr="00826D2D">
              <w:rPr>
                <w:rFonts w:cstheme="minorHAnsi"/>
              </w:rPr>
              <w:t xml:space="preserve"> and it shall be signed by the President of the Board and the minute keeper.</w:t>
            </w:r>
          </w:p>
          <w:p w14:paraId="74DC1F32" w14:textId="7042B942" w:rsidR="00826D2D" w:rsidRDefault="00826D2D" w:rsidP="00826D2D">
            <w:pPr>
              <w:spacing w:line="240" w:lineRule="exact"/>
              <w:jc w:val="both"/>
              <w:rPr>
                <w:rFonts w:cstheme="minorHAnsi"/>
              </w:rPr>
            </w:pPr>
          </w:p>
          <w:p w14:paraId="3BA5A8F1" w14:textId="77777777" w:rsidR="00826D2D" w:rsidRPr="00826D2D" w:rsidRDefault="00826D2D" w:rsidP="00826D2D">
            <w:pPr>
              <w:spacing w:line="240" w:lineRule="exact"/>
              <w:jc w:val="center"/>
              <w:rPr>
                <w:rFonts w:cstheme="minorHAnsi"/>
                <w:b/>
                <w:bCs/>
              </w:rPr>
            </w:pPr>
            <w:r w:rsidRPr="00826D2D">
              <w:rPr>
                <w:rFonts w:cstheme="minorHAnsi"/>
                <w:b/>
                <w:bCs/>
              </w:rPr>
              <w:t>Article 42</w:t>
            </w:r>
          </w:p>
          <w:p w14:paraId="5D4EEF0E" w14:textId="77777777" w:rsidR="00826D2D" w:rsidRPr="00826D2D" w:rsidRDefault="00826D2D" w:rsidP="00826D2D">
            <w:pPr>
              <w:spacing w:line="240" w:lineRule="exact"/>
              <w:jc w:val="both"/>
              <w:rPr>
                <w:rFonts w:cstheme="minorHAnsi"/>
              </w:rPr>
            </w:pPr>
            <w:r w:rsidRPr="00826D2D">
              <w:rPr>
                <w:rFonts w:cstheme="minorHAnsi"/>
              </w:rPr>
              <w:t>Members of the board of directors may take part and decide at the meeting organized with conference call or with any other audio and visual communication device provided that all persons taking part in such meeting may hear each other, to see each other and to discuss. Participation at such meetings shall be considered as personal participation of the persons involved.</w:t>
            </w:r>
          </w:p>
          <w:p w14:paraId="3835CD32" w14:textId="77777777" w:rsidR="00826D2D" w:rsidRPr="00826D2D" w:rsidRDefault="00826D2D" w:rsidP="00826D2D">
            <w:pPr>
              <w:spacing w:line="240" w:lineRule="exact"/>
              <w:jc w:val="both"/>
              <w:rPr>
                <w:rFonts w:cstheme="minorHAnsi"/>
              </w:rPr>
            </w:pPr>
            <w:r w:rsidRPr="00826D2D">
              <w:rPr>
                <w:rFonts w:cstheme="minorHAnsi"/>
              </w:rPr>
              <w:t>Participation at the meeting shall be evidenced at the minutes of the meeting that shall be signed by all participating members of the meeting organized according to paragraph 1 of this article.</w:t>
            </w:r>
          </w:p>
          <w:p w14:paraId="030DBA3B" w14:textId="4606CD87" w:rsidR="00826D2D" w:rsidRDefault="00826D2D" w:rsidP="00826D2D">
            <w:pPr>
              <w:spacing w:line="240" w:lineRule="exact"/>
              <w:jc w:val="both"/>
              <w:rPr>
                <w:rFonts w:cstheme="minorHAnsi"/>
              </w:rPr>
            </w:pPr>
          </w:p>
          <w:p w14:paraId="0E07899D" w14:textId="52371025" w:rsidR="007869AE" w:rsidRDefault="007869AE" w:rsidP="00826D2D">
            <w:pPr>
              <w:spacing w:line="240" w:lineRule="exact"/>
              <w:jc w:val="both"/>
              <w:rPr>
                <w:rFonts w:cstheme="minorHAnsi"/>
              </w:rPr>
            </w:pPr>
          </w:p>
          <w:p w14:paraId="2573398E" w14:textId="77777777" w:rsidR="007869AE" w:rsidRPr="00826D2D" w:rsidRDefault="007869AE" w:rsidP="00826D2D">
            <w:pPr>
              <w:spacing w:line="240" w:lineRule="exact"/>
              <w:jc w:val="both"/>
              <w:rPr>
                <w:rFonts w:cstheme="minorHAnsi"/>
              </w:rPr>
            </w:pPr>
          </w:p>
          <w:p w14:paraId="40AE0C5A" w14:textId="77777777" w:rsidR="00826D2D" w:rsidRPr="00826D2D" w:rsidRDefault="00826D2D" w:rsidP="00826D2D">
            <w:pPr>
              <w:spacing w:line="240" w:lineRule="exact"/>
              <w:jc w:val="center"/>
              <w:rPr>
                <w:rFonts w:cstheme="minorHAnsi"/>
                <w:b/>
                <w:bCs/>
              </w:rPr>
            </w:pPr>
            <w:r w:rsidRPr="00826D2D">
              <w:rPr>
                <w:rFonts w:cstheme="minorHAnsi"/>
                <w:b/>
                <w:bCs/>
              </w:rPr>
              <w:t>Article 43</w:t>
            </w:r>
          </w:p>
          <w:p w14:paraId="701CA4E6" w14:textId="77777777" w:rsidR="00826D2D" w:rsidRPr="00826D2D" w:rsidRDefault="00826D2D" w:rsidP="00826D2D">
            <w:pPr>
              <w:spacing w:line="240" w:lineRule="exact"/>
              <w:jc w:val="both"/>
              <w:rPr>
                <w:rFonts w:cstheme="minorHAnsi"/>
              </w:rPr>
            </w:pPr>
            <w:r w:rsidRPr="00826D2D">
              <w:rPr>
                <w:rFonts w:cstheme="minorHAnsi"/>
              </w:rPr>
              <w:t>The board of directors may decide without holding the meeting if all members would provide their consent on the decision that is passed off the meeting.</w:t>
            </w:r>
          </w:p>
          <w:p w14:paraId="15EEF1FC" w14:textId="77777777" w:rsidR="00826D2D" w:rsidRPr="00826D2D" w:rsidRDefault="00826D2D" w:rsidP="00826D2D">
            <w:pPr>
              <w:spacing w:line="240" w:lineRule="exact"/>
              <w:jc w:val="both"/>
              <w:rPr>
                <w:rFonts w:cstheme="minorHAnsi"/>
              </w:rPr>
            </w:pPr>
            <w:r w:rsidRPr="00826D2D">
              <w:rPr>
                <w:rFonts w:cstheme="minorHAnsi"/>
              </w:rPr>
              <w:t xml:space="preserve">For all decisions passed in manner from paragraph 1 of this article, the President of the board of directors or physical person appointed by him, prepares minutes in which the decisions are listed. </w:t>
            </w:r>
          </w:p>
          <w:p w14:paraId="0AC60FB7" w14:textId="77777777" w:rsidR="00826D2D" w:rsidRPr="00826D2D" w:rsidRDefault="00826D2D" w:rsidP="00826D2D">
            <w:pPr>
              <w:spacing w:line="240" w:lineRule="exact"/>
              <w:jc w:val="both"/>
              <w:rPr>
                <w:rFonts w:cstheme="minorHAnsi"/>
              </w:rPr>
            </w:pPr>
            <w:r w:rsidRPr="00826D2D">
              <w:rPr>
                <w:rFonts w:cstheme="minorHAnsi"/>
              </w:rPr>
              <w:t>The minutes are signed by the President of the Board of directors, and in his absence non-executive member of the board of directors, within thirty days of the date of the provision of the consent of the decision passed off the meeting.</w:t>
            </w:r>
          </w:p>
          <w:p w14:paraId="6B5597AD" w14:textId="77777777" w:rsidR="00826D2D" w:rsidRPr="00826D2D" w:rsidRDefault="00826D2D" w:rsidP="00826D2D">
            <w:pPr>
              <w:spacing w:line="240" w:lineRule="exact"/>
              <w:jc w:val="both"/>
              <w:rPr>
                <w:rFonts w:cstheme="minorHAnsi"/>
              </w:rPr>
            </w:pPr>
            <w:r w:rsidRPr="00826D2D">
              <w:rPr>
                <w:rFonts w:cstheme="minorHAnsi"/>
              </w:rPr>
              <w:t xml:space="preserve">The decision passed on the manner from paragraph 1 of this article shall be effective as of the date of provision of the consent by all members of the board of directors except if in the decision some other moment of effectiveness would be placed. The provision of consent may be given with </w:t>
            </w:r>
            <w:proofErr w:type="gramStart"/>
            <w:r w:rsidRPr="00826D2D">
              <w:rPr>
                <w:rFonts w:cstheme="minorHAnsi"/>
              </w:rPr>
              <w:t>hand written</w:t>
            </w:r>
            <w:proofErr w:type="gramEnd"/>
            <w:r w:rsidRPr="00826D2D">
              <w:rPr>
                <w:rFonts w:cstheme="minorHAnsi"/>
              </w:rPr>
              <w:t xml:space="preserve"> signing or with signature sent by fax or via the electronic means on the draft decision.</w:t>
            </w:r>
          </w:p>
          <w:p w14:paraId="4DA8AA87" w14:textId="4C373ECA" w:rsidR="00826D2D" w:rsidRDefault="00826D2D" w:rsidP="00826D2D">
            <w:pPr>
              <w:spacing w:line="240" w:lineRule="exact"/>
              <w:jc w:val="both"/>
              <w:rPr>
                <w:rFonts w:cstheme="minorHAnsi"/>
              </w:rPr>
            </w:pPr>
          </w:p>
          <w:p w14:paraId="7E70AF69" w14:textId="44063BCA" w:rsidR="00023425" w:rsidRDefault="00023425" w:rsidP="00826D2D">
            <w:pPr>
              <w:spacing w:line="240" w:lineRule="exact"/>
              <w:jc w:val="both"/>
              <w:rPr>
                <w:rFonts w:cstheme="minorHAnsi"/>
              </w:rPr>
            </w:pPr>
          </w:p>
          <w:p w14:paraId="3E309CE9" w14:textId="77777777" w:rsidR="00023425" w:rsidRPr="00826D2D" w:rsidRDefault="00023425" w:rsidP="00826D2D">
            <w:pPr>
              <w:spacing w:line="240" w:lineRule="exact"/>
              <w:jc w:val="both"/>
              <w:rPr>
                <w:rFonts w:cstheme="minorHAnsi"/>
              </w:rPr>
            </w:pPr>
          </w:p>
          <w:p w14:paraId="5AA2DF6C" w14:textId="77777777" w:rsidR="00826D2D" w:rsidRPr="00826D2D" w:rsidRDefault="00826D2D" w:rsidP="00826D2D">
            <w:pPr>
              <w:spacing w:line="240" w:lineRule="exact"/>
              <w:jc w:val="center"/>
              <w:rPr>
                <w:rFonts w:cstheme="minorHAnsi"/>
                <w:b/>
                <w:bCs/>
              </w:rPr>
            </w:pPr>
            <w:r w:rsidRPr="00826D2D">
              <w:rPr>
                <w:rFonts w:cstheme="minorHAnsi"/>
                <w:b/>
                <w:bCs/>
              </w:rPr>
              <w:lastRenderedPageBreak/>
              <w:t>Article 44</w:t>
            </w:r>
          </w:p>
          <w:p w14:paraId="35621F08" w14:textId="77777777" w:rsidR="00826D2D" w:rsidRPr="00826D2D" w:rsidRDefault="00826D2D" w:rsidP="00826D2D">
            <w:pPr>
              <w:spacing w:line="240" w:lineRule="exact"/>
              <w:jc w:val="both"/>
              <w:rPr>
                <w:rFonts w:cstheme="minorHAnsi"/>
              </w:rPr>
            </w:pPr>
            <w:r w:rsidRPr="00826D2D">
              <w:rPr>
                <w:rFonts w:cstheme="minorHAnsi"/>
              </w:rPr>
              <w:t>The Board of Directors has the broadest authorization to act in all circumstances on behalf of the Company in accordance with the Law, the Statute and has special authorization given by the Assembly.</w:t>
            </w:r>
          </w:p>
          <w:p w14:paraId="104D45DC" w14:textId="22DB814E" w:rsidR="00826D2D" w:rsidRDefault="00826D2D" w:rsidP="00826D2D">
            <w:pPr>
              <w:spacing w:line="240" w:lineRule="exact"/>
              <w:jc w:val="both"/>
              <w:rPr>
                <w:rFonts w:cstheme="minorHAnsi"/>
              </w:rPr>
            </w:pPr>
            <w:r w:rsidRPr="00826D2D">
              <w:rPr>
                <w:rFonts w:cstheme="minorHAnsi"/>
              </w:rPr>
              <w:t>The Board of Directors performs the following works:</w:t>
            </w:r>
          </w:p>
          <w:p w14:paraId="59FC4B60" w14:textId="77777777" w:rsidR="000D3A26" w:rsidRPr="00826D2D" w:rsidRDefault="000D3A26" w:rsidP="00826D2D">
            <w:pPr>
              <w:spacing w:line="240" w:lineRule="exact"/>
              <w:jc w:val="both"/>
              <w:rPr>
                <w:rFonts w:cstheme="minorHAnsi"/>
              </w:rPr>
            </w:pPr>
          </w:p>
          <w:p w14:paraId="7F7DB520" w14:textId="4D599529" w:rsidR="00826D2D" w:rsidRPr="00826D2D" w:rsidRDefault="00925819" w:rsidP="00826D2D">
            <w:pPr>
              <w:spacing w:line="240" w:lineRule="exact"/>
              <w:jc w:val="both"/>
              <w:rPr>
                <w:rFonts w:cstheme="minorHAnsi"/>
              </w:rPr>
            </w:pPr>
            <w:r>
              <w:rPr>
                <w:rFonts w:cstheme="minorHAnsi"/>
              </w:rPr>
              <w:t>-</w:t>
            </w:r>
            <w:r w:rsidR="00E6134A">
              <w:rPr>
                <w:rFonts w:cstheme="minorHAnsi"/>
              </w:rPr>
              <w:t xml:space="preserve">    </w:t>
            </w:r>
            <w:r w:rsidR="00826D2D" w:rsidRPr="00826D2D">
              <w:rPr>
                <w:rFonts w:cstheme="minorHAnsi"/>
              </w:rPr>
              <w:t xml:space="preserve">Appoint and dismiss the executive member of the Board of </w:t>
            </w:r>
            <w:proofErr w:type="gramStart"/>
            <w:r w:rsidR="00826D2D" w:rsidRPr="00826D2D">
              <w:rPr>
                <w:rFonts w:cstheme="minorHAnsi"/>
              </w:rPr>
              <w:t>directors;</w:t>
            </w:r>
            <w:proofErr w:type="gramEnd"/>
          </w:p>
          <w:p w14:paraId="149A9346" w14:textId="3C319F2C" w:rsidR="00826D2D" w:rsidRPr="00826D2D" w:rsidRDefault="00925819" w:rsidP="00826D2D">
            <w:pPr>
              <w:spacing w:line="240" w:lineRule="exact"/>
              <w:jc w:val="both"/>
              <w:rPr>
                <w:rFonts w:cstheme="minorHAnsi"/>
              </w:rPr>
            </w:pPr>
            <w:r>
              <w:rPr>
                <w:rFonts w:cstheme="minorHAnsi"/>
              </w:rPr>
              <w:t>-</w:t>
            </w:r>
            <w:r w:rsidR="00E6134A">
              <w:rPr>
                <w:rFonts w:cstheme="minorHAnsi"/>
              </w:rPr>
              <w:t xml:space="preserve">    </w:t>
            </w:r>
            <w:r w:rsidR="00826D2D" w:rsidRPr="00826D2D">
              <w:rPr>
                <w:rFonts w:cstheme="minorHAnsi"/>
              </w:rPr>
              <w:t xml:space="preserve">Adopts general acts of the stock company, except those reached by the </w:t>
            </w:r>
            <w:proofErr w:type="gramStart"/>
            <w:r w:rsidR="00826D2D" w:rsidRPr="00826D2D">
              <w:rPr>
                <w:rFonts w:cstheme="minorHAnsi"/>
              </w:rPr>
              <w:t>Assembly;</w:t>
            </w:r>
            <w:proofErr w:type="gramEnd"/>
          </w:p>
          <w:p w14:paraId="0910A7A5" w14:textId="58762A97" w:rsidR="00826D2D" w:rsidRPr="00826D2D" w:rsidRDefault="00E6134A" w:rsidP="00826D2D">
            <w:pPr>
              <w:spacing w:line="240" w:lineRule="exact"/>
              <w:jc w:val="both"/>
              <w:rPr>
                <w:rFonts w:cstheme="minorHAnsi"/>
              </w:rPr>
            </w:pPr>
            <w:r>
              <w:rPr>
                <w:rFonts w:cstheme="minorHAnsi"/>
              </w:rPr>
              <w:t xml:space="preserve">-     </w:t>
            </w:r>
            <w:r w:rsidR="00826D2D" w:rsidRPr="00826D2D">
              <w:rPr>
                <w:rFonts w:cstheme="minorHAnsi"/>
              </w:rPr>
              <w:t xml:space="preserve">Adopts the Working program and Annual </w:t>
            </w:r>
            <w:proofErr w:type="gramStart"/>
            <w:r w:rsidR="00826D2D" w:rsidRPr="00826D2D">
              <w:rPr>
                <w:rFonts w:cstheme="minorHAnsi"/>
              </w:rPr>
              <w:t>Plan;</w:t>
            </w:r>
            <w:proofErr w:type="gramEnd"/>
          </w:p>
          <w:p w14:paraId="5EFC15CB" w14:textId="5262C898" w:rsidR="00826D2D" w:rsidRPr="00826D2D" w:rsidRDefault="00E6134A" w:rsidP="00826D2D">
            <w:pPr>
              <w:spacing w:line="240" w:lineRule="exact"/>
              <w:jc w:val="both"/>
              <w:rPr>
                <w:rFonts w:cstheme="minorHAnsi"/>
              </w:rPr>
            </w:pPr>
            <w:r>
              <w:rPr>
                <w:rFonts w:cstheme="minorHAnsi"/>
              </w:rPr>
              <w:t xml:space="preserve">-     </w:t>
            </w:r>
            <w:r w:rsidR="00826D2D" w:rsidRPr="00826D2D">
              <w:rPr>
                <w:rFonts w:cstheme="minorHAnsi"/>
              </w:rPr>
              <w:t xml:space="preserve">Decides about supplying the fixed </w:t>
            </w:r>
            <w:proofErr w:type="gramStart"/>
            <w:r w:rsidR="00826D2D" w:rsidRPr="00826D2D">
              <w:rPr>
                <w:rFonts w:cstheme="minorHAnsi"/>
              </w:rPr>
              <w:t>assets;</w:t>
            </w:r>
            <w:proofErr w:type="gramEnd"/>
          </w:p>
          <w:p w14:paraId="07DCF713" w14:textId="56C1583C" w:rsidR="00826D2D" w:rsidRPr="00826D2D" w:rsidRDefault="00E6134A" w:rsidP="00826D2D">
            <w:pPr>
              <w:spacing w:line="240" w:lineRule="exact"/>
              <w:jc w:val="both"/>
              <w:rPr>
                <w:rFonts w:cstheme="minorHAnsi"/>
              </w:rPr>
            </w:pPr>
            <w:r>
              <w:rPr>
                <w:rFonts w:cstheme="minorHAnsi"/>
              </w:rPr>
              <w:t xml:space="preserve">-   </w:t>
            </w:r>
            <w:r w:rsidR="00826D2D" w:rsidRPr="00826D2D">
              <w:rPr>
                <w:rFonts w:cstheme="minorHAnsi"/>
              </w:rPr>
              <w:t xml:space="preserve">Adopts the Annual Report for made inventory of </w:t>
            </w:r>
            <w:proofErr w:type="gramStart"/>
            <w:r w:rsidR="00826D2D" w:rsidRPr="00826D2D">
              <w:rPr>
                <w:rFonts w:cstheme="minorHAnsi"/>
              </w:rPr>
              <w:t>assets;</w:t>
            </w:r>
            <w:proofErr w:type="gramEnd"/>
          </w:p>
          <w:p w14:paraId="42FF3DB6" w14:textId="17EF80F1" w:rsidR="00826D2D" w:rsidRPr="00826D2D" w:rsidRDefault="00E6134A" w:rsidP="00826D2D">
            <w:pPr>
              <w:spacing w:line="240" w:lineRule="exact"/>
              <w:jc w:val="both"/>
              <w:rPr>
                <w:rFonts w:cstheme="minorHAnsi"/>
              </w:rPr>
            </w:pPr>
            <w:r>
              <w:rPr>
                <w:rFonts w:cstheme="minorHAnsi"/>
              </w:rPr>
              <w:t xml:space="preserve">-    </w:t>
            </w:r>
            <w:r w:rsidR="00826D2D" w:rsidRPr="00826D2D">
              <w:rPr>
                <w:rFonts w:cstheme="minorHAnsi"/>
              </w:rPr>
              <w:t xml:space="preserve">Determines the suggestions given by the Assembly; upon which the Assembly discusses and </w:t>
            </w:r>
            <w:proofErr w:type="gramStart"/>
            <w:r w:rsidR="00826D2D" w:rsidRPr="00826D2D">
              <w:rPr>
                <w:rFonts w:cstheme="minorHAnsi"/>
              </w:rPr>
              <w:t>decides;</w:t>
            </w:r>
            <w:proofErr w:type="gramEnd"/>
          </w:p>
          <w:p w14:paraId="53102367" w14:textId="77777777" w:rsidR="00342D06" w:rsidRDefault="00E6134A" w:rsidP="00826D2D">
            <w:pPr>
              <w:spacing w:line="240" w:lineRule="exact"/>
              <w:jc w:val="both"/>
              <w:rPr>
                <w:rFonts w:cstheme="minorHAnsi"/>
              </w:rPr>
            </w:pPr>
            <w:r>
              <w:rPr>
                <w:rFonts w:cstheme="minorHAnsi"/>
              </w:rPr>
              <w:t xml:space="preserve">-    </w:t>
            </w:r>
            <w:r w:rsidR="00826D2D" w:rsidRPr="00826D2D">
              <w:rPr>
                <w:rFonts w:cstheme="minorHAnsi"/>
              </w:rPr>
              <w:t xml:space="preserve">Performs all decisions given by the </w:t>
            </w:r>
            <w:proofErr w:type="gramStart"/>
            <w:r w:rsidR="00826D2D" w:rsidRPr="00826D2D">
              <w:rPr>
                <w:rFonts w:cstheme="minorHAnsi"/>
              </w:rPr>
              <w:t>Assembly;</w:t>
            </w:r>
            <w:proofErr w:type="gramEnd"/>
          </w:p>
          <w:p w14:paraId="7CD9D923" w14:textId="0F4CD488" w:rsidR="00826D2D" w:rsidRPr="00826D2D" w:rsidRDefault="00342D06" w:rsidP="00826D2D">
            <w:pPr>
              <w:spacing w:line="240" w:lineRule="exact"/>
              <w:jc w:val="both"/>
              <w:rPr>
                <w:rFonts w:cstheme="minorHAnsi"/>
              </w:rPr>
            </w:pPr>
            <w:r>
              <w:rPr>
                <w:rFonts w:cstheme="minorHAnsi"/>
              </w:rPr>
              <w:t xml:space="preserve">-    </w:t>
            </w:r>
            <w:r w:rsidR="00826D2D" w:rsidRPr="00826D2D">
              <w:rPr>
                <w:rFonts w:cstheme="minorHAnsi"/>
              </w:rPr>
              <w:t xml:space="preserve">Reviews the performance of the Plan and realization of business results of the stock company and regarding the same undertakes appropriate </w:t>
            </w:r>
            <w:proofErr w:type="gramStart"/>
            <w:r w:rsidR="00826D2D" w:rsidRPr="00826D2D">
              <w:rPr>
                <w:rFonts w:cstheme="minorHAnsi"/>
              </w:rPr>
              <w:t>measures;</w:t>
            </w:r>
            <w:proofErr w:type="gramEnd"/>
          </w:p>
          <w:p w14:paraId="4C6BFE56" w14:textId="53202B93" w:rsidR="00826D2D" w:rsidRPr="00826D2D" w:rsidRDefault="00342D06" w:rsidP="00826D2D">
            <w:pPr>
              <w:spacing w:line="240" w:lineRule="exact"/>
              <w:jc w:val="both"/>
              <w:rPr>
                <w:rFonts w:cstheme="minorHAnsi"/>
              </w:rPr>
            </w:pPr>
            <w:r>
              <w:rPr>
                <w:rFonts w:cstheme="minorHAnsi"/>
              </w:rPr>
              <w:t xml:space="preserve">-  </w:t>
            </w:r>
            <w:r w:rsidR="00826D2D" w:rsidRPr="00826D2D">
              <w:rPr>
                <w:rFonts w:cstheme="minorHAnsi"/>
              </w:rPr>
              <w:t xml:space="preserve">Adopts decision for approval of agreements for </w:t>
            </w:r>
            <w:proofErr w:type="gramStart"/>
            <w:r w:rsidR="00826D2D" w:rsidRPr="00826D2D">
              <w:rPr>
                <w:rFonts w:cstheme="minorHAnsi"/>
              </w:rPr>
              <w:t>investments;</w:t>
            </w:r>
            <w:proofErr w:type="gramEnd"/>
          </w:p>
          <w:p w14:paraId="6609155D" w14:textId="07DF1F15" w:rsidR="00826D2D" w:rsidRPr="00826D2D" w:rsidRDefault="00342D06" w:rsidP="00826D2D">
            <w:pPr>
              <w:spacing w:line="240" w:lineRule="exact"/>
              <w:jc w:val="both"/>
              <w:rPr>
                <w:rFonts w:cstheme="minorHAnsi"/>
              </w:rPr>
            </w:pPr>
            <w:r>
              <w:rPr>
                <w:rFonts w:cstheme="minorHAnsi"/>
              </w:rPr>
              <w:t xml:space="preserve">-  </w:t>
            </w:r>
            <w:r w:rsidR="00826D2D" w:rsidRPr="00826D2D">
              <w:rPr>
                <w:rFonts w:cstheme="minorHAnsi"/>
              </w:rPr>
              <w:t xml:space="preserve">Adopts for taking and giving credits concerning current working and in relation with the plan of the stock </w:t>
            </w:r>
            <w:proofErr w:type="gramStart"/>
            <w:r w:rsidR="00826D2D" w:rsidRPr="00826D2D">
              <w:rPr>
                <w:rFonts w:cstheme="minorHAnsi"/>
              </w:rPr>
              <w:t>company;</w:t>
            </w:r>
            <w:proofErr w:type="gramEnd"/>
            <w:r w:rsidR="00826D2D" w:rsidRPr="00826D2D">
              <w:rPr>
                <w:rFonts w:cstheme="minorHAnsi"/>
              </w:rPr>
              <w:t xml:space="preserve"> </w:t>
            </w:r>
          </w:p>
          <w:p w14:paraId="05856EC0" w14:textId="6329BF4B" w:rsidR="00826D2D" w:rsidRPr="00826D2D" w:rsidRDefault="00342D06" w:rsidP="00826D2D">
            <w:pPr>
              <w:spacing w:line="240" w:lineRule="exact"/>
              <w:jc w:val="both"/>
              <w:rPr>
                <w:rFonts w:cstheme="minorHAnsi"/>
              </w:rPr>
            </w:pPr>
            <w:r>
              <w:rPr>
                <w:rFonts w:cstheme="minorHAnsi"/>
              </w:rPr>
              <w:t xml:space="preserve">-    </w:t>
            </w:r>
            <w:r w:rsidR="00826D2D" w:rsidRPr="00826D2D">
              <w:rPr>
                <w:rFonts w:cstheme="minorHAnsi"/>
              </w:rPr>
              <w:t>Decides about the issues regarding protection (PPE, fire protection, protection of environment etc.)</w:t>
            </w:r>
          </w:p>
          <w:p w14:paraId="6AF666AE" w14:textId="4710FB12" w:rsidR="00826D2D" w:rsidRPr="00826D2D" w:rsidRDefault="00342D06" w:rsidP="00826D2D">
            <w:pPr>
              <w:spacing w:line="240" w:lineRule="exact"/>
              <w:jc w:val="both"/>
              <w:rPr>
                <w:rFonts w:cstheme="minorHAnsi"/>
              </w:rPr>
            </w:pPr>
            <w:r>
              <w:rPr>
                <w:rFonts w:cstheme="minorHAnsi"/>
              </w:rPr>
              <w:t xml:space="preserve">- </w:t>
            </w:r>
            <w:r w:rsidR="00826D2D" w:rsidRPr="00826D2D">
              <w:rPr>
                <w:rFonts w:cstheme="minorHAnsi"/>
              </w:rPr>
              <w:t xml:space="preserve">Decides about work and items regarding employment and requirements for protection second degree </w:t>
            </w:r>
            <w:proofErr w:type="gramStart"/>
            <w:r w:rsidR="00826D2D" w:rsidRPr="00826D2D">
              <w:rPr>
                <w:rFonts w:cstheme="minorHAnsi"/>
              </w:rPr>
              <w:t>rights;</w:t>
            </w:r>
            <w:proofErr w:type="gramEnd"/>
          </w:p>
          <w:p w14:paraId="09CE247D" w14:textId="52D74D12" w:rsidR="00826D2D" w:rsidRPr="00826D2D" w:rsidRDefault="000D3A26" w:rsidP="00826D2D">
            <w:pPr>
              <w:spacing w:line="240" w:lineRule="exact"/>
              <w:jc w:val="both"/>
              <w:rPr>
                <w:rFonts w:cstheme="minorHAnsi"/>
              </w:rPr>
            </w:pPr>
            <w:r>
              <w:rPr>
                <w:rFonts w:cstheme="minorHAnsi"/>
              </w:rPr>
              <w:t xml:space="preserve">-    </w:t>
            </w:r>
            <w:r w:rsidR="00826D2D" w:rsidRPr="00826D2D">
              <w:rPr>
                <w:rFonts w:cstheme="minorHAnsi"/>
              </w:rPr>
              <w:t xml:space="preserve">Decides upon suggestions and requirements by the Union, concerning protection of labor rights their material and social position in accordance with the Law and the Collective </w:t>
            </w:r>
            <w:proofErr w:type="gramStart"/>
            <w:r w:rsidR="00826D2D" w:rsidRPr="00826D2D">
              <w:rPr>
                <w:rFonts w:cstheme="minorHAnsi"/>
              </w:rPr>
              <w:t>agreement;</w:t>
            </w:r>
            <w:proofErr w:type="gramEnd"/>
          </w:p>
          <w:p w14:paraId="445A8BE1" w14:textId="27304577" w:rsidR="00826D2D" w:rsidRPr="00826D2D" w:rsidRDefault="000D3A26" w:rsidP="00826D2D">
            <w:pPr>
              <w:spacing w:line="240" w:lineRule="exact"/>
              <w:jc w:val="both"/>
              <w:rPr>
                <w:rFonts w:cstheme="minorHAnsi"/>
              </w:rPr>
            </w:pPr>
            <w:r>
              <w:rPr>
                <w:rFonts w:cstheme="minorHAnsi"/>
              </w:rPr>
              <w:t xml:space="preserve">-  </w:t>
            </w:r>
            <w:r w:rsidR="00826D2D" w:rsidRPr="00826D2D">
              <w:rPr>
                <w:rFonts w:cstheme="minorHAnsi"/>
              </w:rPr>
              <w:t>Decides about the conclusion of agreements of bigger importance and with longer duration (licenses, agreements, investment agreements, long- term cooperation and other types of agreements for long- term collaboration</w:t>
            </w:r>
            <w:proofErr w:type="gramStart"/>
            <w:r w:rsidR="00826D2D" w:rsidRPr="00826D2D">
              <w:rPr>
                <w:rFonts w:cstheme="minorHAnsi"/>
              </w:rPr>
              <w:t>);</w:t>
            </w:r>
            <w:proofErr w:type="gramEnd"/>
          </w:p>
          <w:p w14:paraId="60B5009E" w14:textId="484A23F7" w:rsidR="00826D2D" w:rsidRPr="00826D2D" w:rsidRDefault="000D3A26" w:rsidP="00826D2D">
            <w:pPr>
              <w:spacing w:line="240" w:lineRule="exact"/>
              <w:jc w:val="both"/>
              <w:rPr>
                <w:rFonts w:cstheme="minorHAnsi"/>
              </w:rPr>
            </w:pPr>
            <w:r>
              <w:rPr>
                <w:rFonts w:cstheme="minorHAnsi"/>
              </w:rPr>
              <w:t xml:space="preserve">-   </w:t>
            </w:r>
            <w:r w:rsidR="00826D2D" w:rsidRPr="00826D2D">
              <w:rPr>
                <w:rFonts w:cstheme="minorHAnsi"/>
              </w:rPr>
              <w:t xml:space="preserve">Making decisions about spending, writing off and transferring fixed </w:t>
            </w:r>
            <w:proofErr w:type="gramStart"/>
            <w:r w:rsidR="00826D2D" w:rsidRPr="00826D2D">
              <w:rPr>
                <w:rFonts w:cstheme="minorHAnsi"/>
              </w:rPr>
              <w:t>assets;</w:t>
            </w:r>
            <w:proofErr w:type="gramEnd"/>
          </w:p>
          <w:p w14:paraId="1AE58AFD" w14:textId="5B6E3C00" w:rsidR="00826D2D" w:rsidRPr="00826D2D" w:rsidRDefault="000D3A26" w:rsidP="00826D2D">
            <w:pPr>
              <w:spacing w:line="240" w:lineRule="exact"/>
              <w:jc w:val="both"/>
              <w:rPr>
                <w:rFonts w:cstheme="minorHAnsi"/>
              </w:rPr>
            </w:pPr>
            <w:r>
              <w:rPr>
                <w:rFonts w:cstheme="minorHAnsi"/>
              </w:rPr>
              <w:t xml:space="preserve">- </w:t>
            </w:r>
            <w:r w:rsidR="00826D2D" w:rsidRPr="00826D2D">
              <w:rPr>
                <w:rFonts w:cstheme="minorHAnsi"/>
              </w:rPr>
              <w:t xml:space="preserve">Decides about the organization of the stock </w:t>
            </w:r>
            <w:proofErr w:type="gramStart"/>
            <w:r w:rsidR="00826D2D" w:rsidRPr="00826D2D">
              <w:rPr>
                <w:rFonts w:cstheme="minorHAnsi"/>
              </w:rPr>
              <w:t>company;</w:t>
            </w:r>
            <w:proofErr w:type="gramEnd"/>
          </w:p>
          <w:p w14:paraId="7311BA5D" w14:textId="5B752641" w:rsidR="00826D2D" w:rsidRPr="00826D2D" w:rsidRDefault="000D3A26" w:rsidP="00826D2D">
            <w:pPr>
              <w:spacing w:line="240" w:lineRule="exact"/>
              <w:jc w:val="both"/>
              <w:rPr>
                <w:rFonts w:cstheme="minorHAnsi"/>
              </w:rPr>
            </w:pPr>
            <w:r>
              <w:rPr>
                <w:rFonts w:cstheme="minorHAnsi"/>
              </w:rPr>
              <w:t xml:space="preserve">-  </w:t>
            </w:r>
            <w:r w:rsidR="00826D2D" w:rsidRPr="00826D2D">
              <w:rPr>
                <w:rFonts w:cstheme="minorHAnsi"/>
              </w:rPr>
              <w:t xml:space="preserve">Takes care and undertakes all required actions to fulfill all legally prescribed obligations of the stock </w:t>
            </w:r>
            <w:proofErr w:type="gramStart"/>
            <w:r w:rsidR="00826D2D" w:rsidRPr="00826D2D">
              <w:rPr>
                <w:rFonts w:cstheme="minorHAnsi"/>
              </w:rPr>
              <w:t>company;</w:t>
            </w:r>
            <w:proofErr w:type="gramEnd"/>
          </w:p>
          <w:p w14:paraId="0A27734E" w14:textId="037C011F" w:rsidR="00826D2D" w:rsidRPr="00826D2D" w:rsidRDefault="000D3A26" w:rsidP="00826D2D">
            <w:pPr>
              <w:spacing w:line="240" w:lineRule="exact"/>
              <w:jc w:val="both"/>
              <w:rPr>
                <w:rFonts w:cstheme="minorHAnsi"/>
              </w:rPr>
            </w:pPr>
            <w:r>
              <w:rPr>
                <w:rFonts w:cstheme="minorHAnsi"/>
              </w:rPr>
              <w:t xml:space="preserve">-  </w:t>
            </w:r>
            <w:r w:rsidR="00826D2D" w:rsidRPr="00826D2D">
              <w:rPr>
                <w:rFonts w:cstheme="minorHAnsi"/>
              </w:rPr>
              <w:t xml:space="preserve">Undertakes measures to fulfill obligations of the stock company in accordance with the Law and legal acts from the field of </w:t>
            </w:r>
            <w:proofErr w:type="gramStart"/>
            <w:r w:rsidR="00826D2D" w:rsidRPr="00826D2D">
              <w:rPr>
                <w:rFonts w:cstheme="minorHAnsi"/>
              </w:rPr>
              <w:t>defense;</w:t>
            </w:r>
            <w:proofErr w:type="gramEnd"/>
          </w:p>
          <w:p w14:paraId="267F3202" w14:textId="27026B4F" w:rsidR="00826D2D" w:rsidRPr="00826D2D" w:rsidRDefault="000D3A26" w:rsidP="00826D2D">
            <w:pPr>
              <w:spacing w:line="240" w:lineRule="exact"/>
              <w:jc w:val="both"/>
              <w:rPr>
                <w:rFonts w:cstheme="minorHAnsi"/>
              </w:rPr>
            </w:pPr>
            <w:r>
              <w:rPr>
                <w:rFonts w:cstheme="minorHAnsi"/>
              </w:rPr>
              <w:t xml:space="preserve">-   </w:t>
            </w:r>
            <w:r w:rsidR="00826D2D" w:rsidRPr="00826D2D">
              <w:rPr>
                <w:rFonts w:cstheme="minorHAnsi"/>
              </w:rPr>
              <w:t>Performs other things in accordance with the law and this Statute.</w:t>
            </w:r>
          </w:p>
          <w:p w14:paraId="78AE32D1" w14:textId="6A005907" w:rsidR="00826D2D" w:rsidRDefault="00826D2D" w:rsidP="00826D2D">
            <w:pPr>
              <w:spacing w:line="240" w:lineRule="exact"/>
              <w:jc w:val="both"/>
              <w:rPr>
                <w:rFonts w:cstheme="minorHAnsi"/>
              </w:rPr>
            </w:pPr>
          </w:p>
          <w:p w14:paraId="2A645F33" w14:textId="09BA411D" w:rsidR="00023425" w:rsidRDefault="00023425" w:rsidP="00826D2D">
            <w:pPr>
              <w:spacing w:line="240" w:lineRule="exact"/>
              <w:jc w:val="both"/>
              <w:rPr>
                <w:rFonts w:cstheme="minorHAnsi"/>
              </w:rPr>
            </w:pPr>
          </w:p>
          <w:p w14:paraId="4960B8E5" w14:textId="1EA20E59" w:rsidR="00885855" w:rsidRDefault="00885855" w:rsidP="00826D2D">
            <w:pPr>
              <w:spacing w:line="240" w:lineRule="exact"/>
              <w:jc w:val="both"/>
              <w:rPr>
                <w:rFonts w:cstheme="minorHAnsi"/>
              </w:rPr>
            </w:pPr>
          </w:p>
          <w:p w14:paraId="4A0D280D" w14:textId="3EE48B00" w:rsidR="00885855" w:rsidRDefault="00885855" w:rsidP="00826D2D">
            <w:pPr>
              <w:spacing w:line="240" w:lineRule="exact"/>
              <w:jc w:val="both"/>
              <w:rPr>
                <w:rFonts w:cstheme="minorHAnsi"/>
              </w:rPr>
            </w:pPr>
          </w:p>
          <w:p w14:paraId="60B552C5" w14:textId="77777777" w:rsidR="000D3A26" w:rsidRDefault="000D3A26" w:rsidP="00826D2D">
            <w:pPr>
              <w:spacing w:line="240" w:lineRule="exact"/>
              <w:jc w:val="both"/>
              <w:rPr>
                <w:rFonts w:cstheme="minorHAnsi"/>
              </w:rPr>
            </w:pPr>
          </w:p>
          <w:p w14:paraId="5350D960" w14:textId="77777777" w:rsidR="00885855" w:rsidRPr="00826D2D" w:rsidRDefault="00885855" w:rsidP="00826D2D">
            <w:pPr>
              <w:spacing w:line="240" w:lineRule="exact"/>
              <w:jc w:val="both"/>
              <w:rPr>
                <w:rFonts w:cstheme="minorHAnsi"/>
              </w:rPr>
            </w:pPr>
          </w:p>
          <w:p w14:paraId="61B0D82A" w14:textId="77777777" w:rsidR="00885855" w:rsidRDefault="00885855" w:rsidP="00826D2D">
            <w:pPr>
              <w:spacing w:line="240" w:lineRule="exact"/>
              <w:jc w:val="center"/>
              <w:rPr>
                <w:rFonts w:cstheme="minorHAnsi"/>
                <w:b/>
                <w:bCs/>
              </w:rPr>
            </w:pPr>
          </w:p>
          <w:p w14:paraId="36DF96B5" w14:textId="77777777" w:rsidR="00885855" w:rsidRDefault="00885855" w:rsidP="00826D2D">
            <w:pPr>
              <w:spacing w:line="240" w:lineRule="exact"/>
              <w:jc w:val="center"/>
              <w:rPr>
                <w:rFonts w:cstheme="minorHAnsi"/>
                <w:b/>
                <w:bCs/>
              </w:rPr>
            </w:pPr>
          </w:p>
          <w:p w14:paraId="4DE06FB1" w14:textId="5861B167" w:rsidR="00826D2D" w:rsidRPr="00826D2D" w:rsidRDefault="00826D2D" w:rsidP="00826D2D">
            <w:pPr>
              <w:spacing w:line="240" w:lineRule="exact"/>
              <w:jc w:val="center"/>
              <w:rPr>
                <w:rFonts w:cstheme="minorHAnsi"/>
                <w:b/>
                <w:bCs/>
              </w:rPr>
            </w:pPr>
            <w:r w:rsidRPr="00826D2D">
              <w:rPr>
                <w:rFonts w:cstheme="minorHAnsi"/>
                <w:b/>
                <w:bCs/>
              </w:rPr>
              <w:lastRenderedPageBreak/>
              <w:t>Article 45</w:t>
            </w:r>
          </w:p>
          <w:p w14:paraId="3629A534" w14:textId="77777777" w:rsidR="00826D2D" w:rsidRPr="00826D2D" w:rsidRDefault="00826D2D" w:rsidP="00826D2D">
            <w:pPr>
              <w:spacing w:line="240" w:lineRule="exact"/>
              <w:jc w:val="both"/>
              <w:rPr>
                <w:rFonts w:cstheme="minorHAnsi"/>
              </w:rPr>
            </w:pPr>
            <w:r w:rsidRPr="00826D2D">
              <w:rPr>
                <w:rFonts w:cstheme="minorHAnsi"/>
              </w:rPr>
              <w:t>The non-executive members of Board of Directors especially have the following functions:</w:t>
            </w:r>
          </w:p>
          <w:p w14:paraId="76B395CD" w14:textId="77777777" w:rsidR="00826D2D" w:rsidRPr="00826D2D" w:rsidRDefault="00826D2D" w:rsidP="00826D2D">
            <w:pPr>
              <w:spacing w:line="240" w:lineRule="exact"/>
              <w:jc w:val="both"/>
              <w:rPr>
                <w:rFonts w:cstheme="minorHAnsi"/>
              </w:rPr>
            </w:pPr>
            <w:r w:rsidRPr="00826D2D">
              <w:rPr>
                <w:rFonts w:cstheme="minorHAnsi"/>
              </w:rPr>
              <w:t>-</w:t>
            </w:r>
            <w:r w:rsidRPr="00826D2D">
              <w:rPr>
                <w:rFonts w:cstheme="minorHAnsi"/>
              </w:rPr>
              <w:tab/>
              <w:t xml:space="preserve">Review of all drafts of annual balances and annual reports regarding the work of the stock </w:t>
            </w:r>
            <w:proofErr w:type="gramStart"/>
            <w:r w:rsidRPr="00826D2D">
              <w:rPr>
                <w:rFonts w:cstheme="minorHAnsi"/>
              </w:rPr>
              <w:t>company;</w:t>
            </w:r>
            <w:proofErr w:type="gramEnd"/>
          </w:p>
          <w:p w14:paraId="6286D879" w14:textId="77777777" w:rsidR="00826D2D" w:rsidRPr="00826D2D" w:rsidRDefault="00826D2D" w:rsidP="00826D2D">
            <w:pPr>
              <w:spacing w:line="240" w:lineRule="exact"/>
              <w:jc w:val="both"/>
              <w:rPr>
                <w:rFonts w:cstheme="minorHAnsi"/>
              </w:rPr>
            </w:pPr>
            <w:r w:rsidRPr="00826D2D">
              <w:rPr>
                <w:rFonts w:cstheme="minorHAnsi"/>
              </w:rPr>
              <w:t>-</w:t>
            </w:r>
            <w:r w:rsidRPr="00826D2D">
              <w:rPr>
                <w:rFonts w:cstheme="minorHAnsi"/>
              </w:rPr>
              <w:tab/>
              <w:t xml:space="preserve">Approval of reports regarding the work of executive </w:t>
            </w:r>
            <w:proofErr w:type="gramStart"/>
            <w:r w:rsidRPr="00826D2D">
              <w:rPr>
                <w:rFonts w:cstheme="minorHAnsi"/>
              </w:rPr>
              <w:t>member;</w:t>
            </w:r>
            <w:proofErr w:type="gramEnd"/>
          </w:p>
          <w:p w14:paraId="6A2B95A9" w14:textId="77777777" w:rsidR="00826D2D" w:rsidRPr="00826D2D" w:rsidRDefault="00826D2D" w:rsidP="00826D2D">
            <w:pPr>
              <w:spacing w:line="240" w:lineRule="exact"/>
              <w:jc w:val="both"/>
              <w:rPr>
                <w:rFonts w:cstheme="minorHAnsi"/>
              </w:rPr>
            </w:pPr>
            <w:r w:rsidRPr="00826D2D">
              <w:rPr>
                <w:rFonts w:cstheme="minorHAnsi"/>
              </w:rPr>
              <w:t>-</w:t>
            </w:r>
            <w:r w:rsidRPr="00826D2D">
              <w:rPr>
                <w:rFonts w:cstheme="minorHAnsi"/>
              </w:rPr>
              <w:tab/>
              <w:t xml:space="preserve">Making revision of work of </w:t>
            </w:r>
            <w:proofErr w:type="gramStart"/>
            <w:r w:rsidRPr="00826D2D">
              <w:rPr>
                <w:rFonts w:cstheme="minorHAnsi"/>
              </w:rPr>
              <w:t>executive;</w:t>
            </w:r>
            <w:proofErr w:type="gramEnd"/>
          </w:p>
          <w:p w14:paraId="25197054" w14:textId="77777777" w:rsidR="00826D2D" w:rsidRPr="00826D2D" w:rsidRDefault="00826D2D" w:rsidP="00826D2D">
            <w:pPr>
              <w:spacing w:line="240" w:lineRule="exact"/>
              <w:jc w:val="both"/>
              <w:rPr>
                <w:rFonts w:cstheme="minorHAnsi"/>
              </w:rPr>
            </w:pPr>
            <w:r w:rsidRPr="00826D2D">
              <w:rPr>
                <w:rFonts w:cstheme="minorHAnsi"/>
              </w:rPr>
              <w:t>-</w:t>
            </w:r>
            <w:r w:rsidRPr="00826D2D">
              <w:rPr>
                <w:rFonts w:cstheme="minorHAnsi"/>
              </w:rPr>
              <w:tab/>
              <w:t xml:space="preserve">Making agreements regarding work with executive </w:t>
            </w:r>
            <w:proofErr w:type="gramStart"/>
            <w:r w:rsidRPr="00826D2D">
              <w:rPr>
                <w:rFonts w:cstheme="minorHAnsi"/>
              </w:rPr>
              <w:t>member;</w:t>
            </w:r>
            <w:proofErr w:type="gramEnd"/>
          </w:p>
          <w:p w14:paraId="5BF70AA0" w14:textId="77777777" w:rsidR="00826D2D" w:rsidRPr="00826D2D" w:rsidRDefault="00826D2D" w:rsidP="00826D2D">
            <w:pPr>
              <w:spacing w:line="240" w:lineRule="exact"/>
              <w:jc w:val="both"/>
              <w:rPr>
                <w:rFonts w:cstheme="minorHAnsi"/>
              </w:rPr>
            </w:pPr>
            <w:r w:rsidRPr="00826D2D">
              <w:rPr>
                <w:rFonts w:cstheme="minorHAnsi"/>
              </w:rPr>
              <w:t>-</w:t>
            </w:r>
            <w:r w:rsidRPr="00826D2D">
              <w:rPr>
                <w:rFonts w:cstheme="minorHAnsi"/>
              </w:rPr>
              <w:tab/>
              <w:t>Performing all other works determined by Law, this Statute of general acts of the Stock company.</w:t>
            </w:r>
          </w:p>
          <w:p w14:paraId="2F5F7A3C" w14:textId="67A4F274" w:rsidR="00826D2D" w:rsidRDefault="00826D2D" w:rsidP="00826D2D">
            <w:pPr>
              <w:spacing w:line="240" w:lineRule="exact"/>
              <w:jc w:val="both"/>
              <w:rPr>
                <w:rFonts w:cstheme="minorHAnsi"/>
              </w:rPr>
            </w:pPr>
          </w:p>
          <w:p w14:paraId="3DF63E8E" w14:textId="77777777" w:rsidR="00023425" w:rsidRPr="00826D2D" w:rsidRDefault="00023425" w:rsidP="00826D2D">
            <w:pPr>
              <w:spacing w:line="240" w:lineRule="exact"/>
              <w:jc w:val="both"/>
              <w:rPr>
                <w:rFonts w:cstheme="minorHAnsi"/>
              </w:rPr>
            </w:pPr>
          </w:p>
          <w:p w14:paraId="7CE12F07" w14:textId="77777777" w:rsidR="00826D2D" w:rsidRPr="00826D2D" w:rsidRDefault="00826D2D" w:rsidP="00826D2D">
            <w:pPr>
              <w:spacing w:line="240" w:lineRule="exact"/>
              <w:jc w:val="center"/>
              <w:rPr>
                <w:rFonts w:cstheme="minorHAnsi"/>
                <w:b/>
                <w:bCs/>
              </w:rPr>
            </w:pPr>
            <w:r w:rsidRPr="00826D2D">
              <w:rPr>
                <w:rFonts w:cstheme="minorHAnsi"/>
                <w:b/>
                <w:bCs/>
              </w:rPr>
              <w:t>Article 46</w:t>
            </w:r>
          </w:p>
          <w:p w14:paraId="65D61A93" w14:textId="2ACAB570" w:rsidR="00826D2D" w:rsidRDefault="00826D2D" w:rsidP="00826D2D">
            <w:pPr>
              <w:spacing w:line="240" w:lineRule="exact"/>
              <w:jc w:val="both"/>
              <w:rPr>
                <w:rFonts w:cstheme="minorHAnsi"/>
              </w:rPr>
            </w:pPr>
            <w:r w:rsidRPr="00826D2D">
              <w:rPr>
                <w:rFonts w:cstheme="minorHAnsi"/>
              </w:rPr>
              <w:t>The executive member of Board of Directors should be appointed by the board of the directors with mandate of four years and the same shall bear the title: Chief Executive Officer. The CEO represents the Company in relations with third persons within the country and with foreign counties, regarding items of financial and material work and is responsible to manage the work of the Company, on way and under conditions determined by this Stature.</w:t>
            </w:r>
          </w:p>
          <w:p w14:paraId="61C65D21" w14:textId="77777777" w:rsidR="00826D2D" w:rsidRPr="00826D2D" w:rsidRDefault="00826D2D" w:rsidP="00826D2D">
            <w:pPr>
              <w:spacing w:line="240" w:lineRule="exact"/>
              <w:jc w:val="both"/>
              <w:rPr>
                <w:rFonts w:cstheme="minorHAnsi"/>
              </w:rPr>
            </w:pPr>
          </w:p>
          <w:p w14:paraId="11EFB221" w14:textId="3CD3747E" w:rsidR="00826D2D" w:rsidRDefault="00826D2D" w:rsidP="00826D2D">
            <w:pPr>
              <w:spacing w:line="240" w:lineRule="exact"/>
              <w:jc w:val="both"/>
              <w:rPr>
                <w:rFonts w:cstheme="minorHAnsi"/>
                <w:b/>
                <w:bCs/>
              </w:rPr>
            </w:pPr>
            <w:r w:rsidRPr="00826D2D">
              <w:rPr>
                <w:rFonts w:cstheme="minorHAnsi"/>
                <w:b/>
                <w:bCs/>
              </w:rPr>
              <w:t>8.</w:t>
            </w:r>
            <w:r w:rsidR="00DE0801">
              <w:rPr>
                <w:rFonts w:cstheme="minorHAnsi"/>
                <w:b/>
                <w:bCs/>
              </w:rPr>
              <w:t xml:space="preserve">           </w:t>
            </w:r>
            <w:r w:rsidRPr="00826D2D">
              <w:rPr>
                <w:rFonts w:cstheme="minorHAnsi"/>
                <w:b/>
                <w:bCs/>
              </w:rPr>
              <w:t>PROFIT AND LOSSES</w:t>
            </w:r>
          </w:p>
          <w:p w14:paraId="02853EA7" w14:textId="77777777" w:rsidR="00023425" w:rsidRPr="00826D2D" w:rsidRDefault="00023425" w:rsidP="00826D2D">
            <w:pPr>
              <w:spacing w:line="240" w:lineRule="exact"/>
              <w:jc w:val="both"/>
              <w:rPr>
                <w:rFonts w:cstheme="minorHAnsi"/>
                <w:b/>
                <w:bCs/>
              </w:rPr>
            </w:pPr>
          </w:p>
          <w:p w14:paraId="6788A693" w14:textId="77777777" w:rsidR="00826D2D" w:rsidRPr="00826D2D" w:rsidRDefault="00826D2D" w:rsidP="00826D2D">
            <w:pPr>
              <w:spacing w:line="240" w:lineRule="exact"/>
              <w:jc w:val="center"/>
              <w:rPr>
                <w:rFonts w:cstheme="minorHAnsi"/>
                <w:b/>
                <w:bCs/>
              </w:rPr>
            </w:pPr>
            <w:r w:rsidRPr="00826D2D">
              <w:rPr>
                <w:rFonts w:cstheme="minorHAnsi"/>
                <w:b/>
                <w:bCs/>
              </w:rPr>
              <w:t>Article 47</w:t>
            </w:r>
          </w:p>
          <w:p w14:paraId="006B4307" w14:textId="77777777" w:rsidR="00826D2D" w:rsidRPr="00826D2D" w:rsidRDefault="00826D2D" w:rsidP="00826D2D">
            <w:pPr>
              <w:spacing w:line="240" w:lineRule="exact"/>
              <w:jc w:val="both"/>
              <w:rPr>
                <w:rFonts w:cstheme="minorHAnsi"/>
              </w:rPr>
            </w:pPr>
            <w:r w:rsidRPr="00826D2D">
              <w:rPr>
                <w:rFonts w:cstheme="minorHAnsi"/>
              </w:rPr>
              <w:t>The profit of the Company should be stablished in accordance with the law and other regulations.</w:t>
            </w:r>
          </w:p>
          <w:p w14:paraId="2DF70D0E" w14:textId="77777777" w:rsidR="00826D2D" w:rsidRPr="00826D2D" w:rsidRDefault="00826D2D" w:rsidP="00826D2D">
            <w:pPr>
              <w:spacing w:line="240" w:lineRule="exact"/>
              <w:jc w:val="both"/>
              <w:rPr>
                <w:rFonts w:cstheme="minorHAnsi"/>
              </w:rPr>
            </w:pPr>
            <w:r w:rsidRPr="00826D2D">
              <w:rPr>
                <w:rFonts w:cstheme="minorHAnsi"/>
              </w:rPr>
              <w:t>The profit of the Company should be arranged by the Assembly upon decision, upon annual balance, upon the suggestion for arrangement given by the General Director, a part of it for: general reserve; special reserve for other expenses; and transfer for next year.</w:t>
            </w:r>
          </w:p>
          <w:p w14:paraId="79BC9DB0" w14:textId="4CC12BB0" w:rsidR="00826D2D" w:rsidRDefault="00826D2D" w:rsidP="00826D2D">
            <w:pPr>
              <w:spacing w:line="240" w:lineRule="exact"/>
              <w:jc w:val="both"/>
              <w:rPr>
                <w:rFonts w:cstheme="minorHAnsi"/>
              </w:rPr>
            </w:pPr>
          </w:p>
          <w:p w14:paraId="29B5E06C" w14:textId="77777777" w:rsidR="00023425" w:rsidRPr="00826D2D" w:rsidRDefault="00023425" w:rsidP="00826D2D">
            <w:pPr>
              <w:spacing w:line="240" w:lineRule="exact"/>
              <w:jc w:val="both"/>
              <w:rPr>
                <w:rFonts w:cstheme="minorHAnsi"/>
              </w:rPr>
            </w:pPr>
          </w:p>
          <w:p w14:paraId="53FA58D8" w14:textId="77777777" w:rsidR="00826D2D" w:rsidRPr="00826D2D" w:rsidRDefault="00826D2D" w:rsidP="00826D2D">
            <w:pPr>
              <w:spacing w:line="240" w:lineRule="exact"/>
              <w:jc w:val="center"/>
              <w:rPr>
                <w:rFonts w:cstheme="minorHAnsi"/>
                <w:b/>
                <w:bCs/>
              </w:rPr>
            </w:pPr>
            <w:r w:rsidRPr="00826D2D">
              <w:rPr>
                <w:rFonts w:cstheme="minorHAnsi"/>
                <w:b/>
                <w:bCs/>
              </w:rPr>
              <w:t>Article 48</w:t>
            </w:r>
          </w:p>
          <w:p w14:paraId="462F27EA" w14:textId="77777777" w:rsidR="00826D2D" w:rsidRPr="00826D2D" w:rsidRDefault="00826D2D" w:rsidP="00826D2D">
            <w:pPr>
              <w:spacing w:line="240" w:lineRule="exact"/>
              <w:jc w:val="both"/>
              <w:rPr>
                <w:rFonts w:cstheme="minorHAnsi"/>
              </w:rPr>
            </w:pPr>
            <w:r w:rsidRPr="00826D2D">
              <w:rPr>
                <w:rFonts w:cstheme="minorHAnsi"/>
              </w:rPr>
              <w:t>The decision passed by the Assembly of the Company on approval of the Report about the activities during the previous business year, means at the same time approval of work of Board of Directors.</w:t>
            </w:r>
          </w:p>
          <w:p w14:paraId="69A05543" w14:textId="77777777" w:rsidR="00023425" w:rsidRPr="00826D2D" w:rsidRDefault="00023425" w:rsidP="00826D2D">
            <w:pPr>
              <w:spacing w:line="240" w:lineRule="exact"/>
              <w:jc w:val="both"/>
              <w:rPr>
                <w:rFonts w:cstheme="minorHAnsi"/>
              </w:rPr>
            </w:pPr>
          </w:p>
          <w:p w14:paraId="1EAE7A26" w14:textId="77777777" w:rsidR="00826D2D" w:rsidRPr="00826D2D" w:rsidRDefault="00826D2D" w:rsidP="00826D2D">
            <w:pPr>
              <w:spacing w:line="240" w:lineRule="exact"/>
              <w:jc w:val="center"/>
              <w:rPr>
                <w:rFonts w:cstheme="minorHAnsi"/>
                <w:b/>
                <w:bCs/>
              </w:rPr>
            </w:pPr>
            <w:r w:rsidRPr="00826D2D">
              <w:rPr>
                <w:rFonts w:cstheme="minorHAnsi"/>
                <w:b/>
                <w:bCs/>
              </w:rPr>
              <w:t>Article 49</w:t>
            </w:r>
          </w:p>
          <w:p w14:paraId="2690CE6F" w14:textId="77777777" w:rsidR="00826D2D" w:rsidRPr="00826D2D" w:rsidRDefault="00826D2D" w:rsidP="00826D2D">
            <w:pPr>
              <w:spacing w:line="240" w:lineRule="exact"/>
              <w:jc w:val="both"/>
              <w:rPr>
                <w:rFonts w:cstheme="minorHAnsi"/>
              </w:rPr>
            </w:pPr>
            <w:r w:rsidRPr="00826D2D">
              <w:rPr>
                <w:rFonts w:cstheme="minorHAnsi"/>
              </w:rPr>
              <w:t xml:space="preserve">The amount of dividend with the annual Balance- should be established by the Assembly, determining at the same time the dividend to be used for financing of certain development programs or other needs of the Company, instead of the same to be paid to </w:t>
            </w:r>
            <w:proofErr w:type="gramStart"/>
            <w:r w:rsidRPr="00826D2D">
              <w:rPr>
                <w:rFonts w:cstheme="minorHAnsi"/>
              </w:rPr>
              <w:t>stock holders</w:t>
            </w:r>
            <w:proofErr w:type="gramEnd"/>
            <w:r w:rsidRPr="00826D2D">
              <w:rPr>
                <w:rFonts w:cstheme="minorHAnsi"/>
              </w:rPr>
              <w:t>.</w:t>
            </w:r>
          </w:p>
          <w:p w14:paraId="1C4C4EDE" w14:textId="77777777" w:rsidR="00826D2D" w:rsidRDefault="00826D2D" w:rsidP="00826D2D">
            <w:pPr>
              <w:spacing w:line="240" w:lineRule="exact"/>
              <w:jc w:val="both"/>
              <w:rPr>
                <w:rFonts w:cstheme="minorHAnsi"/>
              </w:rPr>
            </w:pPr>
            <w:r w:rsidRPr="00826D2D">
              <w:rPr>
                <w:rFonts w:cstheme="minorHAnsi"/>
              </w:rPr>
              <w:t>The unpaid dividend can be paid during the next year or some other year, if it is so decided by the Assembly of the Company.</w:t>
            </w:r>
          </w:p>
          <w:p w14:paraId="65BF2620" w14:textId="77777777" w:rsidR="00C33D66" w:rsidRPr="00826D2D" w:rsidRDefault="00C33D66" w:rsidP="00826D2D">
            <w:pPr>
              <w:spacing w:line="240" w:lineRule="exact"/>
              <w:jc w:val="both"/>
              <w:rPr>
                <w:rFonts w:cstheme="minorHAnsi"/>
              </w:rPr>
            </w:pPr>
          </w:p>
          <w:p w14:paraId="14FC580D" w14:textId="77777777" w:rsidR="00023425" w:rsidRPr="00826D2D" w:rsidRDefault="00023425" w:rsidP="00826D2D">
            <w:pPr>
              <w:spacing w:line="240" w:lineRule="exact"/>
              <w:jc w:val="both"/>
              <w:rPr>
                <w:rFonts w:cstheme="minorHAnsi"/>
              </w:rPr>
            </w:pPr>
          </w:p>
          <w:p w14:paraId="11A5DEAA" w14:textId="77777777" w:rsidR="00826D2D" w:rsidRPr="00826D2D" w:rsidRDefault="00826D2D" w:rsidP="00826D2D">
            <w:pPr>
              <w:spacing w:line="240" w:lineRule="exact"/>
              <w:jc w:val="center"/>
              <w:rPr>
                <w:rFonts w:cstheme="minorHAnsi"/>
                <w:b/>
                <w:bCs/>
              </w:rPr>
            </w:pPr>
            <w:r w:rsidRPr="00826D2D">
              <w:rPr>
                <w:rFonts w:cstheme="minorHAnsi"/>
                <w:b/>
                <w:bCs/>
              </w:rPr>
              <w:t>Article 50</w:t>
            </w:r>
          </w:p>
          <w:p w14:paraId="235BDD80" w14:textId="77777777" w:rsidR="00826D2D" w:rsidRPr="00826D2D" w:rsidRDefault="00826D2D" w:rsidP="00826D2D">
            <w:pPr>
              <w:spacing w:line="240" w:lineRule="exact"/>
              <w:jc w:val="both"/>
              <w:rPr>
                <w:rFonts w:cstheme="minorHAnsi"/>
              </w:rPr>
            </w:pPr>
            <w:r w:rsidRPr="00826D2D">
              <w:rPr>
                <w:rFonts w:cstheme="minorHAnsi"/>
              </w:rPr>
              <w:t>The losses can be covered on way determined by law or by other general regulations.</w:t>
            </w:r>
          </w:p>
          <w:p w14:paraId="164D44C1" w14:textId="77777777" w:rsidR="00826D2D" w:rsidRPr="00826D2D" w:rsidRDefault="00826D2D" w:rsidP="00826D2D">
            <w:pPr>
              <w:spacing w:line="240" w:lineRule="exact"/>
              <w:jc w:val="both"/>
              <w:rPr>
                <w:rFonts w:cstheme="minorHAnsi"/>
              </w:rPr>
            </w:pPr>
            <w:r w:rsidRPr="00826D2D">
              <w:rPr>
                <w:rFonts w:cstheme="minorHAnsi"/>
              </w:rPr>
              <w:lastRenderedPageBreak/>
              <w:t>Regarding covering the losses decides the Assembly based upon the suggestion given by Board of Directors.</w:t>
            </w:r>
          </w:p>
          <w:p w14:paraId="2D535E01" w14:textId="2FCAB7FA" w:rsidR="00826D2D" w:rsidRDefault="00826D2D" w:rsidP="00826D2D">
            <w:pPr>
              <w:spacing w:line="240" w:lineRule="exact"/>
              <w:jc w:val="both"/>
              <w:rPr>
                <w:rFonts w:cstheme="minorHAnsi"/>
              </w:rPr>
            </w:pPr>
          </w:p>
          <w:p w14:paraId="724A278C" w14:textId="77777777" w:rsidR="00826D2D" w:rsidRPr="00826D2D" w:rsidRDefault="00826D2D" w:rsidP="00826D2D">
            <w:pPr>
              <w:spacing w:line="240" w:lineRule="exact"/>
              <w:rPr>
                <w:rFonts w:cstheme="minorHAnsi"/>
                <w:b/>
                <w:bCs/>
              </w:rPr>
            </w:pPr>
            <w:r w:rsidRPr="00826D2D">
              <w:rPr>
                <w:rFonts w:cstheme="minorHAnsi"/>
                <w:b/>
                <w:bCs/>
              </w:rPr>
              <w:t>9.</w:t>
            </w:r>
            <w:r w:rsidRPr="00826D2D">
              <w:rPr>
                <w:rFonts w:cstheme="minorHAnsi"/>
                <w:b/>
                <w:bCs/>
              </w:rPr>
              <w:tab/>
              <w:t>RIGHTS AND OBLIGATIONS OF WORKERS</w:t>
            </w:r>
          </w:p>
          <w:p w14:paraId="6DF14222" w14:textId="77777777" w:rsidR="00023425" w:rsidRPr="00826D2D" w:rsidRDefault="00023425" w:rsidP="00826D2D">
            <w:pPr>
              <w:spacing w:line="240" w:lineRule="exact"/>
              <w:jc w:val="center"/>
              <w:rPr>
                <w:rFonts w:cstheme="minorHAnsi"/>
                <w:b/>
                <w:bCs/>
              </w:rPr>
            </w:pPr>
          </w:p>
          <w:p w14:paraId="160061BD" w14:textId="77777777" w:rsidR="00826D2D" w:rsidRPr="00826D2D" w:rsidRDefault="00826D2D" w:rsidP="00826D2D">
            <w:pPr>
              <w:spacing w:line="240" w:lineRule="exact"/>
              <w:jc w:val="center"/>
              <w:rPr>
                <w:rFonts w:cstheme="minorHAnsi"/>
                <w:b/>
                <w:bCs/>
              </w:rPr>
            </w:pPr>
            <w:r w:rsidRPr="00826D2D">
              <w:rPr>
                <w:rFonts w:cstheme="minorHAnsi"/>
                <w:b/>
                <w:bCs/>
              </w:rPr>
              <w:t>Article 51</w:t>
            </w:r>
          </w:p>
          <w:p w14:paraId="27B23E44" w14:textId="77777777" w:rsidR="00826D2D" w:rsidRPr="00826D2D" w:rsidRDefault="00826D2D" w:rsidP="00826D2D">
            <w:pPr>
              <w:spacing w:line="240" w:lineRule="exact"/>
              <w:jc w:val="both"/>
              <w:rPr>
                <w:rFonts w:cstheme="minorHAnsi"/>
              </w:rPr>
            </w:pPr>
            <w:r w:rsidRPr="00826D2D">
              <w:rPr>
                <w:rFonts w:cstheme="minorHAnsi"/>
              </w:rPr>
              <w:t xml:space="preserve">The workers of the company accomplish their rights, </w:t>
            </w:r>
            <w:proofErr w:type="gramStart"/>
            <w:r w:rsidRPr="00826D2D">
              <w:rPr>
                <w:rFonts w:cstheme="minorHAnsi"/>
              </w:rPr>
              <w:t>obligations</w:t>
            </w:r>
            <w:proofErr w:type="gramEnd"/>
            <w:r w:rsidRPr="00826D2D">
              <w:rPr>
                <w:rFonts w:cstheme="minorHAnsi"/>
              </w:rPr>
              <w:t xml:space="preserve"> and responsibilities regarding employment in accordance with Law, this Statute, Collective Agreement and all other acts of the Company.</w:t>
            </w:r>
          </w:p>
          <w:p w14:paraId="7C0B8FCA" w14:textId="5B8314F3" w:rsidR="00826D2D" w:rsidRDefault="00826D2D" w:rsidP="00826D2D">
            <w:pPr>
              <w:spacing w:line="240" w:lineRule="exact"/>
              <w:jc w:val="both"/>
              <w:rPr>
                <w:rFonts w:cstheme="minorHAnsi"/>
              </w:rPr>
            </w:pPr>
          </w:p>
          <w:p w14:paraId="62983776" w14:textId="52F4D2A3" w:rsidR="00826D2D" w:rsidRDefault="00826D2D" w:rsidP="00826D2D">
            <w:pPr>
              <w:spacing w:line="240" w:lineRule="exact"/>
              <w:jc w:val="both"/>
              <w:rPr>
                <w:rFonts w:cstheme="minorHAnsi"/>
                <w:b/>
                <w:bCs/>
              </w:rPr>
            </w:pPr>
            <w:r w:rsidRPr="00826D2D">
              <w:rPr>
                <w:rFonts w:cstheme="minorHAnsi"/>
                <w:b/>
                <w:bCs/>
              </w:rPr>
              <w:t>10.</w:t>
            </w:r>
            <w:r w:rsidRPr="00826D2D">
              <w:rPr>
                <w:rFonts w:cstheme="minorHAnsi"/>
                <w:b/>
                <w:bCs/>
              </w:rPr>
              <w:tab/>
              <w:t>STATUS CHANGES</w:t>
            </w:r>
          </w:p>
          <w:p w14:paraId="0494861C" w14:textId="77777777" w:rsidR="00826D2D" w:rsidRPr="00826D2D" w:rsidRDefault="00826D2D" w:rsidP="00826D2D">
            <w:pPr>
              <w:spacing w:line="240" w:lineRule="exact"/>
              <w:jc w:val="both"/>
              <w:rPr>
                <w:rFonts w:cstheme="minorHAnsi"/>
              </w:rPr>
            </w:pPr>
          </w:p>
          <w:p w14:paraId="50E98449" w14:textId="77777777" w:rsidR="00826D2D" w:rsidRPr="00826D2D" w:rsidRDefault="00826D2D" w:rsidP="00826D2D">
            <w:pPr>
              <w:spacing w:line="240" w:lineRule="exact"/>
              <w:jc w:val="center"/>
              <w:rPr>
                <w:rFonts w:cstheme="minorHAnsi"/>
                <w:b/>
                <w:bCs/>
              </w:rPr>
            </w:pPr>
            <w:r w:rsidRPr="00826D2D">
              <w:rPr>
                <w:rFonts w:cstheme="minorHAnsi"/>
                <w:b/>
                <w:bCs/>
              </w:rPr>
              <w:t>Article 52</w:t>
            </w:r>
          </w:p>
          <w:p w14:paraId="2984D37D" w14:textId="77777777" w:rsidR="00826D2D" w:rsidRPr="00826D2D" w:rsidRDefault="00826D2D" w:rsidP="00826D2D">
            <w:pPr>
              <w:spacing w:line="240" w:lineRule="exact"/>
              <w:jc w:val="both"/>
              <w:rPr>
                <w:rFonts w:cstheme="minorHAnsi"/>
              </w:rPr>
            </w:pPr>
            <w:r w:rsidRPr="00826D2D">
              <w:rPr>
                <w:rFonts w:cstheme="minorHAnsi"/>
              </w:rPr>
              <w:t>The decision for status change of the Company (division or join) should be made by the Assembly.</w:t>
            </w:r>
          </w:p>
          <w:p w14:paraId="67B23C9F" w14:textId="77777777" w:rsidR="00826D2D" w:rsidRPr="00826D2D" w:rsidRDefault="00826D2D" w:rsidP="00826D2D">
            <w:pPr>
              <w:spacing w:line="240" w:lineRule="exact"/>
              <w:jc w:val="both"/>
              <w:rPr>
                <w:rFonts w:cstheme="minorHAnsi"/>
              </w:rPr>
            </w:pPr>
            <w:r w:rsidRPr="00826D2D">
              <w:rPr>
                <w:rFonts w:cstheme="minorHAnsi"/>
              </w:rPr>
              <w:t xml:space="preserve">The suggestion for status change of the Company can be given by the Board of Directors supported by proposal about the </w:t>
            </w:r>
            <w:proofErr w:type="spellStart"/>
            <w:r w:rsidRPr="00826D2D">
              <w:rPr>
                <w:rFonts w:cstheme="minorHAnsi"/>
              </w:rPr>
              <w:t>economical</w:t>
            </w:r>
            <w:proofErr w:type="spellEnd"/>
            <w:r w:rsidRPr="00826D2D">
              <w:rPr>
                <w:rFonts w:cstheme="minorHAnsi"/>
              </w:rPr>
              <w:t xml:space="preserve"> justification of the suggested status change.</w:t>
            </w:r>
          </w:p>
          <w:p w14:paraId="3BCC9447" w14:textId="77777777" w:rsidR="00826D2D" w:rsidRPr="00826D2D" w:rsidRDefault="00826D2D" w:rsidP="00826D2D">
            <w:pPr>
              <w:spacing w:line="240" w:lineRule="exact"/>
              <w:jc w:val="both"/>
              <w:rPr>
                <w:rFonts w:cstheme="minorHAnsi"/>
              </w:rPr>
            </w:pPr>
            <w:r w:rsidRPr="00826D2D">
              <w:rPr>
                <w:rFonts w:cstheme="minorHAnsi"/>
              </w:rPr>
              <w:t xml:space="preserve">The suggestion should be reviewed by the Assembly which will </w:t>
            </w:r>
            <w:proofErr w:type="gramStart"/>
            <w:r w:rsidRPr="00826D2D">
              <w:rPr>
                <w:rFonts w:cstheme="minorHAnsi"/>
              </w:rPr>
              <w:t>make a decision</w:t>
            </w:r>
            <w:proofErr w:type="gramEnd"/>
            <w:r w:rsidRPr="00826D2D">
              <w:rPr>
                <w:rFonts w:cstheme="minorHAnsi"/>
              </w:rPr>
              <w:t xml:space="preserve"> about acceptance of the suggestion, based upon estimation of the proposal.</w:t>
            </w:r>
          </w:p>
          <w:p w14:paraId="32612C94" w14:textId="0F2BA630" w:rsidR="00826D2D" w:rsidRDefault="00826D2D" w:rsidP="00826D2D">
            <w:pPr>
              <w:spacing w:line="240" w:lineRule="exact"/>
              <w:jc w:val="both"/>
              <w:rPr>
                <w:rFonts w:cstheme="minorHAnsi"/>
              </w:rPr>
            </w:pPr>
            <w:r w:rsidRPr="00826D2D">
              <w:rPr>
                <w:rFonts w:cstheme="minorHAnsi"/>
              </w:rPr>
              <w:t>If the Assembly accepts the suggestion, the same gives decision a procedure for performance of that status change to start with majority of shares of 2/3 of the voting shares represented at the assembly.</w:t>
            </w:r>
          </w:p>
          <w:p w14:paraId="18932907" w14:textId="77777777" w:rsidR="00023425" w:rsidRPr="00826D2D" w:rsidRDefault="00023425" w:rsidP="00826D2D">
            <w:pPr>
              <w:spacing w:line="240" w:lineRule="exact"/>
              <w:jc w:val="both"/>
              <w:rPr>
                <w:rFonts w:cstheme="minorHAnsi"/>
              </w:rPr>
            </w:pPr>
          </w:p>
          <w:p w14:paraId="54F7F9DD" w14:textId="77777777" w:rsidR="00826D2D" w:rsidRPr="00826D2D" w:rsidRDefault="00826D2D" w:rsidP="00826D2D">
            <w:pPr>
              <w:spacing w:line="240" w:lineRule="exact"/>
              <w:jc w:val="both"/>
              <w:rPr>
                <w:rFonts w:cstheme="minorHAnsi"/>
              </w:rPr>
            </w:pPr>
          </w:p>
          <w:p w14:paraId="483973CB" w14:textId="60999DC0" w:rsidR="00826D2D" w:rsidRDefault="00826D2D" w:rsidP="00826D2D">
            <w:pPr>
              <w:spacing w:line="240" w:lineRule="exact"/>
              <w:jc w:val="both"/>
              <w:rPr>
                <w:rFonts w:cstheme="minorHAnsi"/>
                <w:b/>
                <w:bCs/>
              </w:rPr>
            </w:pPr>
            <w:r w:rsidRPr="00826D2D">
              <w:rPr>
                <w:rFonts w:cstheme="minorHAnsi"/>
                <w:b/>
                <w:bCs/>
              </w:rPr>
              <w:t>11.</w:t>
            </w:r>
            <w:r w:rsidRPr="00826D2D">
              <w:rPr>
                <w:rFonts w:cstheme="minorHAnsi"/>
                <w:b/>
                <w:bCs/>
              </w:rPr>
              <w:tab/>
              <w:t>TRADE SECRET AND PROHIBITION OF COMPETITION</w:t>
            </w:r>
          </w:p>
          <w:p w14:paraId="5F1C0AC9" w14:textId="77777777" w:rsidR="00826D2D" w:rsidRPr="00826D2D" w:rsidRDefault="00826D2D" w:rsidP="00826D2D">
            <w:pPr>
              <w:spacing w:line="240" w:lineRule="exact"/>
              <w:jc w:val="both"/>
              <w:rPr>
                <w:rFonts w:cstheme="minorHAnsi"/>
              </w:rPr>
            </w:pPr>
          </w:p>
          <w:p w14:paraId="51D6AB44" w14:textId="77777777" w:rsidR="00826D2D" w:rsidRPr="00826D2D" w:rsidRDefault="00826D2D" w:rsidP="00826D2D">
            <w:pPr>
              <w:spacing w:line="240" w:lineRule="exact"/>
              <w:jc w:val="center"/>
              <w:rPr>
                <w:rFonts w:cstheme="minorHAnsi"/>
                <w:b/>
                <w:bCs/>
              </w:rPr>
            </w:pPr>
            <w:r w:rsidRPr="00826D2D">
              <w:rPr>
                <w:rFonts w:cstheme="minorHAnsi"/>
                <w:b/>
                <w:bCs/>
              </w:rPr>
              <w:t>Article 53</w:t>
            </w:r>
          </w:p>
          <w:p w14:paraId="33753F46" w14:textId="77777777" w:rsidR="00826D2D" w:rsidRPr="00826D2D" w:rsidRDefault="00826D2D" w:rsidP="00826D2D">
            <w:pPr>
              <w:spacing w:line="240" w:lineRule="exact"/>
              <w:jc w:val="both"/>
              <w:rPr>
                <w:rFonts w:cstheme="minorHAnsi"/>
              </w:rPr>
            </w:pPr>
            <w:r w:rsidRPr="00826D2D">
              <w:rPr>
                <w:rFonts w:cstheme="minorHAnsi"/>
              </w:rPr>
              <w:t xml:space="preserve">As a business secret are considered all those documents, data, </w:t>
            </w:r>
            <w:proofErr w:type="gramStart"/>
            <w:r w:rsidRPr="00826D2D">
              <w:rPr>
                <w:rFonts w:cstheme="minorHAnsi"/>
              </w:rPr>
              <w:t>materials</w:t>
            </w:r>
            <w:proofErr w:type="gramEnd"/>
            <w:r w:rsidRPr="00826D2D">
              <w:rPr>
                <w:rFonts w:cstheme="minorHAnsi"/>
              </w:rPr>
              <w:t xml:space="preserve"> and acts which are proclaimed as business secret by Law, other regulations or by special general act.</w:t>
            </w:r>
          </w:p>
          <w:p w14:paraId="340925AA" w14:textId="77777777" w:rsidR="00826D2D" w:rsidRPr="00826D2D" w:rsidRDefault="00826D2D" w:rsidP="00826D2D">
            <w:pPr>
              <w:spacing w:line="240" w:lineRule="exact"/>
              <w:jc w:val="both"/>
              <w:rPr>
                <w:rFonts w:cstheme="minorHAnsi"/>
              </w:rPr>
            </w:pPr>
          </w:p>
          <w:p w14:paraId="5DF6BE4D" w14:textId="77777777" w:rsidR="00826D2D" w:rsidRPr="00826D2D" w:rsidRDefault="00826D2D" w:rsidP="00826D2D">
            <w:pPr>
              <w:spacing w:line="240" w:lineRule="exact"/>
              <w:jc w:val="center"/>
              <w:rPr>
                <w:rFonts w:cstheme="minorHAnsi"/>
                <w:b/>
                <w:bCs/>
              </w:rPr>
            </w:pPr>
            <w:r w:rsidRPr="00826D2D">
              <w:rPr>
                <w:rFonts w:cstheme="minorHAnsi"/>
                <w:b/>
                <w:bCs/>
              </w:rPr>
              <w:t>Article 54</w:t>
            </w:r>
          </w:p>
          <w:p w14:paraId="5DEF7E1E" w14:textId="77777777" w:rsidR="00826D2D" w:rsidRPr="00826D2D" w:rsidRDefault="00826D2D" w:rsidP="00826D2D">
            <w:pPr>
              <w:spacing w:line="240" w:lineRule="exact"/>
              <w:jc w:val="both"/>
              <w:rPr>
                <w:rFonts w:cstheme="minorHAnsi"/>
              </w:rPr>
            </w:pPr>
            <w:r w:rsidRPr="00826D2D">
              <w:rPr>
                <w:rFonts w:cstheme="minorHAnsi"/>
              </w:rPr>
              <w:t xml:space="preserve">All the </w:t>
            </w:r>
            <w:proofErr w:type="gramStart"/>
            <w:r w:rsidRPr="00826D2D">
              <w:rPr>
                <w:rFonts w:cstheme="minorHAnsi"/>
              </w:rPr>
              <w:t>stock holders</w:t>
            </w:r>
            <w:proofErr w:type="gramEnd"/>
            <w:r w:rsidRPr="00826D2D">
              <w:rPr>
                <w:rFonts w:cstheme="minorHAnsi"/>
              </w:rPr>
              <w:t xml:space="preserve"> and workers who will find out on any way about the business secret are obligated to keep the same.</w:t>
            </w:r>
          </w:p>
          <w:p w14:paraId="47C61F30" w14:textId="77777777" w:rsidR="00826D2D" w:rsidRPr="00826D2D" w:rsidRDefault="00826D2D" w:rsidP="00826D2D">
            <w:pPr>
              <w:spacing w:line="240" w:lineRule="exact"/>
              <w:jc w:val="both"/>
              <w:rPr>
                <w:rFonts w:cstheme="minorHAnsi"/>
              </w:rPr>
            </w:pPr>
            <w:r w:rsidRPr="00826D2D">
              <w:rPr>
                <w:rFonts w:cstheme="minorHAnsi"/>
              </w:rPr>
              <w:t>The obligations to keep the business secret lasts even after the stoppage of employment in that company.</w:t>
            </w:r>
          </w:p>
          <w:p w14:paraId="16A7498F" w14:textId="77777777" w:rsidR="00826D2D" w:rsidRPr="00826D2D" w:rsidRDefault="00826D2D" w:rsidP="00826D2D">
            <w:pPr>
              <w:spacing w:line="240" w:lineRule="exact"/>
              <w:jc w:val="both"/>
              <w:rPr>
                <w:rFonts w:cstheme="minorHAnsi"/>
              </w:rPr>
            </w:pPr>
            <w:r w:rsidRPr="00826D2D">
              <w:rPr>
                <w:rFonts w:cstheme="minorHAnsi"/>
              </w:rPr>
              <w:t>All data which are business secret can be available for third persons only on way determined by special general act.</w:t>
            </w:r>
          </w:p>
          <w:p w14:paraId="2ABDB39D" w14:textId="77777777" w:rsidR="00826D2D" w:rsidRPr="00826D2D" w:rsidRDefault="00826D2D" w:rsidP="00826D2D">
            <w:pPr>
              <w:spacing w:line="240" w:lineRule="exact"/>
              <w:jc w:val="center"/>
              <w:rPr>
                <w:rFonts w:cstheme="minorHAnsi"/>
                <w:b/>
                <w:bCs/>
              </w:rPr>
            </w:pPr>
          </w:p>
          <w:p w14:paraId="4AA05E82" w14:textId="77777777" w:rsidR="00826D2D" w:rsidRPr="00826D2D" w:rsidRDefault="00826D2D" w:rsidP="00826D2D">
            <w:pPr>
              <w:spacing w:line="240" w:lineRule="exact"/>
              <w:jc w:val="center"/>
              <w:rPr>
                <w:rFonts w:cstheme="minorHAnsi"/>
                <w:b/>
                <w:bCs/>
              </w:rPr>
            </w:pPr>
            <w:r w:rsidRPr="00826D2D">
              <w:rPr>
                <w:rFonts w:cstheme="minorHAnsi"/>
                <w:b/>
                <w:bCs/>
              </w:rPr>
              <w:t>Article 55</w:t>
            </w:r>
          </w:p>
          <w:p w14:paraId="05567E37" w14:textId="77777777" w:rsidR="00826D2D" w:rsidRPr="00826D2D" w:rsidRDefault="00826D2D" w:rsidP="00826D2D">
            <w:pPr>
              <w:spacing w:line="240" w:lineRule="exact"/>
              <w:jc w:val="both"/>
              <w:rPr>
                <w:rFonts w:cstheme="minorHAnsi"/>
              </w:rPr>
            </w:pPr>
            <w:r w:rsidRPr="00826D2D">
              <w:rPr>
                <w:rFonts w:cstheme="minorHAnsi"/>
              </w:rPr>
              <w:t xml:space="preserve">A business secret </w:t>
            </w:r>
            <w:proofErr w:type="gramStart"/>
            <w:r w:rsidRPr="00826D2D">
              <w:rPr>
                <w:rFonts w:cstheme="minorHAnsi"/>
              </w:rPr>
              <w:t>are</w:t>
            </w:r>
            <w:proofErr w:type="gramEnd"/>
            <w:r w:rsidRPr="00826D2D">
              <w:rPr>
                <w:rFonts w:cstheme="minorHAnsi"/>
              </w:rPr>
              <w:t xml:space="preserve"> especially considered the: programs and plans, as well as documents and data which are not announced in public or witch are not legally protected, such as knowledge and experience, still the unprotected right of industrial property and copyrights, all data concerning the changeable part of salaries and payment of special awards for innovations, all preparation of issuing stocks and conclusions regarding temporary stoppage of sales stocks.</w:t>
            </w:r>
          </w:p>
          <w:p w14:paraId="414DF908" w14:textId="77777777" w:rsidR="00023425" w:rsidRPr="00826D2D" w:rsidRDefault="00023425" w:rsidP="008C7BFE">
            <w:pPr>
              <w:spacing w:line="240" w:lineRule="exact"/>
              <w:rPr>
                <w:rFonts w:cstheme="minorHAnsi"/>
                <w:b/>
                <w:bCs/>
              </w:rPr>
            </w:pPr>
          </w:p>
          <w:p w14:paraId="1DD319A2" w14:textId="77777777" w:rsidR="00826D2D" w:rsidRPr="00826D2D" w:rsidRDefault="00826D2D" w:rsidP="00826D2D">
            <w:pPr>
              <w:spacing w:line="240" w:lineRule="exact"/>
              <w:jc w:val="center"/>
              <w:rPr>
                <w:rFonts w:cstheme="minorHAnsi"/>
                <w:b/>
                <w:bCs/>
              </w:rPr>
            </w:pPr>
            <w:r w:rsidRPr="00826D2D">
              <w:rPr>
                <w:rFonts w:cstheme="minorHAnsi"/>
                <w:b/>
                <w:bCs/>
              </w:rPr>
              <w:t>Article 56</w:t>
            </w:r>
          </w:p>
          <w:p w14:paraId="468B1373" w14:textId="77777777" w:rsidR="00826D2D" w:rsidRPr="00826D2D" w:rsidRDefault="00826D2D" w:rsidP="00826D2D">
            <w:pPr>
              <w:spacing w:line="240" w:lineRule="exact"/>
              <w:jc w:val="both"/>
              <w:rPr>
                <w:rFonts w:cstheme="minorHAnsi"/>
              </w:rPr>
            </w:pPr>
            <w:r w:rsidRPr="00826D2D">
              <w:rPr>
                <w:rFonts w:cstheme="minorHAnsi"/>
              </w:rPr>
              <w:t>The Company is obligated to keep as secret the following documents and data, as well:</w:t>
            </w:r>
          </w:p>
          <w:p w14:paraId="6075F413" w14:textId="77777777" w:rsidR="00826D2D" w:rsidRPr="00826D2D" w:rsidRDefault="00826D2D" w:rsidP="00826D2D">
            <w:pPr>
              <w:spacing w:line="240" w:lineRule="exact"/>
              <w:jc w:val="both"/>
              <w:rPr>
                <w:rFonts w:cstheme="minorHAnsi"/>
              </w:rPr>
            </w:pPr>
            <w:r w:rsidRPr="00826D2D">
              <w:rPr>
                <w:rFonts w:cstheme="minorHAnsi"/>
              </w:rPr>
              <w:t>-</w:t>
            </w:r>
            <w:r w:rsidRPr="00826D2D">
              <w:rPr>
                <w:rFonts w:cstheme="minorHAnsi"/>
              </w:rPr>
              <w:tab/>
              <w:t xml:space="preserve">Documents and data proclaimed by competent institution as business </w:t>
            </w:r>
            <w:proofErr w:type="gramStart"/>
            <w:r w:rsidRPr="00826D2D">
              <w:rPr>
                <w:rFonts w:cstheme="minorHAnsi"/>
              </w:rPr>
              <w:t>secret;</w:t>
            </w:r>
            <w:proofErr w:type="gramEnd"/>
          </w:p>
          <w:p w14:paraId="282159D1" w14:textId="77777777" w:rsidR="00826D2D" w:rsidRPr="00826D2D" w:rsidRDefault="00826D2D" w:rsidP="00826D2D">
            <w:pPr>
              <w:spacing w:line="240" w:lineRule="exact"/>
              <w:jc w:val="both"/>
              <w:rPr>
                <w:rFonts w:cstheme="minorHAnsi"/>
              </w:rPr>
            </w:pPr>
            <w:r w:rsidRPr="00826D2D">
              <w:rPr>
                <w:rFonts w:cstheme="minorHAnsi"/>
              </w:rPr>
              <w:t>-</w:t>
            </w:r>
            <w:r w:rsidRPr="00826D2D">
              <w:rPr>
                <w:rFonts w:cstheme="minorHAnsi"/>
              </w:rPr>
              <w:tab/>
              <w:t xml:space="preserve">Documents and data proclaimed by the Board of Directors as business </w:t>
            </w:r>
            <w:proofErr w:type="gramStart"/>
            <w:r w:rsidRPr="00826D2D">
              <w:rPr>
                <w:rFonts w:cstheme="minorHAnsi"/>
              </w:rPr>
              <w:t>secret;</w:t>
            </w:r>
            <w:proofErr w:type="gramEnd"/>
          </w:p>
          <w:p w14:paraId="227F6365" w14:textId="77777777" w:rsidR="00826D2D" w:rsidRPr="00826D2D" w:rsidRDefault="00826D2D" w:rsidP="00826D2D">
            <w:pPr>
              <w:spacing w:line="240" w:lineRule="exact"/>
              <w:jc w:val="both"/>
              <w:rPr>
                <w:rFonts w:cstheme="minorHAnsi"/>
              </w:rPr>
            </w:pPr>
            <w:r w:rsidRPr="00826D2D">
              <w:rPr>
                <w:rFonts w:cstheme="minorHAnsi"/>
              </w:rPr>
              <w:t>-</w:t>
            </w:r>
            <w:r w:rsidRPr="00826D2D">
              <w:rPr>
                <w:rFonts w:cstheme="minorHAnsi"/>
              </w:rPr>
              <w:tab/>
              <w:t xml:space="preserve">Documents and data regarding protection of facilities and property of the </w:t>
            </w:r>
            <w:proofErr w:type="gramStart"/>
            <w:r w:rsidRPr="00826D2D">
              <w:rPr>
                <w:rFonts w:cstheme="minorHAnsi"/>
              </w:rPr>
              <w:t>Company;</w:t>
            </w:r>
            <w:proofErr w:type="gramEnd"/>
          </w:p>
          <w:p w14:paraId="0C14E393" w14:textId="77777777" w:rsidR="00826D2D" w:rsidRPr="00826D2D" w:rsidRDefault="00826D2D" w:rsidP="00826D2D">
            <w:pPr>
              <w:spacing w:line="240" w:lineRule="exact"/>
              <w:jc w:val="both"/>
              <w:rPr>
                <w:rFonts w:cstheme="minorHAnsi"/>
              </w:rPr>
            </w:pPr>
            <w:r w:rsidRPr="00826D2D">
              <w:rPr>
                <w:rFonts w:cstheme="minorHAnsi"/>
              </w:rPr>
              <w:t>-</w:t>
            </w:r>
            <w:r w:rsidRPr="00826D2D">
              <w:rPr>
                <w:rFonts w:cstheme="minorHAnsi"/>
              </w:rPr>
              <w:tab/>
              <w:t xml:space="preserve">Documents and data given to the Company by other companies or organizations as confidential, as well as measures and way of proceeding in case of special </w:t>
            </w:r>
            <w:proofErr w:type="gramStart"/>
            <w:r w:rsidRPr="00826D2D">
              <w:rPr>
                <w:rFonts w:cstheme="minorHAnsi"/>
              </w:rPr>
              <w:t>circumstances;</w:t>
            </w:r>
            <w:proofErr w:type="gramEnd"/>
          </w:p>
          <w:p w14:paraId="186B35A1" w14:textId="77777777" w:rsidR="00826D2D" w:rsidRPr="00826D2D" w:rsidRDefault="00826D2D" w:rsidP="00826D2D">
            <w:pPr>
              <w:spacing w:line="240" w:lineRule="exact"/>
              <w:jc w:val="both"/>
              <w:rPr>
                <w:rFonts w:cstheme="minorHAnsi"/>
              </w:rPr>
            </w:pPr>
            <w:r w:rsidRPr="00826D2D">
              <w:rPr>
                <w:rFonts w:cstheme="minorHAnsi"/>
              </w:rPr>
              <w:t>-</w:t>
            </w:r>
            <w:r w:rsidRPr="00826D2D">
              <w:rPr>
                <w:rFonts w:cstheme="minorHAnsi"/>
              </w:rPr>
              <w:tab/>
              <w:t xml:space="preserve">Data regarding the </w:t>
            </w:r>
            <w:proofErr w:type="gramStart"/>
            <w:r w:rsidRPr="00826D2D">
              <w:rPr>
                <w:rFonts w:cstheme="minorHAnsi"/>
              </w:rPr>
              <w:t>amount</w:t>
            </w:r>
            <w:proofErr w:type="gramEnd"/>
            <w:r w:rsidRPr="00826D2D">
              <w:rPr>
                <w:rFonts w:cstheme="minorHAnsi"/>
              </w:rPr>
              <w:t xml:space="preserve"> of certain salaries or awards.</w:t>
            </w:r>
          </w:p>
          <w:p w14:paraId="63F50FF1" w14:textId="67577E5D" w:rsidR="00826D2D" w:rsidRDefault="00826D2D" w:rsidP="00826D2D">
            <w:pPr>
              <w:spacing w:line="240" w:lineRule="exact"/>
              <w:jc w:val="both"/>
              <w:rPr>
                <w:rFonts w:cstheme="minorHAnsi"/>
              </w:rPr>
            </w:pPr>
          </w:p>
          <w:p w14:paraId="229797DE" w14:textId="77777777" w:rsidR="00023425" w:rsidRPr="00826D2D" w:rsidRDefault="00023425" w:rsidP="00826D2D">
            <w:pPr>
              <w:spacing w:line="240" w:lineRule="exact"/>
              <w:jc w:val="both"/>
              <w:rPr>
                <w:rFonts w:cstheme="minorHAnsi"/>
              </w:rPr>
            </w:pPr>
          </w:p>
          <w:p w14:paraId="4B718211" w14:textId="77777777" w:rsidR="00826D2D" w:rsidRPr="00826D2D" w:rsidRDefault="00826D2D" w:rsidP="00826D2D">
            <w:pPr>
              <w:spacing w:line="240" w:lineRule="exact"/>
              <w:jc w:val="center"/>
              <w:rPr>
                <w:rFonts w:cstheme="minorHAnsi"/>
                <w:b/>
                <w:bCs/>
              </w:rPr>
            </w:pPr>
            <w:r w:rsidRPr="00826D2D">
              <w:rPr>
                <w:rFonts w:cstheme="minorHAnsi"/>
                <w:b/>
                <w:bCs/>
              </w:rPr>
              <w:t>Article 57</w:t>
            </w:r>
          </w:p>
          <w:p w14:paraId="5C97A722" w14:textId="77777777" w:rsidR="00826D2D" w:rsidRPr="00826D2D" w:rsidRDefault="00826D2D" w:rsidP="00826D2D">
            <w:pPr>
              <w:spacing w:line="240" w:lineRule="exact"/>
              <w:jc w:val="both"/>
              <w:rPr>
                <w:rFonts w:cstheme="minorHAnsi"/>
              </w:rPr>
            </w:pPr>
            <w:r w:rsidRPr="00826D2D">
              <w:rPr>
                <w:rFonts w:cstheme="minorHAnsi"/>
              </w:rPr>
              <w:t>Each employee that will obtain on any way data considered as trade secret is obliged to keep the same.</w:t>
            </w:r>
          </w:p>
          <w:p w14:paraId="40F39ED7" w14:textId="77777777" w:rsidR="00826D2D" w:rsidRPr="00826D2D" w:rsidRDefault="00826D2D" w:rsidP="00826D2D">
            <w:pPr>
              <w:spacing w:line="240" w:lineRule="exact"/>
              <w:jc w:val="both"/>
              <w:rPr>
                <w:rFonts w:cstheme="minorHAnsi"/>
              </w:rPr>
            </w:pPr>
            <w:r w:rsidRPr="00826D2D">
              <w:rPr>
                <w:rFonts w:cstheme="minorHAnsi"/>
              </w:rPr>
              <w:t>The unauthorized sharing of trade secrets is serious violation of the employment obligations.</w:t>
            </w:r>
          </w:p>
          <w:p w14:paraId="5D216FA0" w14:textId="2CA9F093" w:rsidR="00826D2D" w:rsidRDefault="00826D2D" w:rsidP="00826D2D">
            <w:pPr>
              <w:spacing w:line="240" w:lineRule="exact"/>
              <w:jc w:val="both"/>
              <w:rPr>
                <w:rFonts w:cstheme="minorHAnsi"/>
              </w:rPr>
            </w:pPr>
          </w:p>
          <w:p w14:paraId="0E7EF17A" w14:textId="77777777" w:rsidR="00023425" w:rsidRPr="00826D2D" w:rsidRDefault="00023425" w:rsidP="00826D2D">
            <w:pPr>
              <w:spacing w:line="240" w:lineRule="exact"/>
              <w:jc w:val="both"/>
              <w:rPr>
                <w:rFonts w:cstheme="minorHAnsi"/>
              </w:rPr>
            </w:pPr>
          </w:p>
          <w:p w14:paraId="66C43EF0" w14:textId="77777777" w:rsidR="00826D2D" w:rsidRPr="00826D2D" w:rsidRDefault="00826D2D" w:rsidP="00826D2D">
            <w:pPr>
              <w:spacing w:line="240" w:lineRule="exact"/>
              <w:jc w:val="center"/>
              <w:rPr>
                <w:rFonts w:cstheme="minorHAnsi"/>
                <w:b/>
                <w:bCs/>
              </w:rPr>
            </w:pPr>
            <w:r w:rsidRPr="00826D2D">
              <w:rPr>
                <w:rFonts w:cstheme="minorHAnsi"/>
                <w:b/>
                <w:bCs/>
              </w:rPr>
              <w:t>Article 58</w:t>
            </w:r>
          </w:p>
          <w:p w14:paraId="11AF7A05" w14:textId="77777777" w:rsidR="00826D2D" w:rsidRPr="00826D2D" w:rsidRDefault="00826D2D" w:rsidP="00826D2D">
            <w:pPr>
              <w:spacing w:line="240" w:lineRule="exact"/>
              <w:jc w:val="both"/>
              <w:rPr>
                <w:rFonts w:cstheme="minorHAnsi"/>
              </w:rPr>
            </w:pPr>
            <w:r w:rsidRPr="00826D2D">
              <w:rPr>
                <w:rFonts w:cstheme="minorHAnsi"/>
              </w:rPr>
              <w:t xml:space="preserve">As a violation of keeping trade secrets are not considered the </w:t>
            </w:r>
            <w:proofErr w:type="gramStart"/>
            <w:r w:rsidRPr="00826D2D">
              <w:rPr>
                <w:rFonts w:cstheme="minorHAnsi"/>
              </w:rPr>
              <w:t>sharing  of</w:t>
            </w:r>
            <w:proofErr w:type="gramEnd"/>
            <w:r w:rsidRPr="00826D2D">
              <w:rPr>
                <w:rFonts w:cstheme="minorHAnsi"/>
              </w:rPr>
              <w:t xml:space="preserve"> documents and data considered as trade secret, if such documents and data are announced to persons, organs and organizations to whom the same can be announced based upon Law or other regulations, based upon authorization out of the function they perform or position they have.</w:t>
            </w:r>
          </w:p>
          <w:p w14:paraId="13E8DCD3" w14:textId="77777777" w:rsidR="00826D2D" w:rsidRPr="00826D2D" w:rsidRDefault="00826D2D" w:rsidP="00826D2D">
            <w:pPr>
              <w:spacing w:line="240" w:lineRule="exact"/>
              <w:jc w:val="both"/>
              <w:rPr>
                <w:rFonts w:cstheme="minorHAnsi"/>
              </w:rPr>
            </w:pPr>
            <w:r w:rsidRPr="00826D2D">
              <w:rPr>
                <w:rFonts w:cstheme="minorHAnsi"/>
              </w:rPr>
              <w:t>As a violation of keeping trade secret is not considered the sharing of documents and data considered as trade secret, during sessions of the Assembly or of Board of Directors, if such sharing is necessary for the procedure or performing their rights and obligations.</w:t>
            </w:r>
          </w:p>
          <w:p w14:paraId="676C374F" w14:textId="77777777" w:rsidR="00826D2D" w:rsidRPr="00826D2D" w:rsidRDefault="00826D2D" w:rsidP="00826D2D">
            <w:pPr>
              <w:spacing w:line="240" w:lineRule="exact"/>
              <w:jc w:val="both"/>
              <w:rPr>
                <w:rFonts w:cstheme="minorHAnsi"/>
              </w:rPr>
            </w:pPr>
            <w:r w:rsidRPr="00826D2D">
              <w:rPr>
                <w:rFonts w:cstheme="minorHAnsi"/>
              </w:rPr>
              <w:t>The employee of the Company, who shares such data to the Assembly or Board of Directors, is obligated to warn the present members that such documents and data are considered as trade secret, and the present members are obligated to keep the same as trade secret.</w:t>
            </w:r>
          </w:p>
          <w:p w14:paraId="3D92B56E" w14:textId="37028008" w:rsidR="00826D2D" w:rsidRDefault="00826D2D" w:rsidP="00826D2D">
            <w:pPr>
              <w:spacing w:line="240" w:lineRule="exact"/>
              <w:jc w:val="both"/>
              <w:rPr>
                <w:rFonts w:cstheme="minorHAnsi"/>
              </w:rPr>
            </w:pPr>
          </w:p>
          <w:p w14:paraId="325C9FDD" w14:textId="77777777" w:rsidR="00023425" w:rsidRPr="00826D2D" w:rsidRDefault="00023425" w:rsidP="00826D2D">
            <w:pPr>
              <w:spacing w:line="240" w:lineRule="exact"/>
              <w:jc w:val="both"/>
              <w:rPr>
                <w:rFonts w:cstheme="minorHAnsi"/>
              </w:rPr>
            </w:pPr>
          </w:p>
          <w:p w14:paraId="40470DBC" w14:textId="77777777" w:rsidR="00826D2D" w:rsidRPr="00826D2D" w:rsidRDefault="00826D2D" w:rsidP="00826D2D">
            <w:pPr>
              <w:spacing w:line="240" w:lineRule="exact"/>
              <w:jc w:val="center"/>
              <w:rPr>
                <w:rFonts w:cstheme="minorHAnsi"/>
                <w:b/>
                <w:bCs/>
              </w:rPr>
            </w:pPr>
            <w:r w:rsidRPr="00826D2D">
              <w:rPr>
                <w:rFonts w:cstheme="minorHAnsi"/>
                <w:b/>
                <w:bCs/>
              </w:rPr>
              <w:t>Article 59</w:t>
            </w:r>
          </w:p>
          <w:p w14:paraId="00E6B7CC" w14:textId="77777777" w:rsidR="00826D2D" w:rsidRPr="00826D2D" w:rsidRDefault="00826D2D" w:rsidP="00826D2D">
            <w:pPr>
              <w:spacing w:line="240" w:lineRule="exact"/>
              <w:jc w:val="both"/>
              <w:rPr>
                <w:rFonts w:cstheme="minorHAnsi"/>
              </w:rPr>
            </w:pPr>
            <w:r w:rsidRPr="00826D2D">
              <w:rPr>
                <w:rFonts w:cstheme="minorHAnsi"/>
              </w:rPr>
              <w:t>Documents and data considered as trade secret shall be kept separately from other documents and data of the Company.</w:t>
            </w:r>
          </w:p>
          <w:p w14:paraId="2E25C010" w14:textId="77777777" w:rsidR="00826D2D" w:rsidRPr="00826D2D" w:rsidRDefault="00826D2D" w:rsidP="00826D2D">
            <w:pPr>
              <w:spacing w:line="240" w:lineRule="exact"/>
              <w:jc w:val="both"/>
              <w:rPr>
                <w:rFonts w:cstheme="minorHAnsi"/>
              </w:rPr>
            </w:pPr>
            <w:r w:rsidRPr="00826D2D">
              <w:rPr>
                <w:rFonts w:cstheme="minorHAnsi"/>
              </w:rPr>
              <w:t xml:space="preserve">Documents and data considered as trade secret </w:t>
            </w:r>
            <w:proofErr w:type="gramStart"/>
            <w:r w:rsidRPr="00826D2D">
              <w:rPr>
                <w:rFonts w:cstheme="minorHAnsi"/>
              </w:rPr>
              <w:t>have to</w:t>
            </w:r>
            <w:proofErr w:type="gramEnd"/>
            <w:r w:rsidRPr="00826D2D">
              <w:rPr>
                <w:rFonts w:cstheme="minorHAnsi"/>
              </w:rPr>
              <w:t xml:space="preserve"> be marked with letters: “TRADE SECRET”.</w:t>
            </w:r>
          </w:p>
          <w:p w14:paraId="7945ED11" w14:textId="77777777" w:rsidR="00826D2D" w:rsidRPr="00826D2D" w:rsidRDefault="00826D2D" w:rsidP="00826D2D">
            <w:pPr>
              <w:spacing w:line="240" w:lineRule="exact"/>
              <w:jc w:val="both"/>
              <w:rPr>
                <w:rFonts w:cstheme="minorHAnsi"/>
              </w:rPr>
            </w:pPr>
          </w:p>
          <w:p w14:paraId="5715D5CF" w14:textId="77777777" w:rsidR="00023425" w:rsidRDefault="00023425" w:rsidP="00826D2D">
            <w:pPr>
              <w:spacing w:line="240" w:lineRule="exact"/>
              <w:jc w:val="center"/>
              <w:rPr>
                <w:rFonts w:cstheme="minorHAnsi"/>
                <w:b/>
                <w:bCs/>
              </w:rPr>
            </w:pPr>
          </w:p>
          <w:p w14:paraId="0AA4A6EB" w14:textId="266DA313" w:rsidR="00826D2D" w:rsidRPr="00826D2D" w:rsidRDefault="00826D2D" w:rsidP="00826D2D">
            <w:pPr>
              <w:spacing w:line="240" w:lineRule="exact"/>
              <w:jc w:val="center"/>
              <w:rPr>
                <w:rFonts w:cstheme="minorHAnsi"/>
                <w:b/>
                <w:bCs/>
              </w:rPr>
            </w:pPr>
            <w:r w:rsidRPr="00826D2D">
              <w:rPr>
                <w:rFonts w:cstheme="minorHAnsi"/>
                <w:b/>
                <w:bCs/>
              </w:rPr>
              <w:t>Article 60</w:t>
            </w:r>
          </w:p>
          <w:p w14:paraId="69A4394B" w14:textId="77777777" w:rsidR="00826D2D" w:rsidRPr="00826D2D" w:rsidRDefault="00826D2D" w:rsidP="00826D2D">
            <w:pPr>
              <w:spacing w:line="240" w:lineRule="exact"/>
              <w:jc w:val="both"/>
              <w:rPr>
                <w:rFonts w:cstheme="minorHAnsi"/>
              </w:rPr>
            </w:pPr>
            <w:r w:rsidRPr="00826D2D">
              <w:rPr>
                <w:rFonts w:cstheme="minorHAnsi"/>
              </w:rPr>
              <w:t>The obligation to keep trade secrets lasts 5 (five) years after the termination of employment of the Company’s employee.</w:t>
            </w:r>
          </w:p>
          <w:p w14:paraId="5C36EDBA" w14:textId="77777777" w:rsidR="00826D2D" w:rsidRPr="00826D2D" w:rsidRDefault="00826D2D" w:rsidP="00826D2D">
            <w:pPr>
              <w:spacing w:line="240" w:lineRule="exact"/>
              <w:jc w:val="both"/>
              <w:rPr>
                <w:rFonts w:cstheme="minorHAnsi"/>
              </w:rPr>
            </w:pPr>
            <w:r w:rsidRPr="00826D2D">
              <w:rPr>
                <w:rFonts w:cstheme="minorHAnsi"/>
              </w:rPr>
              <w:lastRenderedPageBreak/>
              <w:t xml:space="preserve">If the person stated in item 1 of this Article shared a trade secret, he/she shall be criminally charged and </w:t>
            </w:r>
            <w:proofErr w:type="gramStart"/>
            <w:r w:rsidRPr="00826D2D">
              <w:rPr>
                <w:rFonts w:cstheme="minorHAnsi"/>
              </w:rPr>
              <w:t>the he</w:t>
            </w:r>
            <w:proofErr w:type="gramEnd"/>
            <w:r w:rsidRPr="00826D2D">
              <w:rPr>
                <w:rFonts w:cstheme="minorHAnsi"/>
              </w:rPr>
              <w:t>/she shall be obligated to completely cover the material damage made to the Company.</w:t>
            </w:r>
          </w:p>
          <w:p w14:paraId="69325223" w14:textId="77777777" w:rsidR="00023425" w:rsidRPr="00826D2D" w:rsidRDefault="00023425" w:rsidP="00826D2D">
            <w:pPr>
              <w:spacing w:line="240" w:lineRule="exact"/>
              <w:jc w:val="both"/>
              <w:rPr>
                <w:rFonts w:cstheme="minorHAnsi"/>
              </w:rPr>
            </w:pPr>
          </w:p>
          <w:p w14:paraId="4D70C10E" w14:textId="77777777" w:rsidR="00826D2D" w:rsidRPr="00826D2D" w:rsidRDefault="00826D2D" w:rsidP="00826D2D">
            <w:pPr>
              <w:spacing w:line="240" w:lineRule="exact"/>
              <w:jc w:val="center"/>
              <w:rPr>
                <w:rFonts w:cstheme="minorHAnsi"/>
                <w:b/>
                <w:bCs/>
              </w:rPr>
            </w:pPr>
            <w:r w:rsidRPr="00826D2D">
              <w:rPr>
                <w:rFonts w:cstheme="minorHAnsi"/>
                <w:b/>
                <w:bCs/>
              </w:rPr>
              <w:t>Article 61</w:t>
            </w:r>
          </w:p>
          <w:p w14:paraId="79AB1312" w14:textId="77777777" w:rsidR="00826D2D" w:rsidRPr="00826D2D" w:rsidRDefault="00826D2D" w:rsidP="00826D2D">
            <w:pPr>
              <w:spacing w:line="240" w:lineRule="exact"/>
              <w:jc w:val="both"/>
              <w:rPr>
                <w:rFonts w:cstheme="minorHAnsi"/>
              </w:rPr>
            </w:pPr>
            <w:r w:rsidRPr="00826D2D">
              <w:rPr>
                <w:rFonts w:cstheme="minorHAnsi"/>
              </w:rPr>
              <w:t>The President and the members of the Board of Directors of the Company, the managing workers and other workers must not make any agreements within the activity of the Company on own or someone else’s behalf, neither to take part as stockholders or partners, neither to found Companies with the same main activity and must not be members of Managing Board or to work at competitive companies or to cause harm to the Company on any other way.</w:t>
            </w:r>
          </w:p>
          <w:p w14:paraId="33078357" w14:textId="77777777" w:rsidR="00826D2D" w:rsidRPr="00826D2D" w:rsidRDefault="00826D2D" w:rsidP="00826D2D">
            <w:pPr>
              <w:spacing w:line="240" w:lineRule="exact"/>
              <w:jc w:val="both"/>
              <w:rPr>
                <w:rFonts w:cstheme="minorHAnsi"/>
              </w:rPr>
            </w:pPr>
            <w:r w:rsidRPr="00826D2D">
              <w:rPr>
                <w:rFonts w:cstheme="minorHAnsi"/>
              </w:rPr>
              <w:t xml:space="preserve">Activity with which other company can cause harm to the </w:t>
            </w:r>
            <w:proofErr w:type="gramStart"/>
            <w:r w:rsidRPr="00826D2D">
              <w:rPr>
                <w:rFonts w:cstheme="minorHAnsi"/>
              </w:rPr>
              <w:t>Company  is</w:t>
            </w:r>
            <w:proofErr w:type="gramEnd"/>
            <w:r w:rsidRPr="00826D2D">
              <w:rPr>
                <w:rFonts w:cstheme="minorHAnsi"/>
              </w:rPr>
              <w:t xml:space="preserve">  any of the activities of the Company which are registered into the Trade Registry.</w:t>
            </w:r>
          </w:p>
          <w:p w14:paraId="4246665D" w14:textId="77777777" w:rsidR="00826D2D" w:rsidRPr="00826D2D" w:rsidRDefault="00826D2D" w:rsidP="00826D2D">
            <w:pPr>
              <w:spacing w:line="240" w:lineRule="exact"/>
              <w:jc w:val="both"/>
              <w:rPr>
                <w:rFonts w:cstheme="minorHAnsi"/>
              </w:rPr>
            </w:pPr>
            <w:r w:rsidRPr="00826D2D">
              <w:rPr>
                <w:rFonts w:cstheme="minorHAnsi"/>
              </w:rPr>
              <w:t>In case of violation of prohibition of competition, according to item 1 of this Article, a President of Board of Directors and the members of the Company should be dismissed, as well as all other managing workers, and to other workers there is to be an employment termination.</w:t>
            </w:r>
          </w:p>
          <w:p w14:paraId="21D1DBBF" w14:textId="4A85E673" w:rsidR="00826D2D" w:rsidRDefault="00826D2D" w:rsidP="00826D2D">
            <w:pPr>
              <w:spacing w:line="240" w:lineRule="exact"/>
              <w:jc w:val="both"/>
              <w:rPr>
                <w:rFonts w:cstheme="minorHAnsi"/>
              </w:rPr>
            </w:pPr>
          </w:p>
          <w:p w14:paraId="0DE6AC89" w14:textId="77777777" w:rsidR="00023425" w:rsidRPr="00826D2D" w:rsidRDefault="00023425" w:rsidP="00826D2D">
            <w:pPr>
              <w:spacing w:line="240" w:lineRule="exact"/>
              <w:jc w:val="both"/>
              <w:rPr>
                <w:rFonts w:cstheme="minorHAnsi"/>
              </w:rPr>
            </w:pPr>
          </w:p>
          <w:p w14:paraId="0AE7FFB0" w14:textId="77777777" w:rsidR="00826D2D" w:rsidRPr="00826D2D" w:rsidRDefault="00826D2D" w:rsidP="00826D2D">
            <w:pPr>
              <w:spacing w:line="240" w:lineRule="exact"/>
              <w:jc w:val="center"/>
              <w:rPr>
                <w:rFonts w:cstheme="minorHAnsi"/>
                <w:b/>
                <w:bCs/>
              </w:rPr>
            </w:pPr>
            <w:r w:rsidRPr="00826D2D">
              <w:rPr>
                <w:rFonts w:cstheme="minorHAnsi"/>
                <w:b/>
                <w:bCs/>
              </w:rPr>
              <w:t>Article 62</w:t>
            </w:r>
          </w:p>
          <w:p w14:paraId="0148B97D" w14:textId="77777777" w:rsidR="00826D2D" w:rsidRPr="00826D2D" w:rsidRDefault="00826D2D" w:rsidP="00826D2D">
            <w:pPr>
              <w:spacing w:line="240" w:lineRule="exact"/>
              <w:jc w:val="both"/>
              <w:rPr>
                <w:rFonts w:cstheme="minorHAnsi"/>
              </w:rPr>
            </w:pPr>
            <w:r w:rsidRPr="00826D2D">
              <w:rPr>
                <w:rFonts w:cstheme="minorHAnsi"/>
              </w:rPr>
              <w:t>Upon the start of employment, each person must be introduced with the provisions of the competition clause and is obligated to sign a statement stating that he/she will keep trade secrets even 5(five) years after the termination of his/her employment into the Company.</w:t>
            </w:r>
          </w:p>
          <w:p w14:paraId="7253E2EA" w14:textId="77777777" w:rsidR="00023425" w:rsidRPr="00826D2D" w:rsidRDefault="00023425" w:rsidP="00826D2D">
            <w:pPr>
              <w:spacing w:line="240" w:lineRule="exact"/>
              <w:jc w:val="both"/>
              <w:rPr>
                <w:rFonts w:cstheme="minorHAnsi"/>
              </w:rPr>
            </w:pPr>
          </w:p>
          <w:p w14:paraId="5AF4FD9E" w14:textId="77777777" w:rsidR="00826D2D" w:rsidRPr="00826D2D" w:rsidRDefault="00826D2D" w:rsidP="00826D2D">
            <w:pPr>
              <w:spacing w:line="240" w:lineRule="exact"/>
              <w:jc w:val="both"/>
              <w:rPr>
                <w:rFonts w:cstheme="minorHAnsi"/>
                <w:b/>
                <w:bCs/>
              </w:rPr>
            </w:pPr>
            <w:r w:rsidRPr="00826D2D">
              <w:rPr>
                <w:rFonts w:cstheme="minorHAnsi"/>
                <w:b/>
                <w:bCs/>
              </w:rPr>
              <w:t>12.INFORMING</w:t>
            </w:r>
          </w:p>
          <w:p w14:paraId="03B27F74" w14:textId="173525D1" w:rsidR="00826D2D" w:rsidRDefault="00826D2D" w:rsidP="00826D2D">
            <w:pPr>
              <w:spacing w:line="240" w:lineRule="exact"/>
              <w:jc w:val="both"/>
              <w:rPr>
                <w:rFonts w:cstheme="minorHAnsi"/>
              </w:rPr>
            </w:pPr>
          </w:p>
          <w:p w14:paraId="71D02B93" w14:textId="77777777" w:rsidR="00826D2D" w:rsidRPr="00826D2D" w:rsidRDefault="00826D2D" w:rsidP="00826D2D">
            <w:pPr>
              <w:spacing w:line="240" w:lineRule="exact"/>
              <w:jc w:val="center"/>
              <w:rPr>
                <w:rFonts w:cstheme="minorHAnsi"/>
                <w:b/>
                <w:bCs/>
              </w:rPr>
            </w:pPr>
            <w:r w:rsidRPr="00826D2D">
              <w:rPr>
                <w:rFonts w:cstheme="minorHAnsi"/>
                <w:b/>
                <w:bCs/>
              </w:rPr>
              <w:t>Article 63</w:t>
            </w:r>
          </w:p>
          <w:p w14:paraId="5A24AD92" w14:textId="77777777" w:rsidR="00826D2D" w:rsidRPr="00826D2D" w:rsidRDefault="00826D2D" w:rsidP="00826D2D">
            <w:pPr>
              <w:spacing w:line="240" w:lineRule="exact"/>
              <w:jc w:val="both"/>
              <w:rPr>
                <w:rFonts w:cstheme="minorHAnsi"/>
              </w:rPr>
            </w:pPr>
            <w:r w:rsidRPr="00826D2D">
              <w:rPr>
                <w:rFonts w:cstheme="minorHAnsi"/>
              </w:rPr>
              <w:t xml:space="preserve">The organs (institutions) of the Company are obligated to provide regular, prompt, true, </w:t>
            </w:r>
            <w:proofErr w:type="gramStart"/>
            <w:r w:rsidRPr="00826D2D">
              <w:rPr>
                <w:rFonts w:cstheme="minorHAnsi"/>
              </w:rPr>
              <w:t>complete</w:t>
            </w:r>
            <w:proofErr w:type="gramEnd"/>
            <w:r w:rsidRPr="00826D2D">
              <w:rPr>
                <w:rFonts w:cstheme="minorHAnsi"/>
              </w:rPr>
              <w:t xml:space="preserve"> and according to the content and form, accessible informing of stockholders and workers regarding the whole operation of the Company.</w:t>
            </w:r>
          </w:p>
          <w:p w14:paraId="4C23ADF4" w14:textId="77777777" w:rsidR="00826D2D" w:rsidRPr="00826D2D" w:rsidRDefault="00826D2D" w:rsidP="00826D2D">
            <w:pPr>
              <w:spacing w:line="240" w:lineRule="exact"/>
              <w:jc w:val="center"/>
              <w:rPr>
                <w:rFonts w:cstheme="minorHAnsi"/>
                <w:b/>
                <w:bCs/>
              </w:rPr>
            </w:pPr>
          </w:p>
          <w:p w14:paraId="0FD54368" w14:textId="77777777" w:rsidR="00826D2D" w:rsidRPr="00826D2D" w:rsidRDefault="00826D2D" w:rsidP="00826D2D">
            <w:pPr>
              <w:spacing w:line="240" w:lineRule="exact"/>
              <w:jc w:val="center"/>
              <w:rPr>
                <w:rFonts w:cstheme="minorHAnsi"/>
                <w:b/>
                <w:bCs/>
              </w:rPr>
            </w:pPr>
            <w:r w:rsidRPr="00826D2D">
              <w:rPr>
                <w:rFonts w:cstheme="minorHAnsi"/>
                <w:b/>
                <w:bCs/>
              </w:rPr>
              <w:t>Article 64</w:t>
            </w:r>
          </w:p>
          <w:p w14:paraId="0387B77D" w14:textId="77777777" w:rsidR="00826D2D" w:rsidRPr="00826D2D" w:rsidRDefault="00826D2D" w:rsidP="00826D2D">
            <w:pPr>
              <w:spacing w:line="240" w:lineRule="exact"/>
              <w:jc w:val="both"/>
              <w:rPr>
                <w:rFonts w:cstheme="minorHAnsi"/>
              </w:rPr>
            </w:pPr>
            <w:r w:rsidRPr="00826D2D">
              <w:rPr>
                <w:rFonts w:cstheme="minorHAnsi"/>
              </w:rPr>
              <w:t xml:space="preserve">The informing in the Company is realized </w:t>
            </w:r>
            <w:proofErr w:type="spellStart"/>
            <w:r w:rsidRPr="00826D2D">
              <w:rPr>
                <w:rFonts w:cstheme="minorHAnsi"/>
              </w:rPr>
              <w:t>trough</w:t>
            </w:r>
            <w:proofErr w:type="spellEnd"/>
            <w:r w:rsidRPr="00826D2D">
              <w:rPr>
                <w:rFonts w:cstheme="minorHAnsi"/>
              </w:rPr>
              <w:t>:</w:t>
            </w:r>
          </w:p>
          <w:p w14:paraId="0896ED90" w14:textId="758176D1" w:rsidR="00826D2D" w:rsidRPr="00D75FBD" w:rsidRDefault="00826D2D" w:rsidP="00D75FBD">
            <w:pPr>
              <w:pStyle w:val="ListParagraph"/>
              <w:numPr>
                <w:ilvl w:val="0"/>
                <w:numId w:val="6"/>
              </w:numPr>
              <w:spacing w:line="240" w:lineRule="exact"/>
              <w:jc w:val="both"/>
              <w:rPr>
                <w:rFonts w:cstheme="minorHAnsi"/>
              </w:rPr>
            </w:pPr>
            <w:r w:rsidRPr="00D75FBD">
              <w:rPr>
                <w:rFonts w:cstheme="minorHAnsi"/>
              </w:rPr>
              <w:t xml:space="preserve">Bulletin </w:t>
            </w:r>
            <w:proofErr w:type="gramStart"/>
            <w:r w:rsidRPr="00D75FBD">
              <w:rPr>
                <w:rFonts w:cstheme="minorHAnsi"/>
              </w:rPr>
              <w:t>board;</w:t>
            </w:r>
            <w:proofErr w:type="gramEnd"/>
          </w:p>
          <w:p w14:paraId="212454CD" w14:textId="6F26B337" w:rsidR="00826D2D" w:rsidRPr="00D75FBD" w:rsidRDefault="00826D2D" w:rsidP="00D75FBD">
            <w:pPr>
              <w:pStyle w:val="ListParagraph"/>
              <w:numPr>
                <w:ilvl w:val="0"/>
                <w:numId w:val="6"/>
              </w:numPr>
              <w:spacing w:line="240" w:lineRule="exact"/>
              <w:jc w:val="both"/>
              <w:rPr>
                <w:rFonts w:cstheme="minorHAnsi"/>
              </w:rPr>
            </w:pPr>
            <w:r w:rsidRPr="00D75FBD">
              <w:rPr>
                <w:rFonts w:cstheme="minorHAnsi"/>
              </w:rPr>
              <w:t xml:space="preserve">Own newspaper </w:t>
            </w:r>
            <w:proofErr w:type="gramStart"/>
            <w:r w:rsidRPr="00D75FBD">
              <w:rPr>
                <w:rFonts w:cstheme="minorHAnsi"/>
              </w:rPr>
              <w:t>Bulletin;</w:t>
            </w:r>
            <w:proofErr w:type="gramEnd"/>
          </w:p>
          <w:p w14:paraId="09D60BC0" w14:textId="7C0AB605" w:rsidR="00826D2D" w:rsidRPr="00D75FBD" w:rsidRDefault="00826D2D" w:rsidP="00D75FBD">
            <w:pPr>
              <w:pStyle w:val="ListParagraph"/>
              <w:numPr>
                <w:ilvl w:val="0"/>
                <w:numId w:val="6"/>
              </w:numPr>
              <w:spacing w:line="240" w:lineRule="exact"/>
              <w:jc w:val="both"/>
              <w:rPr>
                <w:rFonts w:cstheme="minorHAnsi"/>
              </w:rPr>
            </w:pPr>
            <w:r w:rsidRPr="00D75FBD">
              <w:rPr>
                <w:rFonts w:cstheme="minorHAnsi"/>
              </w:rPr>
              <w:t>Other forms of informing.</w:t>
            </w:r>
          </w:p>
          <w:p w14:paraId="738D7EF7" w14:textId="3217FC7B" w:rsidR="00826D2D" w:rsidRDefault="00826D2D" w:rsidP="00826D2D">
            <w:pPr>
              <w:spacing w:line="240" w:lineRule="exact"/>
              <w:jc w:val="both"/>
              <w:rPr>
                <w:rFonts w:cstheme="minorHAnsi"/>
              </w:rPr>
            </w:pPr>
          </w:p>
          <w:p w14:paraId="5D3DB67A" w14:textId="77777777" w:rsidR="003064A7" w:rsidRPr="00826D2D" w:rsidRDefault="003064A7" w:rsidP="00826D2D">
            <w:pPr>
              <w:spacing w:line="240" w:lineRule="exact"/>
              <w:jc w:val="both"/>
              <w:rPr>
                <w:rFonts w:cstheme="minorHAnsi"/>
              </w:rPr>
            </w:pPr>
          </w:p>
          <w:p w14:paraId="164CCF1B" w14:textId="77777777" w:rsidR="00826D2D" w:rsidRPr="00826D2D" w:rsidRDefault="00826D2D" w:rsidP="00826D2D">
            <w:pPr>
              <w:spacing w:line="240" w:lineRule="exact"/>
              <w:jc w:val="both"/>
              <w:rPr>
                <w:rFonts w:cstheme="minorHAnsi"/>
                <w:b/>
                <w:bCs/>
              </w:rPr>
            </w:pPr>
            <w:r w:rsidRPr="00826D2D">
              <w:rPr>
                <w:rFonts w:cstheme="minorHAnsi"/>
                <w:b/>
                <w:bCs/>
              </w:rPr>
              <w:t>13.</w:t>
            </w:r>
            <w:r w:rsidRPr="00826D2D">
              <w:rPr>
                <w:rFonts w:cstheme="minorHAnsi"/>
                <w:b/>
                <w:bCs/>
              </w:rPr>
              <w:tab/>
              <w:t>PROTECTION AND DEVELOPMENT OF ENVIROMENT</w:t>
            </w:r>
          </w:p>
          <w:p w14:paraId="1BB1FE93" w14:textId="77777777" w:rsidR="00826D2D" w:rsidRPr="00826D2D" w:rsidRDefault="00826D2D" w:rsidP="00826D2D">
            <w:pPr>
              <w:spacing w:line="240" w:lineRule="exact"/>
              <w:jc w:val="both"/>
              <w:rPr>
                <w:rFonts w:cstheme="minorHAnsi"/>
                <w:b/>
                <w:bCs/>
              </w:rPr>
            </w:pPr>
          </w:p>
          <w:p w14:paraId="168016FC" w14:textId="77777777" w:rsidR="00826D2D" w:rsidRPr="00826D2D" w:rsidRDefault="00826D2D" w:rsidP="00826D2D">
            <w:pPr>
              <w:spacing w:line="240" w:lineRule="exact"/>
              <w:jc w:val="center"/>
              <w:rPr>
                <w:rFonts w:cstheme="minorHAnsi"/>
                <w:b/>
                <w:bCs/>
              </w:rPr>
            </w:pPr>
            <w:r w:rsidRPr="00826D2D">
              <w:rPr>
                <w:rFonts w:cstheme="minorHAnsi"/>
                <w:b/>
                <w:bCs/>
              </w:rPr>
              <w:t>Article 65</w:t>
            </w:r>
          </w:p>
          <w:p w14:paraId="4AFE8342" w14:textId="77777777" w:rsidR="00826D2D" w:rsidRPr="00826D2D" w:rsidRDefault="00826D2D" w:rsidP="00826D2D">
            <w:pPr>
              <w:spacing w:line="240" w:lineRule="exact"/>
              <w:jc w:val="both"/>
              <w:rPr>
                <w:rFonts w:cstheme="minorHAnsi"/>
              </w:rPr>
            </w:pPr>
            <w:r w:rsidRPr="00826D2D">
              <w:rPr>
                <w:rFonts w:cstheme="minorHAnsi"/>
              </w:rPr>
              <w:t xml:space="preserve">The Organs (institutions) of the Company are obligated to undertake all necessary measures, each within its own competence, </w:t>
            </w:r>
            <w:proofErr w:type="gramStart"/>
            <w:r w:rsidRPr="00826D2D">
              <w:rPr>
                <w:rFonts w:cstheme="minorHAnsi"/>
              </w:rPr>
              <w:t>in order to</w:t>
            </w:r>
            <w:proofErr w:type="gramEnd"/>
            <w:r w:rsidRPr="00826D2D">
              <w:rPr>
                <w:rFonts w:cstheme="minorHAnsi"/>
              </w:rPr>
              <w:t xml:space="preserve"> protect the life of workers, to keep and develop a healthy environment.</w:t>
            </w:r>
          </w:p>
          <w:p w14:paraId="20FE6048" w14:textId="77777777" w:rsidR="00826D2D" w:rsidRPr="00826D2D" w:rsidRDefault="00826D2D" w:rsidP="00826D2D">
            <w:pPr>
              <w:spacing w:line="240" w:lineRule="exact"/>
              <w:jc w:val="both"/>
              <w:rPr>
                <w:rFonts w:cstheme="minorHAnsi"/>
              </w:rPr>
            </w:pPr>
          </w:p>
          <w:p w14:paraId="59C073CF" w14:textId="77777777" w:rsidR="00826D2D" w:rsidRPr="00826D2D" w:rsidRDefault="00826D2D" w:rsidP="00826D2D">
            <w:pPr>
              <w:spacing w:line="240" w:lineRule="exact"/>
              <w:jc w:val="center"/>
              <w:rPr>
                <w:rFonts w:cstheme="minorHAnsi"/>
                <w:b/>
                <w:bCs/>
              </w:rPr>
            </w:pPr>
            <w:r w:rsidRPr="00826D2D">
              <w:rPr>
                <w:rFonts w:cstheme="minorHAnsi"/>
                <w:b/>
                <w:bCs/>
              </w:rPr>
              <w:lastRenderedPageBreak/>
              <w:t>Article 66</w:t>
            </w:r>
          </w:p>
          <w:p w14:paraId="4727BB3E" w14:textId="77777777" w:rsidR="00826D2D" w:rsidRPr="00826D2D" w:rsidRDefault="00826D2D" w:rsidP="00826D2D">
            <w:pPr>
              <w:spacing w:line="240" w:lineRule="exact"/>
              <w:jc w:val="both"/>
              <w:rPr>
                <w:rFonts w:cstheme="minorHAnsi"/>
              </w:rPr>
            </w:pPr>
            <w:r w:rsidRPr="00826D2D">
              <w:rPr>
                <w:rFonts w:cstheme="minorHAnsi"/>
              </w:rPr>
              <w:t>The manner of treatment and use of working means and measures for their abiding are regulated by special general acts.</w:t>
            </w:r>
          </w:p>
          <w:p w14:paraId="5A471AB4" w14:textId="77777777" w:rsidR="00826D2D" w:rsidRPr="00826D2D" w:rsidRDefault="00826D2D" w:rsidP="00826D2D">
            <w:pPr>
              <w:spacing w:line="240" w:lineRule="exact"/>
              <w:jc w:val="both"/>
              <w:rPr>
                <w:rFonts w:cstheme="minorHAnsi"/>
              </w:rPr>
            </w:pPr>
          </w:p>
          <w:p w14:paraId="006F780A" w14:textId="043BEC59" w:rsidR="00023425" w:rsidRPr="00826D2D" w:rsidRDefault="00826D2D" w:rsidP="00B35D67">
            <w:pPr>
              <w:spacing w:line="240" w:lineRule="exact"/>
              <w:jc w:val="both"/>
              <w:rPr>
                <w:rFonts w:cstheme="minorHAnsi"/>
                <w:b/>
                <w:bCs/>
              </w:rPr>
            </w:pPr>
            <w:r w:rsidRPr="00826D2D">
              <w:rPr>
                <w:rFonts w:cstheme="minorHAnsi"/>
                <w:b/>
                <w:bCs/>
              </w:rPr>
              <w:t>14.</w:t>
            </w:r>
            <w:r w:rsidRPr="00826D2D">
              <w:rPr>
                <w:rFonts w:cstheme="minorHAnsi"/>
                <w:b/>
                <w:bCs/>
              </w:rPr>
              <w:tab/>
              <w:t>REGULATION OF RELATIONS IN THE COMPANY</w:t>
            </w:r>
          </w:p>
          <w:p w14:paraId="358EF85D" w14:textId="77777777" w:rsidR="00826D2D" w:rsidRPr="00826D2D" w:rsidRDefault="00826D2D" w:rsidP="00826D2D">
            <w:pPr>
              <w:spacing w:line="240" w:lineRule="exact"/>
              <w:jc w:val="center"/>
              <w:rPr>
                <w:rFonts w:cstheme="minorHAnsi"/>
                <w:b/>
                <w:bCs/>
              </w:rPr>
            </w:pPr>
            <w:r w:rsidRPr="00826D2D">
              <w:rPr>
                <w:rFonts w:cstheme="minorHAnsi"/>
                <w:b/>
                <w:bCs/>
              </w:rPr>
              <w:t>Article 67</w:t>
            </w:r>
          </w:p>
          <w:p w14:paraId="48DADAA8" w14:textId="77777777" w:rsidR="00826D2D" w:rsidRPr="00826D2D" w:rsidRDefault="00826D2D" w:rsidP="00826D2D">
            <w:pPr>
              <w:spacing w:line="240" w:lineRule="exact"/>
              <w:jc w:val="both"/>
              <w:rPr>
                <w:rFonts w:cstheme="minorHAnsi"/>
              </w:rPr>
            </w:pPr>
            <w:r w:rsidRPr="00826D2D">
              <w:rPr>
                <w:rFonts w:cstheme="minorHAnsi"/>
              </w:rPr>
              <w:t>The internal relations in the Company are regulated by this Statute, by Collective Agreement and other acts and decisions by which certain concrete items are regulated.</w:t>
            </w:r>
          </w:p>
          <w:p w14:paraId="0F0334D4" w14:textId="523E4738" w:rsidR="00826D2D" w:rsidRPr="00826D2D" w:rsidRDefault="00826D2D" w:rsidP="00826D2D">
            <w:pPr>
              <w:spacing w:line="240" w:lineRule="exact"/>
              <w:jc w:val="both"/>
              <w:rPr>
                <w:rFonts w:cstheme="minorHAnsi"/>
              </w:rPr>
            </w:pPr>
            <w:r w:rsidRPr="00826D2D">
              <w:rPr>
                <w:rFonts w:cstheme="minorHAnsi"/>
              </w:rPr>
              <w:t xml:space="preserve">The Assembly and the Boards of the Directors can adopt </w:t>
            </w:r>
            <w:r w:rsidR="00C40D83" w:rsidRPr="00826D2D">
              <w:rPr>
                <w:rFonts w:cstheme="minorHAnsi"/>
              </w:rPr>
              <w:t>Rulebooks</w:t>
            </w:r>
            <w:r w:rsidRPr="00826D2D">
              <w:rPr>
                <w:rFonts w:cstheme="minorHAnsi"/>
              </w:rPr>
              <w:t xml:space="preserve"> with which they will regulate the way of their work.</w:t>
            </w:r>
          </w:p>
          <w:p w14:paraId="090E5BAC" w14:textId="77777777" w:rsidR="00826D2D" w:rsidRPr="00826D2D" w:rsidRDefault="00826D2D" w:rsidP="00826D2D">
            <w:pPr>
              <w:spacing w:line="240" w:lineRule="exact"/>
              <w:jc w:val="both"/>
              <w:rPr>
                <w:rFonts w:cstheme="minorHAnsi"/>
              </w:rPr>
            </w:pPr>
            <w:r w:rsidRPr="00826D2D">
              <w:rPr>
                <w:rFonts w:cstheme="minorHAnsi"/>
              </w:rPr>
              <w:t>The employment, the salaries and all other rights and obligations of employment are regulated by the Collective Agreement and by other acts adopted by the Board of Directors of the Company.</w:t>
            </w:r>
          </w:p>
          <w:p w14:paraId="06DF80DF" w14:textId="77777777" w:rsidR="00826D2D" w:rsidRPr="00826D2D" w:rsidRDefault="00826D2D" w:rsidP="00826D2D">
            <w:pPr>
              <w:spacing w:line="240" w:lineRule="exact"/>
              <w:jc w:val="both"/>
              <w:rPr>
                <w:rFonts w:cstheme="minorHAnsi"/>
              </w:rPr>
            </w:pPr>
          </w:p>
          <w:p w14:paraId="475FA502" w14:textId="77777777" w:rsidR="00826D2D" w:rsidRPr="00826D2D" w:rsidRDefault="00826D2D" w:rsidP="00826D2D">
            <w:pPr>
              <w:spacing w:line="240" w:lineRule="exact"/>
              <w:jc w:val="center"/>
              <w:rPr>
                <w:rFonts w:cstheme="minorHAnsi"/>
                <w:b/>
                <w:bCs/>
              </w:rPr>
            </w:pPr>
            <w:r w:rsidRPr="00826D2D">
              <w:rPr>
                <w:rFonts w:cstheme="minorHAnsi"/>
                <w:b/>
                <w:bCs/>
              </w:rPr>
              <w:t>Article 68</w:t>
            </w:r>
          </w:p>
          <w:p w14:paraId="3B4A07D5" w14:textId="77777777" w:rsidR="00826D2D" w:rsidRPr="00826D2D" w:rsidRDefault="00826D2D" w:rsidP="00826D2D">
            <w:pPr>
              <w:spacing w:line="240" w:lineRule="exact"/>
              <w:jc w:val="both"/>
              <w:rPr>
                <w:rFonts w:cstheme="minorHAnsi"/>
              </w:rPr>
            </w:pPr>
            <w:r w:rsidRPr="00826D2D">
              <w:rPr>
                <w:rFonts w:cstheme="minorHAnsi"/>
              </w:rPr>
              <w:t>This Statute is a basic act of the Company.</w:t>
            </w:r>
          </w:p>
          <w:p w14:paraId="221B4282" w14:textId="77777777" w:rsidR="00826D2D" w:rsidRPr="00826D2D" w:rsidRDefault="00826D2D" w:rsidP="00826D2D">
            <w:pPr>
              <w:spacing w:line="240" w:lineRule="exact"/>
              <w:jc w:val="both"/>
              <w:rPr>
                <w:rFonts w:cstheme="minorHAnsi"/>
              </w:rPr>
            </w:pPr>
            <w:r w:rsidRPr="00826D2D">
              <w:rPr>
                <w:rFonts w:cstheme="minorHAnsi"/>
              </w:rPr>
              <w:t>All other acts must be in accordance with this Statute, and the regulations of the ones which are contrary to the Statute cannot be applied.</w:t>
            </w:r>
          </w:p>
          <w:p w14:paraId="0AD33DB0" w14:textId="4F5CB873" w:rsidR="00826D2D" w:rsidRDefault="00826D2D" w:rsidP="00826D2D">
            <w:pPr>
              <w:spacing w:line="240" w:lineRule="exact"/>
              <w:jc w:val="both"/>
              <w:rPr>
                <w:rFonts w:cstheme="minorHAnsi"/>
              </w:rPr>
            </w:pPr>
          </w:p>
          <w:p w14:paraId="331D030C" w14:textId="77777777" w:rsidR="00023425" w:rsidRPr="00826D2D" w:rsidRDefault="00023425" w:rsidP="00826D2D">
            <w:pPr>
              <w:spacing w:line="240" w:lineRule="exact"/>
              <w:jc w:val="both"/>
              <w:rPr>
                <w:rFonts w:cstheme="minorHAnsi"/>
              </w:rPr>
            </w:pPr>
          </w:p>
          <w:p w14:paraId="64F22ED9" w14:textId="77777777" w:rsidR="00826D2D" w:rsidRPr="00826D2D" w:rsidRDefault="00826D2D" w:rsidP="00826D2D">
            <w:pPr>
              <w:spacing w:line="240" w:lineRule="exact"/>
              <w:jc w:val="center"/>
              <w:rPr>
                <w:rFonts w:cstheme="minorHAnsi"/>
                <w:b/>
                <w:bCs/>
              </w:rPr>
            </w:pPr>
            <w:r w:rsidRPr="00826D2D">
              <w:rPr>
                <w:rFonts w:cstheme="minorHAnsi"/>
                <w:b/>
                <w:bCs/>
              </w:rPr>
              <w:t>Article 69</w:t>
            </w:r>
          </w:p>
          <w:p w14:paraId="39FC3797" w14:textId="77777777" w:rsidR="00826D2D" w:rsidRPr="00826D2D" w:rsidRDefault="00826D2D" w:rsidP="00826D2D">
            <w:pPr>
              <w:spacing w:line="240" w:lineRule="exact"/>
              <w:jc w:val="both"/>
              <w:rPr>
                <w:rFonts w:cstheme="minorHAnsi"/>
              </w:rPr>
            </w:pPr>
            <w:r w:rsidRPr="00826D2D">
              <w:rPr>
                <w:rFonts w:cstheme="minorHAnsi"/>
              </w:rPr>
              <w:t>The acts of the Company go into legal effect on the day of their signing except if by the Act is not determined differently.</w:t>
            </w:r>
          </w:p>
          <w:p w14:paraId="1BED5FE5" w14:textId="7B0ABE8B" w:rsidR="00826D2D" w:rsidRDefault="00826D2D" w:rsidP="00826D2D">
            <w:pPr>
              <w:spacing w:line="240" w:lineRule="exact"/>
              <w:jc w:val="both"/>
              <w:rPr>
                <w:rFonts w:cstheme="minorHAnsi"/>
              </w:rPr>
            </w:pPr>
            <w:r w:rsidRPr="00826D2D">
              <w:rPr>
                <w:rFonts w:cstheme="minorHAnsi"/>
              </w:rPr>
              <w:t>Within the act, in accordance with the law, can be whole act or its separate parts to have retroactive influence, if it is allowed by the nature of relations regulated by such act.</w:t>
            </w:r>
          </w:p>
          <w:p w14:paraId="663CDCDF" w14:textId="77777777" w:rsidR="00023425" w:rsidRPr="00826D2D" w:rsidRDefault="00023425" w:rsidP="00826D2D">
            <w:pPr>
              <w:spacing w:line="240" w:lineRule="exact"/>
              <w:jc w:val="both"/>
              <w:rPr>
                <w:rFonts w:cstheme="minorHAnsi"/>
              </w:rPr>
            </w:pPr>
          </w:p>
          <w:p w14:paraId="7C8484F7" w14:textId="77777777" w:rsidR="00826D2D" w:rsidRPr="00826D2D" w:rsidRDefault="00826D2D" w:rsidP="00826D2D">
            <w:pPr>
              <w:spacing w:line="240" w:lineRule="exact"/>
              <w:jc w:val="both"/>
              <w:rPr>
                <w:rFonts w:cstheme="minorHAnsi"/>
              </w:rPr>
            </w:pPr>
          </w:p>
          <w:p w14:paraId="02EE0174" w14:textId="77777777" w:rsidR="00826D2D" w:rsidRPr="00826D2D" w:rsidRDefault="00826D2D" w:rsidP="00826D2D">
            <w:pPr>
              <w:spacing w:line="240" w:lineRule="exact"/>
              <w:jc w:val="center"/>
              <w:rPr>
                <w:rFonts w:cstheme="minorHAnsi"/>
                <w:b/>
                <w:bCs/>
              </w:rPr>
            </w:pPr>
            <w:r w:rsidRPr="00826D2D">
              <w:rPr>
                <w:rFonts w:cstheme="minorHAnsi"/>
                <w:b/>
                <w:bCs/>
              </w:rPr>
              <w:t>Article 70</w:t>
            </w:r>
          </w:p>
          <w:p w14:paraId="7FBA6D38" w14:textId="77777777" w:rsidR="00826D2D" w:rsidRPr="00826D2D" w:rsidRDefault="00826D2D" w:rsidP="00826D2D">
            <w:pPr>
              <w:spacing w:line="240" w:lineRule="exact"/>
              <w:jc w:val="both"/>
              <w:rPr>
                <w:rFonts w:cstheme="minorHAnsi"/>
              </w:rPr>
            </w:pPr>
            <w:r w:rsidRPr="00826D2D">
              <w:rPr>
                <w:rFonts w:cstheme="minorHAnsi"/>
              </w:rPr>
              <w:t>The interpretation of the act of the Company shall be provided by the Organ (institution) which has adopted the same.</w:t>
            </w:r>
          </w:p>
          <w:p w14:paraId="2DFCF263" w14:textId="77777777" w:rsidR="00826D2D" w:rsidRPr="00826D2D" w:rsidRDefault="00826D2D" w:rsidP="00826D2D">
            <w:pPr>
              <w:spacing w:line="240" w:lineRule="exact"/>
              <w:jc w:val="both"/>
              <w:rPr>
                <w:rFonts w:cstheme="minorHAnsi"/>
              </w:rPr>
            </w:pPr>
            <w:r w:rsidRPr="00826D2D">
              <w:rPr>
                <w:rFonts w:cstheme="minorHAnsi"/>
              </w:rPr>
              <w:t>The act of interpretation of acts shall be announced in the same manner as the other acts.</w:t>
            </w:r>
          </w:p>
          <w:p w14:paraId="5BEB7FE1" w14:textId="77777777" w:rsidR="00826D2D" w:rsidRPr="00826D2D" w:rsidRDefault="00826D2D" w:rsidP="00826D2D">
            <w:pPr>
              <w:spacing w:line="240" w:lineRule="exact"/>
              <w:jc w:val="both"/>
              <w:rPr>
                <w:rFonts w:cstheme="minorHAnsi"/>
              </w:rPr>
            </w:pPr>
          </w:p>
          <w:p w14:paraId="7495B240" w14:textId="77777777" w:rsidR="00826D2D" w:rsidRPr="00826D2D" w:rsidRDefault="00826D2D" w:rsidP="00826D2D">
            <w:pPr>
              <w:spacing w:line="240" w:lineRule="exact"/>
              <w:jc w:val="center"/>
              <w:rPr>
                <w:rFonts w:cstheme="minorHAnsi"/>
                <w:b/>
                <w:bCs/>
              </w:rPr>
            </w:pPr>
            <w:r w:rsidRPr="00826D2D">
              <w:rPr>
                <w:rFonts w:cstheme="minorHAnsi"/>
                <w:b/>
                <w:bCs/>
              </w:rPr>
              <w:t>Article 71</w:t>
            </w:r>
          </w:p>
          <w:p w14:paraId="2DE44773" w14:textId="65676EF9" w:rsidR="00826D2D" w:rsidRDefault="00826D2D" w:rsidP="00826D2D">
            <w:pPr>
              <w:spacing w:line="240" w:lineRule="exact"/>
              <w:jc w:val="both"/>
              <w:rPr>
                <w:rFonts w:cstheme="minorHAnsi"/>
              </w:rPr>
            </w:pPr>
            <w:r w:rsidRPr="00826D2D">
              <w:rPr>
                <w:rFonts w:cstheme="minorHAnsi"/>
              </w:rPr>
              <w:t>The general acts shall be reached by the Board of Directors except the Collective Agreements which shall be concluded between the Unions and the Board of the Directors.</w:t>
            </w:r>
          </w:p>
          <w:p w14:paraId="2995C68B" w14:textId="77777777" w:rsidR="00826D2D" w:rsidRPr="00826D2D" w:rsidRDefault="00826D2D" w:rsidP="00826D2D">
            <w:pPr>
              <w:spacing w:line="240" w:lineRule="exact"/>
              <w:jc w:val="both"/>
              <w:rPr>
                <w:rFonts w:cstheme="minorHAnsi"/>
              </w:rPr>
            </w:pPr>
          </w:p>
          <w:p w14:paraId="71EE8C13" w14:textId="77777777" w:rsidR="00826D2D" w:rsidRPr="00826D2D" w:rsidRDefault="00826D2D" w:rsidP="00826D2D">
            <w:pPr>
              <w:spacing w:line="240" w:lineRule="exact"/>
              <w:jc w:val="center"/>
              <w:rPr>
                <w:rFonts w:cstheme="minorHAnsi"/>
                <w:b/>
                <w:bCs/>
              </w:rPr>
            </w:pPr>
            <w:r w:rsidRPr="00826D2D">
              <w:rPr>
                <w:rFonts w:cstheme="minorHAnsi"/>
                <w:b/>
                <w:bCs/>
              </w:rPr>
              <w:t>Article 72</w:t>
            </w:r>
          </w:p>
          <w:p w14:paraId="67809CFA" w14:textId="77777777" w:rsidR="00826D2D" w:rsidRPr="00826D2D" w:rsidRDefault="00826D2D" w:rsidP="00826D2D">
            <w:pPr>
              <w:spacing w:line="240" w:lineRule="exact"/>
              <w:jc w:val="both"/>
              <w:rPr>
                <w:rFonts w:cstheme="minorHAnsi"/>
              </w:rPr>
            </w:pPr>
            <w:r w:rsidRPr="00826D2D">
              <w:rPr>
                <w:rFonts w:cstheme="minorHAnsi"/>
              </w:rPr>
              <w:t>All the changes and amendments of other general acts shall be made by manner and procedure valid for their adoption.</w:t>
            </w:r>
          </w:p>
          <w:p w14:paraId="4C130833" w14:textId="55F1D579" w:rsidR="00826D2D" w:rsidRDefault="00826D2D" w:rsidP="00826D2D">
            <w:pPr>
              <w:spacing w:line="240" w:lineRule="exact"/>
              <w:jc w:val="both"/>
              <w:rPr>
                <w:rFonts w:cstheme="minorHAnsi"/>
              </w:rPr>
            </w:pPr>
            <w:r w:rsidRPr="00826D2D">
              <w:rPr>
                <w:rFonts w:cstheme="minorHAnsi"/>
              </w:rPr>
              <w:t>When with the changes the content of the Statute is aligned with an adopted valid decision, the change of the Statute may be made with a reached by the Board of Directors.</w:t>
            </w:r>
          </w:p>
          <w:p w14:paraId="3997560E" w14:textId="77777777" w:rsidR="00B35D67" w:rsidRPr="00826D2D" w:rsidRDefault="00B35D67" w:rsidP="00826D2D">
            <w:pPr>
              <w:spacing w:line="240" w:lineRule="exact"/>
              <w:jc w:val="both"/>
              <w:rPr>
                <w:rFonts w:cstheme="minorHAnsi"/>
              </w:rPr>
            </w:pPr>
          </w:p>
          <w:p w14:paraId="112E5D27" w14:textId="77777777" w:rsidR="00826D2D" w:rsidRPr="00826D2D" w:rsidRDefault="00826D2D" w:rsidP="00826D2D">
            <w:pPr>
              <w:spacing w:line="240" w:lineRule="exact"/>
              <w:jc w:val="both"/>
              <w:rPr>
                <w:rFonts w:cstheme="minorHAnsi"/>
              </w:rPr>
            </w:pPr>
          </w:p>
          <w:p w14:paraId="3AB865BA" w14:textId="77777777" w:rsidR="00826D2D" w:rsidRPr="00826D2D" w:rsidRDefault="00826D2D" w:rsidP="00826D2D">
            <w:pPr>
              <w:spacing w:line="240" w:lineRule="exact"/>
              <w:jc w:val="both"/>
              <w:rPr>
                <w:rFonts w:cstheme="minorHAnsi"/>
                <w:b/>
                <w:bCs/>
              </w:rPr>
            </w:pPr>
            <w:r w:rsidRPr="00826D2D">
              <w:rPr>
                <w:rFonts w:cstheme="minorHAnsi"/>
                <w:b/>
                <w:bCs/>
              </w:rPr>
              <w:lastRenderedPageBreak/>
              <w:t>15.</w:t>
            </w:r>
            <w:r w:rsidRPr="00826D2D">
              <w:rPr>
                <w:rFonts w:cstheme="minorHAnsi"/>
                <w:b/>
                <w:bCs/>
              </w:rPr>
              <w:tab/>
              <w:t>TRANSITIONAL AND FINAL REGULATIONS</w:t>
            </w:r>
          </w:p>
          <w:p w14:paraId="4F237220" w14:textId="77777777" w:rsidR="00826D2D" w:rsidRPr="00826D2D" w:rsidRDefault="00826D2D" w:rsidP="00826D2D">
            <w:pPr>
              <w:spacing w:line="240" w:lineRule="exact"/>
              <w:jc w:val="both"/>
              <w:rPr>
                <w:rFonts w:cstheme="minorHAnsi"/>
              </w:rPr>
            </w:pPr>
          </w:p>
          <w:p w14:paraId="1DDE2280" w14:textId="77777777" w:rsidR="00826D2D" w:rsidRPr="00826D2D" w:rsidRDefault="00826D2D" w:rsidP="00826D2D">
            <w:pPr>
              <w:spacing w:line="240" w:lineRule="exact"/>
              <w:jc w:val="center"/>
              <w:rPr>
                <w:rFonts w:cstheme="minorHAnsi"/>
                <w:b/>
                <w:bCs/>
              </w:rPr>
            </w:pPr>
            <w:r w:rsidRPr="00826D2D">
              <w:rPr>
                <w:rFonts w:cstheme="minorHAnsi"/>
                <w:b/>
                <w:bCs/>
              </w:rPr>
              <w:t>Article 73</w:t>
            </w:r>
          </w:p>
          <w:p w14:paraId="6DDE390D" w14:textId="77777777" w:rsidR="00826D2D" w:rsidRPr="00826D2D" w:rsidRDefault="00826D2D" w:rsidP="00826D2D">
            <w:pPr>
              <w:spacing w:line="240" w:lineRule="exact"/>
              <w:jc w:val="both"/>
              <w:rPr>
                <w:rFonts w:cstheme="minorHAnsi"/>
              </w:rPr>
            </w:pPr>
            <w:r w:rsidRPr="00826D2D">
              <w:rPr>
                <w:rFonts w:cstheme="minorHAnsi"/>
              </w:rPr>
              <w:t>Before passing the general acts, the regulations of the existing general acts will be applied, if the same are not against the regulations of this Statute.</w:t>
            </w:r>
          </w:p>
          <w:p w14:paraId="013F9C8A" w14:textId="77777777" w:rsidR="00826D2D" w:rsidRPr="00826D2D" w:rsidRDefault="00826D2D" w:rsidP="00826D2D">
            <w:pPr>
              <w:spacing w:line="240" w:lineRule="exact"/>
              <w:jc w:val="both"/>
              <w:rPr>
                <w:rFonts w:cstheme="minorHAnsi"/>
              </w:rPr>
            </w:pPr>
          </w:p>
          <w:p w14:paraId="00651482" w14:textId="77777777" w:rsidR="00826D2D" w:rsidRPr="00826D2D" w:rsidRDefault="00826D2D" w:rsidP="00826D2D">
            <w:pPr>
              <w:spacing w:line="240" w:lineRule="exact"/>
              <w:jc w:val="center"/>
              <w:rPr>
                <w:rFonts w:cstheme="minorHAnsi"/>
                <w:b/>
                <w:bCs/>
              </w:rPr>
            </w:pPr>
            <w:r w:rsidRPr="00826D2D">
              <w:rPr>
                <w:rFonts w:cstheme="minorHAnsi"/>
                <w:b/>
                <w:bCs/>
              </w:rPr>
              <w:t>Article 74</w:t>
            </w:r>
          </w:p>
          <w:p w14:paraId="40D05F72" w14:textId="77777777" w:rsidR="00826D2D" w:rsidRPr="00826D2D" w:rsidRDefault="00826D2D" w:rsidP="00826D2D">
            <w:pPr>
              <w:spacing w:line="240" w:lineRule="exact"/>
              <w:jc w:val="both"/>
              <w:rPr>
                <w:rFonts w:cstheme="minorHAnsi"/>
              </w:rPr>
            </w:pPr>
            <w:r w:rsidRPr="00826D2D">
              <w:rPr>
                <w:rFonts w:cstheme="minorHAnsi"/>
              </w:rPr>
              <w:t>The Company will continue to work with the existing organization and managing institutions until the legalization of managing institutions (organs) in accordance with this Statute.</w:t>
            </w:r>
          </w:p>
          <w:p w14:paraId="14EA81CD" w14:textId="77777777" w:rsidR="00826D2D" w:rsidRPr="00826D2D" w:rsidRDefault="00826D2D" w:rsidP="00826D2D">
            <w:pPr>
              <w:spacing w:line="240" w:lineRule="exact"/>
              <w:jc w:val="both"/>
              <w:rPr>
                <w:rFonts w:cstheme="minorHAnsi"/>
              </w:rPr>
            </w:pPr>
          </w:p>
          <w:p w14:paraId="03825A56" w14:textId="77777777" w:rsidR="00826D2D" w:rsidRPr="00826D2D" w:rsidRDefault="00826D2D" w:rsidP="00826D2D">
            <w:pPr>
              <w:spacing w:line="240" w:lineRule="exact"/>
              <w:jc w:val="center"/>
              <w:rPr>
                <w:rFonts w:cstheme="minorHAnsi"/>
                <w:b/>
                <w:bCs/>
              </w:rPr>
            </w:pPr>
            <w:r w:rsidRPr="00826D2D">
              <w:rPr>
                <w:rFonts w:cstheme="minorHAnsi"/>
                <w:b/>
                <w:bCs/>
              </w:rPr>
              <w:t>Article 75</w:t>
            </w:r>
          </w:p>
          <w:p w14:paraId="4D247A1B" w14:textId="3AD045F2" w:rsidR="00B870DB" w:rsidRPr="00B870DB" w:rsidRDefault="00826D2D" w:rsidP="00826D2D">
            <w:pPr>
              <w:spacing w:line="240" w:lineRule="exact"/>
              <w:jc w:val="both"/>
              <w:rPr>
                <w:rFonts w:cstheme="minorHAnsi"/>
              </w:rPr>
            </w:pPr>
            <w:r w:rsidRPr="00826D2D">
              <w:rPr>
                <w:rFonts w:cstheme="minorHAnsi"/>
              </w:rPr>
              <w:t xml:space="preserve">This Statute </w:t>
            </w:r>
            <w:proofErr w:type="gramStart"/>
            <w:r w:rsidRPr="00826D2D">
              <w:rPr>
                <w:rFonts w:cstheme="minorHAnsi"/>
              </w:rPr>
              <w:t>enters into</w:t>
            </w:r>
            <w:proofErr w:type="gramEnd"/>
            <w:r w:rsidRPr="00826D2D">
              <w:rPr>
                <w:rFonts w:cstheme="minorHAnsi"/>
              </w:rPr>
              <w:t xml:space="preserve"> legal effect on the date of its signing.</w:t>
            </w:r>
          </w:p>
        </w:tc>
        <w:tc>
          <w:tcPr>
            <w:tcW w:w="5130" w:type="dxa"/>
          </w:tcPr>
          <w:p w14:paraId="297F0177" w14:textId="08F42FA1" w:rsidR="00826D2D" w:rsidRPr="00826D2D" w:rsidRDefault="00826D2D" w:rsidP="00826D2D">
            <w:pPr>
              <w:spacing w:line="240" w:lineRule="exact"/>
              <w:jc w:val="both"/>
              <w:rPr>
                <w:rFonts w:cstheme="minorHAnsi"/>
                <w:lang w:val="mk-MK"/>
              </w:rPr>
            </w:pPr>
            <w:r w:rsidRPr="00826D2D">
              <w:rPr>
                <w:rFonts w:cstheme="minorHAnsi"/>
                <w:lang w:val="mk-MK"/>
              </w:rPr>
              <w:lastRenderedPageBreak/>
              <w:t xml:space="preserve">Врз основа на член 417 и 418 од Законот за трговските друштва (Службен весник на РМ број 28/04, 84/05, 25/07, 87/08,42/10, 48/10, 24/11, 166/12, 70/13, 119/13, 120/13, 187/13, 38/2014, 41/2014, 138/14 и 88/15), член 72 од Статутот на ЛИБЕРТИ АД Скопје и Одлуката за измена на статутот на Друштвото ЛИБЕРТИ АД Скопје (во понатамошниот текст: Друштвото) донесена од Собранието на ЛИБЕРТИ АД Скопје на ден </w:t>
            </w:r>
            <w:r w:rsidR="008A2D5D">
              <w:rPr>
                <w:rFonts w:cstheme="minorHAnsi"/>
              </w:rPr>
              <w:t>20</w:t>
            </w:r>
            <w:r w:rsidR="007A064E">
              <w:rPr>
                <w:rFonts w:cstheme="minorHAnsi"/>
              </w:rPr>
              <w:t>.0</w:t>
            </w:r>
            <w:r w:rsidR="008A2D5D">
              <w:rPr>
                <w:rFonts w:cstheme="minorHAnsi"/>
              </w:rPr>
              <w:t>9</w:t>
            </w:r>
            <w:r w:rsidR="007A064E">
              <w:rPr>
                <w:rFonts w:cstheme="minorHAnsi"/>
              </w:rPr>
              <w:t>.2023</w:t>
            </w:r>
            <w:r w:rsidRPr="00826D2D">
              <w:rPr>
                <w:rFonts w:cstheme="minorHAnsi"/>
                <w:lang w:val="mk-MK"/>
              </w:rPr>
              <w:t xml:space="preserve"> година, Одборот на директори на друштвото го изготви следниот:</w:t>
            </w:r>
          </w:p>
          <w:p w14:paraId="0867E81C" w14:textId="77777777" w:rsidR="00826D2D" w:rsidRPr="00826D2D" w:rsidRDefault="00826D2D" w:rsidP="00826D2D">
            <w:pPr>
              <w:spacing w:line="240" w:lineRule="exact"/>
              <w:jc w:val="both"/>
              <w:rPr>
                <w:rFonts w:cstheme="minorHAnsi"/>
                <w:lang w:val="mk-MK"/>
              </w:rPr>
            </w:pPr>
          </w:p>
          <w:p w14:paraId="15401E4A" w14:textId="77777777" w:rsidR="00826D2D" w:rsidRPr="00826D2D" w:rsidRDefault="00826D2D" w:rsidP="00826D2D">
            <w:pPr>
              <w:spacing w:line="240" w:lineRule="exact"/>
              <w:jc w:val="both"/>
              <w:rPr>
                <w:rFonts w:cstheme="minorHAnsi"/>
                <w:lang w:val="mk-MK"/>
              </w:rPr>
            </w:pPr>
          </w:p>
          <w:p w14:paraId="57D6C57D" w14:textId="77777777" w:rsidR="00826D2D" w:rsidRPr="00826D2D" w:rsidRDefault="00826D2D" w:rsidP="00826D2D">
            <w:pPr>
              <w:spacing w:line="240" w:lineRule="exact"/>
              <w:jc w:val="center"/>
              <w:rPr>
                <w:rFonts w:cstheme="minorHAnsi"/>
                <w:b/>
                <w:bCs/>
                <w:lang w:val="mk-MK"/>
              </w:rPr>
            </w:pPr>
            <w:r w:rsidRPr="00826D2D">
              <w:rPr>
                <w:rFonts w:cstheme="minorHAnsi"/>
                <w:b/>
                <w:bCs/>
                <w:lang w:val="mk-MK"/>
              </w:rPr>
              <w:t>ПРЕЧИСТЕН ТЕКСТ НА СТАТУТ</w:t>
            </w:r>
          </w:p>
          <w:p w14:paraId="6563269F" w14:textId="77777777" w:rsidR="00826D2D" w:rsidRPr="00826D2D" w:rsidRDefault="00826D2D" w:rsidP="00826D2D">
            <w:pPr>
              <w:spacing w:line="240" w:lineRule="exact"/>
              <w:jc w:val="center"/>
              <w:rPr>
                <w:rFonts w:cstheme="minorHAnsi"/>
                <w:b/>
                <w:bCs/>
                <w:lang w:val="mk-MK"/>
              </w:rPr>
            </w:pPr>
            <w:r w:rsidRPr="00826D2D">
              <w:rPr>
                <w:rFonts w:cstheme="minorHAnsi"/>
                <w:b/>
                <w:bCs/>
                <w:lang w:val="mk-MK"/>
              </w:rPr>
              <w:t>на ЛИБЕРТИ АД Скопје</w:t>
            </w:r>
          </w:p>
          <w:p w14:paraId="27CD9647" w14:textId="77777777" w:rsidR="00826D2D" w:rsidRPr="00826D2D" w:rsidRDefault="00826D2D" w:rsidP="00826D2D">
            <w:pPr>
              <w:spacing w:line="240" w:lineRule="exact"/>
              <w:jc w:val="both"/>
              <w:rPr>
                <w:rFonts w:cstheme="minorHAnsi"/>
                <w:lang w:val="mk-MK"/>
              </w:rPr>
            </w:pPr>
          </w:p>
          <w:p w14:paraId="150AE695" w14:textId="77777777" w:rsidR="00826D2D" w:rsidRPr="00826D2D" w:rsidRDefault="00826D2D" w:rsidP="00826D2D">
            <w:pPr>
              <w:spacing w:line="240" w:lineRule="exact"/>
              <w:jc w:val="both"/>
              <w:rPr>
                <w:rFonts w:cstheme="minorHAnsi"/>
                <w:lang w:val="mk-MK"/>
              </w:rPr>
            </w:pPr>
          </w:p>
          <w:p w14:paraId="5E3C8BDD" w14:textId="77777777" w:rsidR="00826D2D" w:rsidRPr="00826D2D" w:rsidRDefault="00826D2D" w:rsidP="00826D2D">
            <w:pPr>
              <w:spacing w:line="240" w:lineRule="exact"/>
              <w:jc w:val="both"/>
              <w:rPr>
                <w:rFonts w:cstheme="minorHAnsi"/>
                <w:b/>
                <w:bCs/>
                <w:lang w:val="mk-MK"/>
              </w:rPr>
            </w:pPr>
            <w:r w:rsidRPr="00826D2D">
              <w:rPr>
                <w:rFonts w:cstheme="minorHAnsi"/>
                <w:b/>
                <w:bCs/>
                <w:lang w:val="mk-MK"/>
              </w:rPr>
              <w:t>1. ОПШТИ ОДРЕДБИ</w:t>
            </w:r>
          </w:p>
          <w:p w14:paraId="53CE7DCB" w14:textId="77777777" w:rsidR="00826D2D" w:rsidRPr="00826D2D" w:rsidRDefault="00826D2D" w:rsidP="00826D2D">
            <w:pPr>
              <w:spacing w:line="240" w:lineRule="exact"/>
              <w:jc w:val="both"/>
              <w:rPr>
                <w:rFonts w:cstheme="minorHAnsi"/>
                <w:lang w:val="mk-MK"/>
              </w:rPr>
            </w:pPr>
          </w:p>
          <w:p w14:paraId="33BCACCA" w14:textId="77777777" w:rsidR="00826D2D" w:rsidRPr="00826D2D" w:rsidRDefault="00826D2D" w:rsidP="00826D2D">
            <w:pPr>
              <w:spacing w:line="240" w:lineRule="exact"/>
              <w:jc w:val="both"/>
              <w:rPr>
                <w:rFonts w:cstheme="minorHAnsi"/>
                <w:lang w:val="mk-MK"/>
              </w:rPr>
            </w:pPr>
            <w:r w:rsidRPr="00826D2D">
              <w:rPr>
                <w:rFonts w:cstheme="minorHAnsi"/>
                <w:lang w:val="mk-MK"/>
              </w:rPr>
              <w:t>Друштвото е основано со одлука за статусни промени на претпријатието во процес на трансформација донесена од Управниот одбор на ПОС РЖ Скопје - Скопје У.О. бр.09 од 07.03.1997 година, Одлука за трансформација на ПОС РЖ Скопје - Скопје У.О. бр.09 од 07.03,1997 година, Одлука за трансформација на ПОС РЖ Скопје-Скопје и пречистен текст на Одлуката за трансформација на ПОС РЖ Скопје -Скопје бр.02-2438 од 18.06,1997 година, донесена од Управниот одбор на Агенцијата за трансформација на претпријатија со општествен капитал и Одлука за организирање на РЖ Ладна Валавница Ц.О. Скопје бр.02-2519/4 од 23.06,1997 година, донесена од Управниот Одбор на Агенцијата за трансформација на претпријатија со општестверн капитал и запишано во судскиот регистер под регистерска влошка 1-69689-0-0-0 при Основниот Суд Скопје 1 Скопје.</w:t>
            </w:r>
          </w:p>
          <w:p w14:paraId="683D8544" w14:textId="77777777" w:rsidR="00826D2D" w:rsidRPr="00826D2D" w:rsidRDefault="00826D2D" w:rsidP="00826D2D">
            <w:pPr>
              <w:spacing w:line="240" w:lineRule="exact"/>
              <w:jc w:val="both"/>
              <w:rPr>
                <w:rFonts w:cstheme="minorHAnsi"/>
                <w:lang w:val="mk-MK"/>
              </w:rPr>
            </w:pPr>
          </w:p>
          <w:p w14:paraId="1B2E7146" w14:textId="77777777" w:rsidR="00826D2D" w:rsidRPr="00826D2D" w:rsidRDefault="00826D2D" w:rsidP="00826D2D">
            <w:pPr>
              <w:spacing w:line="240" w:lineRule="exact"/>
              <w:jc w:val="center"/>
              <w:rPr>
                <w:rFonts w:cstheme="minorHAnsi"/>
                <w:b/>
                <w:bCs/>
                <w:lang w:val="mk-MK"/>
              </w:rPr>
            </w:pPr>
            <w:r w:rsidRPr="00826D2D">
              <w:rPr>
                <w:rFonts w:cstheme="minorHAnsi"/>
                <w:b/>
                <w:bCs/>
                <w:lang w:val="mk-MK"/>
              </w:rPr>
              <w:t>Член 1</w:t>
            </w:r>
          </w:p>
          <w:p w14:paraId="5FBC4FA9" w14:textId="77777777" w:rsidR="00826D2D" w:rsidRPr="00826D2D" w:rsidRDefault="00826D2D" w:rsidP="00826D2D">
            <w:pPr>
              <w:spacing w:line="240" w:lineRule="exact"/>
              <w:jc w:val="both"/>
              <w:rPr>
                <w:rFonts w:cstheme="minorHAnsi"/>
                <w:lang w:val="mk-MK"/>
              </w:rPr>
            </w:pPr>
            <w:r w:rsidRPr="00826D2D">
              <w:rPr>
                <w:rFonts w:cstheme="minorHAnsi"/>
                <w:lang w:val="mk-MK"/>
              </w:rPr>
              <w:t>Друштвото е организирано како акционерско друштво, (во натамошниот текст: Друштвото).</w:t>
            </w:r>
          </w:p>
          <w:p w14:paraId="5649004D" w14:textId="77777777" w:rsidR="00826D2D" w:rsidRPr="00826D2D" w:rsidRDefault="00826D2D" w:rsidP="00826D2D">
            <w:pPr>
              <w:spacing w:line="240" w:lineRule="exact"/>
              <w:jc w:val="both"/>
              <w:rPr>
                <w:rFonts w:cstheme="minorHAnsi"/>
                <w:lang w:val="mk-MK"/>
              </w:rPr>
            </w:pPr>
            <w:r w:rsidRPr="00826D2D">
              <w:rPr>
                <w:rFonts w:cstheme="minorHAnsi"/>
                <w:lang w:val="mk-MK"/>
              </w:rPr>
              <w:t>Друштвото е правно лице со права, обврски и одговорности утврдени со закон и овој Статут.</w:t>
            </w:r>
          </w:p>
          <w:p w14:paraId="499D781E" w14:textId="77777777" w:rsidR="00826D2D" w:rsidRPr="00826D2D" w:rsidRDefault="00826D2D" w:rsidP="00826D2D">
            <w:pPr>
              <w:spacing w:line="240" w:lineRule="exact"/>
              <w:jc w:val="both"/>
              <w:rPr>
                <w:rFonts w:cstheme="minorHAnsi"/>
                <w:lang w:val="mk-MK"/>
              </w:rPr>
            </w:pPr>
          </w:p>
          <w:p w14:paraId="3915F130" w14:textId="77777777" w:rsidR="00826D2D" w:rsidRPr="00826D2D" w:rsidRDefault="00826D2D" w:rsidP="00826D2D">
            <w:pPr>
              <w:spacing w:line="240" w:lineRule="exact"/>
              <w:jc w:val="center"/>
              <w:rPr>
                <w:rFonts w:cstheme="minorHAnsi"/>
                <w:b/>
                <w:bCs/>
                <w:lang w:val="mk-MK"/>
              </w:rPr>
            </w:pPr>
            <w:r w:rsidRPr="00826D2D">
              <w:rPr>
                <w:rFonts w:cstheme="minorHAnsi"/>
                <w:b/>
                <w:bCs/>
                <w:lang w:val="mk-MK"/>
              </w:rPr>
              <w:t>Член 2</w:t>
            </w:r>
          </w:p>
          <w:p w14:paraId="19D2938F" w14:textId="77777777" w:rsidR="00826D2D" w:rsidRPr="00826D2D" w:rsidRDefault="00826D2D" w:rsidP="00826D2D">
            <w:pPr>
              <w:spacing w:line="240" w:lineRule="exact"/>
              <w:jc w:val="both"/>
              <w:rPr>
                <w:rFonts w:cstheme="minorHAnsi"/>
                <w:lang w:val="mk-MK"/>
              </w:rPr>
            </w:pPr>
            <w:r w:rsidRPr="00826D2D">
              <w:rPr>
                <w:rFonts w:cstheme="minorHAnsi"/>
                <w:lang w:val="mk-MK"/>
              </w:rPr>
              <w:t>Со Статутот на Друштвото се регулира:</w:t>
            </w:r>
          </w:p>
          <w:p w14:paraId="3E73959D"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Фирмата и седиштето</w:t>
            </w:r>
          </w:p>
          <w:p w14:paraId="733F7881"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Предметот на работење на Друштвото</w:t>
            </w:r>
          </w:p>
          <w:p w14:paraId="64FEF036"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Износот на основната главнина</w:t>
            </w:r>
          </w:p>
          <w:p w14:paraId="4EEF3BA4" w14:textId="77777777" w:rsidR="008A2D5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Номиналниот износ на акциите, бројот на</w:t>
            </w:r>
          </w:p>
          <w:p w14:paraId="793EA87D" w14:textId="275C32D1" w:rsidR="0001218C" w:rsidRPr="00826D2D" w:rsidRDefault="008A2D5D" w:rsidP="00826D2D">
            <w:pPr>
              <w:spacing w:line="240" w:lineRule="exact"/>
              <w:jc w:val="both"/>
              <w:rPr>
                <w:rFonts w:cstheme="minorHAnsi"/>
                <w:lang w:val="mk-MK"/>
              </w:rPr>
            </w:pPr>
            <w:r>
              <w:rPr>
                <w:rFonts w:cstheme="minorHAnsi"/>
              </w:rPr>
              <w:t xml:space="preserve">               </w:t>
            </w:r>
            <w:r w:rsidR="00826D2D" w:rsidRPr="00826D2D">
              <w:rPr>
                <w:rFonts w:cstheme="minorHAnsi"/>
                <w:lang w:val="mk-MK"/>
              </w:rPr>
              <w:t>вкупно издадените акции</w:t>
            </w:r>
          </w:p>
          <w:p w14:paraId="4DF4678A" w14:textId="77777777" w:rsidR="008A2D5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 xml:space="preserve">Управувањето и раководењето со </w:t>
            </w:r>
          </w:p>
          <w:p w14:paraId="23417B81" w14:textId="73E5DC57" w:rsidR="00826D2D" w:rsidRPr="00826D2D" w:rsidRDefault="008A2D5D" w:rsidP="00826D2D">
            <w:pPr>
              <w:spacing w:line="240" w:lineRule="exact"/>
              <w:jc w:val="both"/>
              <w:rPr>
                <w:rFonts w:cstheme="minorHAnsi"/>
                <w:lang w:val="mk-MK"/>
              </w:rPr>
            </w:pPr>
            <w:r>
              <w:rPr>
                <w:rFonts w:cstheme="minorHAnsi"/>
              </w:rPr>
              <w:t xml:space="preserve">               </w:t>
            </w:r>
            <w:r w:rsidR="00826D2D" w:rsidRPr="00826D2D">
              <w:rPr>
                <w:rFonts w:cstheme="minorHAnsi"/>
                <w:lang w:val="mk-MK"/>
              </w:rPr>
              <w:t>друштвото</w:t>
            </w:r>
          </w:p>
          <w:p w14:paraId="25BAB085" w14:textId="77777777" w:rsidR="008A2D5D" w:rsidRDefault="00826D2D" w:rsidP="00826D2D">
            <w:pPr>
              <w:spacing w:line="240" w:lineRule="exact"/>
              <w:jc w:val="both"/>
              <w:rPr>
                <w:rFonts w:cstheme="minorHAnsi"/>
                <w:lang w:val="mk-MK"/>
              </w:rPr>
            </w:pPr>
            <w:r w:rsidRPr="00826D2D">
              <w:rPr>
                <w:rFonts w:cstheme="minorHAnsi"/>
                <w:lang w:val="mk-MK"/>
              </w:rPr>
              <w:lastRenderedPageBreak/>
              <w:t>•</w:t>
            </w:r>
            <w:r w:rsidRPr="00826D2D">
              <w:rPr>
                <w:rFonts w:cstheme="minorHAnsi"/>
                <w:lang w:val="mk-MK"/>
              </w:rPr>
              <w:tab/>
              <w:t>Времето на траење и субјективитетот на</w:t>
            </w:r>
          </w:p>
          <w:p w14:paraId="222BB757" w14:textId="3E8B632F" w:rsidR="00826D2D" w:rsidRPr="00826D2D" w:rsidRDefault="008A2D5D" w:rsidP="00826D2D">
            <w:pPr>
              <w:spacing w:line="240" w:lineRule="exact"/>
              <w:jc w:val="both"/>
              <w:rPr>
                <w:rFonts w:cstheme="minorHAnsi"/>
                <w:lang w:val="mk-MK"/>
              </w:rPr>
            </w:pPr>
            <w:r>
              <w:rPr>
                <w:rFonts w:cstheme="minorHAnsi"/>
              </w:rPr>
              <w:t xml:space="preserve">             </w:t>
            </w:r>
            <w:r w:rsidR="00826D2D" w:rsidRPr="00826D2D">
              <w:rPr>
                <w:rFonts w:cstheme="minorHAnsi"/>
                <w:lang w:val="mk-MK"/>
              </w:rPr>
              <w:t xml:space="preserve"> Друштвото</w:t>
            </w:r>
          </w:p>
          <w:p w14:paraId="02255648"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Начинот на престанок на Друштвото</w:t>
            </w:r>
          </w:p>
          <w:p w14:paraId="47A97C15" w14:textId="77777777" w:rsidR="008A2D5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Застапувањето, претставувањето и</w:t>
            </w:r>
          </w:p>
          <w:p w14:paraId="6D6BBB2E" w14:textId="03263427" w:rsidR="00826D2D" w:rsidRPr="00826D2D" w:rsidRDefault="008A2D5D" w:rsidP="00826D2D">
            <w:pPr>
              <w:spacing w:line="240" w:lineRule="exact"/>
              <w:jc w:val="both"/>
              <w:rPr>
                <w:rFonts w:cstheme="minorHAnsi"/>
                <w:lang w:val="mk-MK"/>
              </w:rPr>
            </w:pPr>
            <w:r>
              <w:rPr>
                <w:rFonts w:cstheme="minorHAnsi"/>
              </w:rPr>
              <w:t xml:space="preserve">               </w:t>
            </w:r>
            <w:r w:rsidR="00826D2D" w:rsidRPr="00826D2D">
              <w:rPr>
                <w:rFonts w:cstheme="minorHAnsi"/>
                <w:lang w:val="mk-MK"/>
              </w:rPr>
              <w:t>потпишувањето на Друштвото</w:t>
            </w:r>
          </w:p>
          <w:p w14:paraId="2CE0C7DB" w14:textId="77777777" w:rsidR="008A2D5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Распределба на добивката и дивидендата во</w:t>
            </w:r>
          </w:p>
          <w:p w14:paraId="58F8C84D" w14:textId="34CFCC72" w:rsidR="00826D2D" w:rsidRPr="00826D2D" w:rsidRDefault="008A2D5D" w:rsidP="00826D2D">
            <w:pPr>
              <w:spacing w:line="240" w:lineRule="exact"/>
              <w:jc w:val="both"/>
              <w:rPr>
                <w:rFonts w:cstheme="minorHAnsi"/>
                <w:lang w:val="mk-MK"/>
              </w:rPr>
            </w:pPr>
            <w:r>
              <w:rPr>
                <w:rFonts w:cstheme="minorHAnsi"/>
              </w:rPr>
              <w:t xml:space="preserve">              </w:t>
            </w:r>
            <w:r w:rsidR="00826D2D" w:rsidRPr="00826D2D">
              <w:rPr>
                <w:rFonts w:cstheme="minorHAnsi"/>
                <w:lang w:val="mk-MK"/>
              </w:rPr>
              <w:t>Друштвото</w:t>
            </w:r>
          </w:p>
          <w:p w14:paraId="5B2914CD"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Правата и обврските на работниците</w:t>
            </w:r>
          </w:p>
          <w:p w14:paraId="520FECB7"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Информирањето и деловната тајна; и</w:t>
            </w:r>
          </w:p>
          <w:p w14:paraId="47F90611"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Општите акти на Друштвото</w:t>
            </w:r>
          </w:p>
          <w:p w14:paraId="0DFC97CB" w14:textId="77777777" w:rsidR="00826D2D" w:rsidRDefault="00826D2D" w:rsidP="00826D2D">
            <w:pPr>
              <w:spacing w:line="240" w:lineRule="exact"/>
              <w:jc w:val="both"/>
              <w:rPr>
                <w:rFonts w:cstheme="minorHAnsi"/>
                <w:lang w:val="mk-MK"/>
              </w:rPr>
            </w:pPr>
          </w:p>
          <w:p w14:paraId="1B6AA437" w14:textId="77777777" w:rsidR="008A2D5D" w:rsidRDefault="008A2D5D" w:rsidP="00826D2D">
            <w:pPr>
              <w:spacing w:line="240" w:lineRule="exact"/>
              <w:jc w:val="both"/>
              <w:rPr>
                <w:rFonts w:cstheme="minorHAnsi"/>
                <w:lang w:val="mk-MK"/>
              </w:rPr>
            </w:pPr>
          </w:p>
          <w:p w14:paraId="2B20AD3F" w14:textId="77777777" w:rsidR="008A2D5D" w:rsidRPr="00826D2D" w:rsidRDefault="008A2D5D" w:rsidP="00826D2D">
            <w:pPr>
              <w:spacing w:line="240" w:lineRule="exact"/>
              <w:jc w:val="both"/>
              <w:rPr>
                <w:rFonts w:cstheme="minorHAnsi"/>
                <w:lang w:val="mk-MK"/>
              </w:rPr>
            </w:pPr>
          </w:p>
          <w:p w14:paraId="2E580157" w14:textId="77777777" w:rsidR="00826D2D" w:rsidRPr="00826D2D" w:rsidRDefault="00826D2D" w:rsidP="00826D2D">
            <w:pPr>
              <w:spacing w:line="240" w:lineRule="exact"/>
              <w:jc w:val="both"/>
              <w:rPr>
                <w:rFonts w:cstheme="minorHAnsi"/>
                <w:b/>
                <w:bCs/>
                <w:lang w:val="mk-MK"/>
              </w:rPr>
            </w:pPr>
            <w:r w:rsidRPr="00826D2D">
              <w:rPr>
                <w:rFonts w:cstheme="minorHAnsi"/>
                <w:b/>
                <w:bCs/>
                <w:lang w:val="mk-MK"/>
              </w:rPr>
              <w:t>2. ФИРМА И СЕДИШТЕ</w:t>
            </w:r>
          </w:p>
          <w:p w14:paraId="01384219" w14:textId="77777777" w:rsidR="00826D2D" w:rsidRPr="00826D2D" w:rsidRDefault="00826D2D" w:rsidP="00826D2D">
            <w:pPr>
              <w:spacing w:line="240" w:lineRule="exact"/>
              <w:jc w:val="both"/>
              <w:rPr>
                <w:rFonts w:cstheme="minorHAnsi"/>
                <w:b/>
                <w:bCs/>
                <w:lang w:val="mk-MK"/>
              </w:rPr>
            </w:pPr>
          </w:p>
          <w:p w14:paraId="664C643D" w14:textId="77777777" w:rsidR="00826D2D" w:rsidRPr="00826D2D" w:rsidRDefault="00826D2D" w:rsidP="00826D2D">
            <w:pPr>
              <w:spacing w:line="240" w:lineRule="exact"/>
              <w:jc w:val="center"/>
              <w:rPr>
                <w:rFonts w:cstheme="minorHAnsi"/>
                <w:b/>
                <w:bCs/>
                <w:lang w:val="mk-MK"/>
              </w:rPr>
            </w:pPr>
            <w:r w:rsidRPr="00826D2D">
              <w:rPr>
                <w:rFonts w:cstheme="minorHAnsi"/>
                <w:b/>
                <w:bCs/>
                <w:lang w:val="mk-MK"/>
              </w:rPr>
              <w:t>Член 3</w:t>
            </w:r>
          </w:p>
          <w:p w14:paraId="1BAE69FB" w14:textId="77777777" w:rsidR="00826D2D" w:rsidRPr="00826D2D" w:rsidRDefault="00826D2D" w:rsidP="00826D2D">
            <w:pPr>
              <w:spacing w:line="240" w:lineRule="exact"/>
              <w:jc w:val="both"/>
              <w:rPr>
                <w:rFonts w:cstheme="minorHAnsi"/>
                <w:lang w:val="mk-MK"/>
              </w:rPr>
            </w:pPr>
            <w:r w:rsidRPr="00826D2D">
              <w:rPr>
                <w:rFonts w:cstheme="minorHAnsi"/>
                <w:lang w:val="mk-MK"/>
              </w:rPr>
              <w:t>Називот на друштвото е:</w:t>
            </w:r>
          </w:p>
          <w:p w14:paraId="0D247DC1" w14:textId="77777777" w:rsidR="00826D2D" w:rsidRPr="00826D2D" w:rsidRDefault="00826D2D" w:rsidP="00826D2D">
            <w:pPr>
              <w:spacing w:line="240" w:lineRule="exact"/>
              <w:jc w:val="both"/>
              <w:rPr>
                <w:rFonts w:cstheme="minorHAnsi"/>
                <w:lang w:val="mk-MK"/>
              </w:rPr>
            </w:pPr>
            <w:r w:rsidRPr="00826D2D">
              <w:rPr>
                <w:rFonts w:cstheme="minorHAnsi"/>
                <w:lang w:val="mk-MK"/>
              </w:rPr>
              <w:t>ЛИБЕРТИ Акционерско Друштво за производство и промет со производи на црна металургија - ладно валан, поцинкуван и пластифициран лим Скопје.</w:t>
            </w:r>
          </w:p>
          <w:p w14:paraId="4BF91819" w14:textId="77777777" w:rsidR="00826D2D" w:rsidRPr="00826D2D" w:rsidRDefault="00826D2D" w:rsidP="00826D2D">
            <w:pPr>
              <w:spacing w:line="240" w:lineRule="exact"/>
              <w:jc w:val="both"/>
              <w:rPr>
                <w:rFonts w:cstheme="minorHAnsi"/>
                <w:lang w:val="mk-MK"/>
              </w:rPr>
            </w:pPr>
          </w:p>
          <w:p w14:paraId="2E1E5FC2" w14:textId="77777777" w:rsidR="00826D2D" w:rsidRPr="00826D2D" w:rsidRDefault="00826D2D" w:rsidP="00826D2D">
            <w:pPr>
              <w:spacing w:line="240" w:lineRule="exact"/>
              <w:jc w:val="both"/>
              <w:rPr>
                <w:rFonts w:cstheme="minorHAnsi"/>
                <w:lang w:val="mk-MK"/>
              </w:rPr>
            </w:pPr>
            <w:r w:rsidRPr="00826D2D">
              <w:rPr>
                <w:rFonts w:cstheme="minorHAnsi"/>
                <w:lang w:val="mk-MK"/>
              </w:rPr>
              <w:t>Скратениот назив на друштвото ќе гласи:</w:t>
            </w:r>
          </w:p>
          <w:p w14:paraId="5E4C65CC" w14:textId="77777777" w:rsidR="00826D2D" w:rsidRPr="00826D2D" w:rsidRDefault="00826D2D" w:rsidP="00826D2D">
            <w:pPr>
              <w:spacing w:line="240" w:lineRule="exact"/>
              <w:jc w:val="both"/>
              <w:rPr>
                <w:rFonts w:cstheme="minorHAnsi"/>
                <w:lang w:val="mk-MK"/>
              </w:rPr>
            </w:pPr>
            <w:r w:rsidRPr="008A2D5D">
              <w:rPr>
                <w:rFonts w:cstheme="minorHAnsi"/>
                <w:b/>
                <w:bCs/>
                <w:i/>
                <w:iCs/>
                <w:lang w:val="mk-MK"/>
              </w:rPr>
              <w:t>ЛИБЕРТИ АД Скопје</w:t>
            </w:r>
            <w:r w:rsidRPr="00826D2D">
              <w:rPr>
                <w:rFonts w:cstheme="minorHAnsi"/>
                <w:lang w:val="mk-MK"/>
              </w:rPr>
              <w:t>.</w:t>
            </w:r>
          </w:p>
          <w:p w14:paraId="33EA3886" w14:textId="77777777" w:rsidR="00826D2D" w:rsidRPr="00826D2D" w:rsidRDefault="00826D2D" w:rsidP="00826D2D">
            <w:pPr>
              <w:spacing w:line="240" w:lineRule="exact"/>
              <w:jc w:val="both"/>
              <w:rPr>
                <w:rFonts w:cstheme="minorHAnsi"/>
                <w:lang w:val="mk-MK"/>
              </w:rPr>
            </w:pPr>
          </w:p>
          <w:p w14:paraId="3B87385C" w14:textId="77777777" w:rsidR="00826D2D" w:rsidRPr="00826D2D" w:rsidRDefault="00826D2D" w:rsidP="00826D2D">
            <w:pPr>
              <w:spacing w:line="240" w:lineRule="exact"/>
              <w:jc w:val="center"/>
              <w:rPr>
                <w:rFonts w:cstheme="minorHAnsi"/>
                <w:b/>
                <w:bCs/>
                <w:lang w:val="mk-MK"/>
              </w:rPr>
            </w:pPr>
            <w:r w:rsidRPr="00826D2D">
              <w:rPr>
                <w:rFonts w:cstheme="minorHAnsi"/>
                <w:b/>
                <w:bCs/>
                <w:lang w:val="mk-MK"/>
              </w:rPr>
              <w:t>Член 4</w:t>
            </w:r>
          </w:p>
          <w:p w14:paraId="4D89E66E" w14:textId="77777777" w:rsidR="00826D2D" w:rsidRPr="00826D2D" w:rsidRDefault="00826D2D" w:rsidP="00826D2D">
            <w:pPr>
              <w:spacing w:line="240" w:lineRule="exact"/>
              <w:jc w:val="both"/>
              <w:rPr>
                <w:rFonts w:cstheme="minorHAnsi"/>
                <w:lang w:val="mk-MK"/>
              </w:rPr>
            </w:pPr>
            <w:r w:rsidRPr="00826D2D">
              <w:rPr>
                <w:rFonts w:cstheme="minorHAnsi"/>
                <w:lang w:val="mk-MK"/>
              </w:rPr>
              <w:t>Акционерското Друштво има заштитен знак.</w:t>
            </w:r>
          </w:p>
          <w:p w14:paraId="3E59EEF7" w14:textId="77777777" w:rsidR="00826D2D" w:rsidRPr="00826D2D" w:rsidRDefault="00826D2D" w:rsidP="00826D2D">
            <w:pPr>
              <w:spacing w:line="240" w:lineRule="exact"/>
              <w:jc w:val="both"/>
              <w:rPr>
                <w:rFonts w:cstheme="minorHAnsi"/>
                <w:lang w:val="mk-MK"/>
              </w:rPr>
            </w:pPr>
            <w:r w:rsidRPr="00826D2D">
              <w:rPr>
                <w:rFonts w:cstheme="minorHAnsi"/>
                <w:lang w:val="mk-MK"/>
              </w:rPr>
              <w:t>Заштитниот знак го утврдува Собранието.</w:t>
            </w:r>
          </w:p>
          <w:p w14:paraId="7B25C56F" w14:textId="2087E238" w:rsidR="007869AE" w:rsidRDefault="00826D2D" w:rsidP="00826D2D">
            <w:pPr>
              <w:spacing w:line="240" w:lineRule="exact"/>
              <w:jc w:val="both"/>
              <w:rPr>
                <w:rFonts w:cstheme="minorHAnsi"/>
                <w:lang w:val="mk-MK"/>
              </w:rPr>
            </w:pPr>
            <w:r w:rsidRPr="00826D2D">
              <w:rPr>
                <w:rFonts w:cstheme="minorHAnsi"/>
                <w:lang w:val="mk-MK"/>
              </w:rPr>
              <w:t>Заштитниот знак на Друштвото е составен од визуелен и текстуален дел со изглед како што следи:</w:t>
            </w:r>
          </w:p>
          <w:p w14:paraId="17FE35B8" w14:textId="0E5F903D" w:rsidR="00340A8E" w:rsidRDefault="00340A8E" w:rsidP="00826D2D">
            <w:pPr>
              <w:spacing w:line="240" w:lineRule="exact"/>
              <w:jc w:val="both"/>
              <w:rPr>
                <w:rFonts w:cstheme="minorHAnsi"/>
                <w:lang w:val="mk-MK"/>
              </w:rPr>
            </w:pPr>
          </w:p>
          <w:p w14:paraId="032D3713" w14:textId="77777777" w:rsidR="00340A8E" w:rsidRPr="00826D2D" w:rsidRDefault="00340A8E" w:rsidP="00826D2D">
            <w:pPr>
              <w:spacing w:line="240" w:lineRule="exact"/>
              <w:jc w:val="both"/>
              <w:rPr>
                <w:rFonts w:cstheme="minorHAnsi"/>
                <w:lang w:val="mk-MK"/>
              </w:rPr>
            </w:pPr>
          </w:p>
          <w:p w14:paraId="4D85638A" w14:textId="77777777" w:rsidR="00826D2D" w:rsidRPr="00826D2D" w:rsidRDefault="00826D2D" w:rsidP="00826D2D">
            <w:pPr>
              <w:spacing w:line="240" w:lineRule="exact"/>
              <w:jc w:val="both"/>
              <w:rPr>
                <w:rFonts w:cstheme="minorHAnsi"/>
                <w:lang w:val="mk-MK"/>
              </w:rPr>
            </w:pPr>
          </w:p>
          <w:p w14:paraId="114884D2" w14:textId="343A714C" w:rsidR="00826D2D" w:rsidRDefault="00826D2D" w:rsidP="00826D2D">
            <w:pPr>
              <w:spacing w:line="240" w:lineRule="exact"/>
              <w:jc w:val="both"/>
              <w:rPr>
                <w:rFonts w:cstheme="minorHAnsi"/>
                <w:lang w:val="mk-MK"/>
              </w:rPr>
            </w:pPr>
            <w:r w:rsidRPr="00826D2D">
              <w:rPr>
                <w:rFonts w:cstheme="minorHAnsi"/>
                <w:lang w:val="mk-MK"/>
              </w:rPr>
              <w:t xml:space="preserve"> </w:t>
            </w:r>
          </w:p>
          <w:p w14:paraId="411943B5" w14:textId="49FD59AD" w:rsidR="007869AE" w:rsidRPr="00826D2D" w:rsidRDefault="007869AE" w:rsidP="00823051">
            <w:pPr>
              <w:spacing w:line="240" w:lineRule="exact"/>
              <w:jc w:val="center"/>
              <w:rPr>
                <w:rFonts w:cstheme="minorHAnsi"/>
                <w:lang w:val="mk-MK"/>
              </w:rPr>
            </w:pPr>
            <w:r>
              <w:rPr>
                <w:noProof/>
              </w:rPr>
              <w:drawing>
                <wp:inline distT="0" distB="0" distL="0" distR="0" wp14:anchorId="01473B18" wp14:editId="6D2009AC">
                  <wp:extent cx="1446028" cy="34776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946" cy="354481"/>
                          </a:xfrm>
                          <a:prstGeom prst="rect">
                            <a:avLst/>
                          </a:prstGeom>
                          <a:noFill/>
                          <a:ln>
                            <a:noFill/>
                          </a:ln>
                        </pic:spPr>
                      </pic:pic>
                    </a:graphicData>
                  </a:graphic>
                </wp:inline>
              </w:drawing>
            </w:r>
          </w:p>
          <w:p w14:paraId="261C1E0B" w14:textId="77777777" w:rsidR="00826D2D" w:rsidRPr="00826D2D" w:rsidRDefault="00826D2D" w:rsidP="00826D2D">
            <w:pPr>
              <w:spacing w:line="240" w:lineRule="exact"/>
              <w:jc w:val="both"/>
              <w:rPr>
                <w:rFonts w:cstheme="minorHAnsi"/>
                <w:lang w:val="mk-MK"/>
              </w:rPr>
            </w:pPr>
          </w:p>
          <w:p w14:paraId="1FB956DA" w14:textId="77777777" w:rsidR="00826D2D" w:rsidRPr="00826D2D" w:rsidRDefault="00826D2D" w:rsidP="00826D2D">
            <w:pPr>
              <w:spacing w:line="240" w:lineRule="exact"/>
              <w:jc w:val="both"/>
              <w:rPr>
                <w:rFonts w:cstheme="minorHAnsi"/>
                <w:lang w:val="mk-MK"/>
              </w:rPr>
            </w:pPr>
            <w:r w:rsidRPr="00826D2D">
              <w:rPr>
                <w:rFonts w:cstheme="minorHAnsi"/>
                <w:lang w:val="mk-MK"/>
              </w:rPr>
              <w:t>Заштитниот знак на Друштвото е составена од бел симбол за пламен (графички знак) поставен на сина позадина во квадратна форма и името LIBERTY напишано со латинични букви, со користење на прилагоден фонт, како што е прикажано погоре.</w:t>
            </w:r>
          </w:p>
          <w:p w14:paraId="2445AE48" w14:textId="77777777" w:rsidR="00826D2D" w:rsidRPr="00826D2D" w:rsidRDefault="00826D2D" w:rsidP="00826D2D">
            <w:pPr>
              <w:spacing w:line="240" w:lineRule="exact"/>
              <w:jc w:val="both"/>
              <w:rPr>
                <w:rFonts w:cstheme="minorHAnsi"/>
                <w:lang w:val="mk-MK"/>
              </w:rPr>
            </w:pPr>
          </w:p>
          <w:p w14:paraId="203BC5C4" w14:textId="77777777" w:rsidR="00826D2D" w:rsidRPr="00826D2D" w:rsidRDefault="00826D2D" w:rsidP="00826D2D">
            <w:pPr>
              <w:spacing w:line="240" w:lineRule="exact"/>
              <w:jc w:val="center"/>
              <w:rPr>
                <w:rFonts w:cstheme="minorHAnsi"/>
                <w:b/>
                <w:bCs/>
                <w:lang w:val="mk-MK"/>
              </w:rPr>
            </w:pPr>
            <w:r w:rsidRPr="00826D2D">
              <w:rPr>
                <w:rFonts w:cstheme="minorHAnsi"/>
                <w:b/>
                <w:bCs/>
                <w:lang w:val="mk-MK"/>
              </w:rPr>
              <w:t>Член 5</w:t>
            </w:r>
          </w:p>
          <w:p w14:paraId="301EC03A" w14:textId="77777777" w:rsidR="00826D2D" w:rsidRPr="00826D2D" w:rsidRDefault="00826D2D" w:rsidP="00826D2D">
            <w:pPr>
              <w:spacing w:line="240" w:lineRule="exact"/>
              <w:jc w:val="both"/>
              <w:rPr>
                <w:rFonts w:cstheme="minorHAnsi"/>
                <w:lang w:val="mk-MK"/>
              </w:rPr>
            </w:pPr>
            <w:r w:rsidRPr="00826D2D">
              <w:rPr>
                <w:rFonts w:cstheme="minorHAnsi"/>
                <w:lang w:val="mk-MK"/>
              </w:rPr>
              <w:t>Заштитниот знак се употребува на:</w:t>
            </w:r>
          </w:p>
          <w:p w14:paraId="26C14A9D"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фирмата</w:t>
            </w:r>
          </w:p>
          <w:p w14:paraId="60581ED5"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меморандумот</w:t>
            </w:r>
          </w:p>
          <w:p w14:paraId="2FA3BB41"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хартиите од вредност</w:t>
            </w:r>
          </w:p>
          <w:p w14:paraId="37537957"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рекламните и пропагандните материјали</w:t>
            </w:r>
          </w:p>
          <w:p w14:paraId="12D01894" w14:textId="77777777" w:rsidR="008A2D5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заедничките производи со други</w:t>
            </w:r>
          </w:p>
          <w:p w14:paraId="1862D872" w14:textId="471C53EF" w:rsidR="00826D2D" w:rsidRPr="00826D2D" w:rsidRDefault="008A2D5D" w:rsidP="00826D2D">
            <w:pPr>
              <w:spacing w:line="240" w:lineRule="exact"/>
              <w:jc w:val="both"/>
              <w:rPr>
                <w:rFonts w:cstheme="minorHAnsi"/>
                <w:lang w:val="mk-MK"/>
              </w:rPr>
            </w:pPr>
            <w:r>
              <w:rPr>
                <w:rFonts w:cstheme="minorHAnsi"/>
              </w:rPr>
              <w:t xml:space="preserve">               </w:t>
            </w:r>
            <w:r w:rsidR="00826D2D" w:rsidRPr="00826D2D">
              <w:rPr>
                <w:rFonts w:cstheme="minorHAnsi"/>
                <w:lang w:val="mk-MK"/>
              </w:rPr>
              <w:t>претпријатија; и</w:t>
            </w:r>
          </w:p>
          <w:p w14:paraId="23165F17"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други места по потреба</w:t>
            </w:r>
          </w:p>
          <w:p w14:paraId="2C4AA862" w14:textId="77777777" w:rsidR="00826D2D" w:rsidRPr="00826D2D" w:rsidRDefault="00826D2D" w:rsidP="00826D2D">
            <w:pPr>
              <w:spacing w:line="240" w:lineRule="exact"/>
              <w:jc w:val="both"/>
              <w:rPr>
                <w:rFonts w:cstheme="minorHAnsi"/>
                <w:lang w:val="mk-MK"/>
              </w:rPr>
            </w:pPr>
          </w:p>
          <w:p w14:paraId="472A85D4"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6</w:t>
            </w:r>
          </w:p>
          <w:p w14:paraId="455CE1C5" w14:textId="77777777" w:rsidR="00826D2D" w:rsidRPr="00826D2D" w:rsidRDefault="00826D2D" w:rsidP="00826D2D">
            <w:pPr>
              <w:spacing w:line="240" w:lineRule="exact"/>
              <w:jc w:val="both"/>
              <w:rPr>
                <w:rFonts w:cstheme="minorHAnsi"/>
                <w:lang w:val="mk-MK"/>
              </w:rPr>
            </w:pPr>
            <w:r w:rsidRPr="00826D2D">
              <w:rPr>
                <w:rFonts w:cstheme="minorHAnsi"/>
                <w:lang w:val="mk-MK"/>
              </w:rPr>
              <w:t>Друштвото има:</w:t>
            </w:r>
          </w:p>
          <w:p w14:paraId="174E0E8C" w14:textId="77777777" w:rsidR="00826D2D" w:rsidRPr="00826D2D" w:rsidRDefault="00826D2D" w:rsidP="00826D2D">
            <w:pPr>
              <w:spacing w:line="240" w:lineRule="exact"/>
              <w:jc w:val="both"/>
              <w:rPr>
                <w:rFonts w:cstheme="minorHAnsi"/>
                <w:lang w:val="mk-MK"/>
              </w:rPr>
            </w:pPr>
            <w:r w:rsidRPr="00826D2D">
              <w:rPr>
                <w:rFonts w:cstheme="minorHAnsi"/>
                <w:lang w:val="mk-MK"/>
              </w:rPr>
              <w:t>1.</w:t>
            </w:r>
            <w:r w:rsidRPr="00826D2D">
              <w:rPr>
                <w:rFonts w:cstheme="minorHAnsi"/>
                <w:lang w:val="mk-MK"/>
              </w:rPr>
              <w:tab/>
              <w:t>Печат во кружна форма, и на него е испишан на кирилица текстот на фирмата</w:t>
            </w:r>
          </w:p>
          <w:p w14:paraId="55D71CC2" w14:textId="0F666190" w:rsidR="00826D2D" w:rsidRPr="00826D2D" w:rsidRDefault="00826D2D" w:rsidP="00826D2D">
            <w:pPr>
              <w:spacing w:line="240" w:lineRule="exact"/>
              <w:jc w:val="both"/>
              <w:rPr>
                <w:rFonts w:cstheme="minorHAnsi"/>
                <w:lang w:val="mk-MK"/>
              </w:rPr>
            </w:pPr>
            <w:r w:rsidRPr="00826D2D">
              <w:rPr>
                <w:rFonts w:cstheme="minorHAnsi"/>
                <w:lang w:val="mk-MK"/>
              </w:rPr>
              <w:t>2.</w:t>
            </w:r>
            <w:r w:rsidRPr="00826D2D">
              <w:rPr>
                <w:rFonts w:cstheme="minorHAnsi"/>
                <w:lang w:val="mk-MK"/>
              </w:rPr>
              <w:tab/>
              <w:t>Штембил во правоаголна форма и на него е испишана фирмата на Друштвото со простор за впишување на бројот и датата на заведувањето на актот.</w:t>
            </w:r>
          </w:p>
          <w:p w14:paraId="3877141F" w14:textId="77777777" w:rsidR="00826D2D" w:rsidRPr="00826D2D" w:rsidRDefault="00826D2D" w:rsidP="00826D2D">
            <w:pPr>
              <w:spacing w:line="240" w:lineRule="exact"/>
              <w:jc w:val="both"/>
              <w:rPr>
                <w:rFonts w:cstheme="minorHAnsi"/>
                <w:lang w:val="mk-MK"/>
              </w:rPr>
            </w:pPr>
            <w:r w:rsidRPr="00826D2D">
              <w:rPr>
                <w:rFonts w:cstheme="minorHAnsi"/>
                <w:lang w:val="mk-MK"/>
              </w:rPr>
              <w:lastRenderedPageBreak/>
              <w:t>Печатот и штембилот се употребуваат на сите општи и поединечни акти и кореспонденцијата на Друштвото.</w:t>
            </w:r>
          </w:p>
          <w:p w14:paraId="4B4BB457" w14:textId="77777777" w:rsidR="00826D2D" w:rsidRPr="00826D2D" w:rsidRDefault="00826D2D" w:rsidP="00826D2D">
            <w:pPr>
              <w:spacing w:line="240" w:lineRule="exact"/>
              <w:jc w:val="both"/>
              <w:rPr>
                <w:rFonts w:cstheme="minorHAnsi"/>
                <w:lang w:val="mk-MK"/>
              </w:rPr>
            </w:pPr>
            <w:r w:rsidRPr="00826D2D">
              <w:rPr>
                <w:rFonts w:cstheme="minorHAnsi"/>
                <w:lang w:val="mk-MK"/>
              </w:rPr>
              <w:t>Печатот и штембилот ги употребува и со нив ракува само овластено лице.</w:t>
            </w:r>
          </w:p>
          <w:p w14:paraId="32524798" w14:textId="77777777" w:rsidR="00826D2D" w:rsidRPr="00826D2D" w:rsidRDefault="00826D2D" w:rsidP="00826D2D">
            <w:pPr>
              <w:spacing w:line="240" w:lineRule="exact"/>
              <w:jc w:val="both"/>
              <w:rPr>
                <w:rFonts w:cstheme="minorHAnsi"/>
                <w:lang w:val="mk-MK"/>
              </w:rPr>
            </w:pPr>
          </w:p>
          <w:p w14:paraId="199171D4"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7</w:t>
            </w:r>
          </w:p>
          <w:p w14:paraId="7BC8A329" w14:textId="77777777" w:rsidR="00826D2D" w:rsidRPr="00826D2D" w:rsidRDefault="00826D2D" w:rsidP="00826D2D">
            <w:pPr>
              <w:spacing w:line="240" w:lineRule="exact"/>
              <w:jc w:val="both"/>
              <w:rPr>
                <w:rFonts w:cstheme="minorHAnsi"/>
                <w:lang w:val="mk-MK"/>
              </w:rPr>
            </w:pPr>
            <w:r w:rsidRPr="00826D2D">
              <w:rPr>
                <w:rFonts w:cstheme="minorHAnsi"/>
                <w:lang w:val="mk-MK"/>
              </w:rPr>
              <w:t>Седиштето на Друштвото е во Скопје на ул.16-та Македонска Бригада бр.18.</w:t>
            </w:r>
          </w:p>
          <w:p w14:paraId="5B28513B" w14:textId="77777777" w:rsidR="00826D2D" w:rsidRPr="00826D2D" w:rsidRDefault="00826D2D" w:rsidP="00826D2D">
            <w:pPr>
              <w:spacing w:line="240" w:lineRule="exact"/>
              <w:jc w:val="both"/>
              <w:rPr>
                <w:rFonts w:cstheme="minorHAnsi"/>
                <w:lang w:val="mk-MK"/>
              </w:rPr>
            </w:pPr>
          </w:p>
          <w:p w14:paraId="34C12FA8"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8</w:t>
            </w:r>
          </w:p>
          <w:p w14:paraId="724E1718" w14:textId="77777777" w:rsidR="00826D2D" w:rsidRPr="00826D2D" w:rsidRDefault="00826D2D" w:rsidP="00826D2D">
            <w:pPr>
              <w:spacing w:line="240" w:lineRule="exact"/>
              <w:jc w:val="both"/>
              <w:rPr>
                <w:rFonts w:cstheme="minorHAnsi"/>
                <w:lang w:val="mk-MK"/>
              </w:rPr>
            </w:pPr>
            <w:r w:rsidRPr="00826D2D">
              <w:rPr>
                <w:rFonts w:cstheme="minorHAnsi"/>
                <w:lang w:val="mk-MK"/>
              </w:rPr>
              <w:t>За промена на фирмата и седиштето на Друштвото одлучува Собранието на предлог на Одборот на директори.</w:t>
            </w:r>
          </w:p>
          <w:p w14:paraId="38D8F678" w14:textId="3DFD0494" w:rsidR="00826D2D" w:rsidRDefault="00826D2D" w:rsidP="00826D2D">
            <w:pPr>
              <w:spacing w:line="240" w:lineRule="exact"/>
              <w:jc w:val="both"/>
              <w:rPr>
                <w:rFonts w:cstheme="minorHAnsi"/>
                <w:lang w:val="mk-MK"/>
              </w:rPr>
            </w:pPr>
            <w:r w:rsidRPr="00826D2D">
              <w:rPr>
                <w:rFonts w:cstheme="minorHAnsi"/>
                <w:lang w:val="mk-MK"/>
              </w:rPr>
              <w:t>Со одлука за промена на фирмата и седиштето на Друштвото истовремено се одлучува и за новата фирма и седиште.</w:t>
            </w:r>
          </w:p>
          <w:p w14:paraId="2EA57EC1" w14:textId="1DFC758D" w:rsidR="00D6535B" w:rsidRDefault="00D6535B" w:rsidP="00826D2D">
            <w:pPr>
              <w:spacing w:line="240" w:lineRule="exact"/>
              <w:jc w:val="both"/>
              <w:rPr>
                <w:rFonts w:cstheme="minorHAnsi"/>
                <w:lang w:val="mk-MK"/>
              </w:rPr>
            </w:pPr>
          </w:p>
          <w:p w14:paraId="793667FA" w14:textId="77777777" w:rsidR="00D6535B" w:rsidRPr="00826D2D" w:rsidRDefault="00D6535B" w:rsidP="00826D2D">
            <w:pPr>
              <w:spacing w:line="240" w:lineRule="exact"/>
              <w:jc w:val="both"/>
              <w:rPr>
                <w:rFonts w:cstheme="minorHAnsi"/>
                <w:lang w:val="mk-MK"/>
              </w:rPr>
            </w:pPr>
          </w:p>
          <w:p w14:paraId="76743215" w14:textId="77777777" w:rsidR="00826D2D" w:rsidRPr="00826D2D" w:rsidRDefault="00826D2D" w:rsidP="00826D2D">
            <w:pPr>
              <w:spacing w:line="240" w:lineRule="exact"/>
              <w:jc w:val="both"/>
              <w:rPr>
                <w:rFonts w:cstheme="minorHAnsi"/>
                <w:lang w:val="mk-MK"/>
              </w:rPr>
            </w:pPr>
          </w:p>
          <w:p w14:paraId="62B23D52" w14:textId="77777777" w:rsidR="00826D2D" w:rsidRPr="007869AE" w:rsidRDefault="00826D2D" w:rsidP="00826D2D">
            <w:pPr>
              <w:spacing w:line="240" w:lineRule="exact"/>
              <w:jc w:val="both"/>
              <w:rPr>
                <w:rFonts w:cstheme="minorHAnsi"/>
                <w:b/>
                <w:bCs/>
                <w:lang w:val="mk-MK"/>
              </w:rPr>
            </w:pPr>
            <w:r w:rsidRPr="007869AE">
              <w:rPr>
                <w:rFonts w:cstheme="minorHAnsi"/>
                <w:b/>
                <w:bCs/>
                <w:lang w:val="mk-MK"/>
              </w:rPr>
              <w:t>3.</w:t>
            </w:r>
            <w:r w:rsidRPr="007869AE">
              <w:rPr>
                <w:rFonts w:cstheme="minorHAnsi"/>
                <w:b/>
                <w:bCs/>
                <w:lang w:val="mk-MK"/>
              </w:rPr>
              <w:tab/>
              <w:t>ПРЕДМЕТ НА РАБОТЕЊЕ</w:t>
            </w:r>
          </w:p>
          <w:p w14:paraId="6AE76FFE" w14:textId="77777777" w:rsidR="00826D2D" w:rsidRPr="00826D2D" w:rsidRDefault="00826D2D" w:rsidP="00826D2D">
            <w:pPr>
              <w:spacing w:line="240" w:lineRule="exact"/>
              <w:jc w:val="both"/>
              <w:rPr>
                <w:rFonts w:cstheme="minorHAnsi"/>
                <w:lang w:val="mk-MK"/>
              </w:rPr>
            </w:pPr>
          </w:p>
          <w:p w14:paraId="4BC0511E"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9</w:t>
            </w:r>
          </w:p>
          <w:p w14:paraId="6AC772B8" w14:textId="295D93DD" w:rsidR="00D334BC" w:rsidRPr="00E03B5B" w:rsidRDefault="00D334BC" w:rsidP="00D334BC">
            <w:pPr>
              <w:spacing w:line="240" w:lineRule="exact"/>
              <w:jc w:val="both"/>
              <w:rPr>
                <w:rFonts w:cstheme="minorHAnsi"/>
              </w:rPr>
            </w:pPr>
            <w:r w:rsidRPr="00D334BC">
              <w:rPr>
                <w:rFonts w:cstheme="minorHAnsi"/>
                <w:lang w:val="mk-MK"/>
              </w:rPr>
              <w:t>Друштвото во внатрешниот и надворешниот промет ќе ги врши сите дејности според Националната класификација на дејности (НКД) „Општа клаузула за бизнис“</w:t>
            </w:r>
            <w:r w:rsidR="00E03B5B">
              <w:rPr>
                <w:rFonts w:cstheme="minorHAnsi"/>
              </w:rPr>
              <w:t>.</w:t>
            </w:r>
          </w:p>
          <w:p w14:paraId="0088F389" w14:textId="77777777" w:rsidR="00D334BC" w:rsidRPr="00D334BC" w:rsidRDefault="00D334BC" w:rsidP="00D334BC">
            <w:pPr>
              <w:spacing w:line="240" w:lineRule="exact"/>
              <w:jc w:val="both"/>
              <w:rPr>
                <w:rFonts w:cstheme="minorHAnsi"/>
                <w:lang w:val="mk-MK"/>
              </w:rPr>
            </w:pPr>
          </w:p>
          <w:p w14:paraId="20F37775" w14:textId="5D26CF30" w:rsidR="00D334BC" w:rsidRDefault="00D334BC" w:rsidP="00D334BC">
            <w:pPr>
              <w:spacing w:line="240" w:lineRule="exact"/>
              <w:jc w:val="both"/>
              <w:rPr>
                <w:rFonts w:cstheme="minorHAnsi"/>
                <w:lang w:val="mk-MK"/>
              </w:rPr>
            </w:pPr>
            <w:r w:rsidRPr="00D334BC">
              <w:rPr>
                <w:rFonts w:cstheme="minorHAnsi"/>
                <w:lang w:val="mk-MK"/>
              </w:rPr>
              <w:t>По исклучок од ставот (1) на овој член дејностите oд НКД за кои со закон е пропишано да се вршат само врз основа на согласност, дозвола или друг акт на државен орган, Друштвото ќe ги врши откако за дејностите добил согласност, дозвола или друг акт на државен орган согласно со закон.</w:t>
            </w:r>
          </w:p>
          <w:p w14:paraId="34E75DE6" w14:textId="77777777" w:rsidR="00E03B5B" w:rsidRPr="00D334BC" w:rsidRDefault="00E03B5B" w:rsidP="00D334BC">
            <w:pPr>
              <w:spacing w:line="240" w:lineRule="exact"/>
              <w:jc w:val="both"/>
              <w:rPr>
                <w:rFonts w:cstheme="minorHAnsi"/>
                <w:lang w:val="mk-MK"/>
              </w:rPr>
            </w:pPr>
          </w:p>
          <w:p w14:paraId="0D5126A2" w14:textId="77777777" w:rsidR="00826D2D" w:rsidRPr="00826D2D" w:rsidRDefault="00826D2D" w:rsidP="00826D2D">
            <w:pPr>
              <w:spacing w:line="240" w:lineRule="exact"/>
              <w:jc w:val="both"/>
              <w:rPr>
                <w:rFonts w:cstheme="minorHAnsi"/>
                <w:lang w:val="mk-MK"/>
              </w:rPr>
            </w:pPr>
          </w:p>
          <w:p w14:paraId="7D43CB05" w14:textId="77777777" w:rsidR="00826D2D" w:rsidRPr="00E03B5B" w:rsidRDefault="00826D2D" w:rsidP="007869AE">
            <w:pPr>
              <w:spacing w:line="240" w:lineRule="exact"/>
              <w:jc w:val="center"/>
              <w:rPr>
                <w:rFonts w:cstheme="minorHAnsi"/>
                <w:b/>
                <w:bCs/>
                <w:lang w:val="mk-MK"/>
              </w:rPr>
            </w:pPr>
            <w:r w:rsidRPr="00E03B5B">
              <w:rPr>
                <w:rFonts w:cstheme="minorHAnsi"/>
                <w:b/>
                <w:bCs/>
                <w:lang w:val="mk-MK"/>
              </w:rPr>
              <w:t>Член 10</w:t>
            </w:r>
          </w:p>
          <w:p w14:paraId="2CD08B89" w14:textId="77777777" w:rsidR="00826D2D" w:rsidRPr="00E03B5B" w:rsidRDefault="00826D2D" w:rsidP="00826D2D">
            <w:pPr>
              <w:spacing w:line="240" w:lineRule="exact"/>
              <w:jc w:val="both"/>
              <w:rPr>
                <w:rFonts w:cstheme="minorHAnsi"/>
                <w:lang w:val="mk-MK"/>
              </w:rPr>
            </w:pPr>
            <w:r w:rsidRPr="00E03B5B">
              <w:rPr>
                <w:rFonts w:cstheme="minorHAnsi"/>
                <w:lang w:val="mk-MK"/>
              </w:rPr>
              <w:t>Одлука за промена на предметот на работење донесува Одборот на Директори на Друштвото со просто мнозинство.</w:t>
            </w:r>
          </w:p>
          <w:p w14:paraId="5785BF0A" w14:textId="77777777" w:rsidR="00826D2D" w:rsidRPr="00826D2D" w:rsidRDefault="00826D2D" w:rsidP="00826D2D">
            <w:pPr>
              <w:spacing w:line="240" w:lineRule="exact"/>
              <w:jc w:val="both"/>
              <w:rPr>
                <w:rFonts w:cstheme="minorHAnsi"/>
                <w:lang w:val="mk-MK"/>
              </w:rPr>
            </w:pPr>
            <w:r w:rsidRPr="00E03B5B">
              <w:rPr>
                <w:rFonts w:cstheme="minorHAnsi"/>
                <w:lang w:val="mk-MK"/>
              </w:rPr>
              <w:t>Одлуката за промена, намалување или проширување на предметот на работењето не смее да го доведе во прашање извршувањето на основната дејност на друштвото.</w:t>
            </w:r>
          </w:p>
          <w:p w14:paraId="40FECC48" w14:textId="77777777" w:rsidR="00826D2D" w:rsidRPr="00826D2D" w:rsidRDefault="00826D2D" w:rsidP="00826D2D">
            <w:pPr>
              <w:spacing w:line="240" w:lineRule="exact"/>
              <w:jc w:val="both"/>
              <w:rPr>
                <w:rFonts w:cstheme="minorHAnsi"/>
                <w:lang w:val="mk-MK"/>
              </w:rPr>
            </w:pPr>
          </w:p>
          <w:p w14:paraId="09EFC458" w14:textId="77777777" w:rsidR="00826D2D" w:rsidRPr="007869AE" w:rsidRDefault="00826D2D" w:rsidP="00826D2D">
            <w:pPr>
              <w:spacing w:line="240" w:lineRule="exact"/>
              <w:jc w:val="both"/>
              <w:rPr>
                <w:rFonts w:cstheme="minorHAnsi"/>
                <w:b/>
                <w:bCs/>
                <w:lang w:val="mk-MK"/>
              </w:rPr>
            </w:pPr>
            <w:r w:rsidRPr="007869AE">
              <w:rPr>
                <w:rFonts w:cstheme="minorHAnsi"/>
                <w:b/>
                <w:bCs/>
                <w:lang w:val="mk-MK"/>
              </w:rPr>
              <w:t>4.</w:t>
            </w:r>
            <w:r w:rsidRPr="007869AE">
              <w:rPr>
                <w:rFonts w:cstheme="minorHAnsi"/>
                <w:b/>
                <w:bCs/>
                <w:lang w:val="mk-MK"/>
              </w:rPr>
              <w:tab/>
              <w:t>ОРГАНИЗАЦИЈА НА РАБОТЕЊЕТО НА ДРУШТВОТО</w:t>
            </w:r>
          </w:p>
          <w:p w14:paraId="4E4C23CF" w14:textId="77777777" w:rsidR="00826D2D" w:rsidRPr="00826D2D" w:rsidRDefault="00826D2D" w:rsidP="00826D2D">
            <w:pPr>
              <w:spacing w:line="240" w:lineRule="exact"/>
              <w:jc w:val="both"/>
              <w:rPr>
                <w:rFonts w:cstheme="minorHAnsi"/>
                <w:lang w:val="mk-MK"/>
              </w:rPr>
            </w:pPr>
          </w:p>
          <w:p w14:paraId="5A068CBF"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11</w:t>
            </w:r>
          </w:p>
          <w:p w14:paraId="48525F57" w14:textId="331F9FDA" w:rsidR="00826D2D" w:rsidRDefault="00826D2D" w:rsidP="00826D2D">
            <w:pPr>
              <w:spacing w:line="240" w:lineRule="exact"/>
              <w:jc w:val="both"/>
              <w:rPr>
                <w:rFonts w:cstheme="minorHAnsi"/>
                <w:lang w:val="mk-MK"/>
              </w:rPr>
            </w:pPr>
            <w:r w:rsidRPr="00826D2D">
              <w:rPr>
                <w:rFonts w:cstheme="minorHAnsi"/>
                <w:lang w:val="mk-MK"/>
              </w:rPr>
              <w:t>Организацијата на работењето на Друштвото се остварува во согласност со карактеристиките и потребите на процесот на работа, а се врши преку глобални организациски делови: сектори, одделенија, работни единици и служби. Внатрешната организација на Друштвото, поблиску се уредува со посебен акт.</w:t>
            </w:r>
          </w:p>
          <w:p w14:paraId="5F4445A3" w14:textId="59305714" w:rsidR="00E03B5B" w:rsidRDefault="00E03B5B" w:rsidP="00826D2D">
            <w:pPr>
              <w:spacing w:line="240" w:lineRule="exact"/>
              <w:jc w:val="both"/>
              <w:rPr>
                <w:rFonts w:cstheme="minorHAnsi"/>
                <w:lang w:val="mk-MK"/>
              </w:rPr>
            </w:pPr>
          </w:p>
          <w:p w14:paraId="2E898471" w14:textId="6CAAA549" w:rsidR="00E03B5B" w:rsidRDefault="00E03B5B" w:rsidP="00826D2D">
            <w:pPr>
              <w:spacing w:line="240" w:lineRule="exact"/>
              <w:jc w:val="both"/>
              <w:rPr>
                <w:rFonts w:cstheme="minorHAnsi"/>
                <w:lang w:val="mk-MK"/>
              </w:rPr>
            </w:pPr>
          </w:p>
          <w:p w14:paraId="6993D13C" w14:textId="77777777" w:rsidR="00E03B5B" w:rsidRPr="00826D2D" w:rsidRDefault="00E03B5B" w:rsidP="00826D2D">
            <w:pPr>
              <w:spacing w:line="240" w:lineRule="exact"/>
              <w:jc w:val="both"/>
              <w:rPr>
                <w:rFonts w:cstheme="minorHAnsi"/>
                <w:lang w:val="mk-MK"/>
              </w:rPr>
            </w:pPr>
          </w:p>
          <w:p w14:paraId="1B207249" w14:textId="77777777" w:rsidR="00826D2D" w:rsidRPr="00826D2D" w:rsidRDefault="00826D2D" w:rsidP="00826D2D">
            <w:pPr>
              <w:spacing w:line="240" w:lineRule="exact"/>
              <w:jc w:val="both"/>
              <w:rPr>
                <w:rFonts w:cstheme="minorHAnsi"/>
                <w:lang w:val="mk-MK"/>
              </w:rPr>
            </w:pPr>
          </w:p>
          <w:p w14:paraId="46CD20A7" w14:textId="77777777" w:rsidR="00826D2D" w:rsidRPr="007869AE" w:rsidRDefault="00826D2D" w:rsidP="00826D2D">
            <w:pPr>
              <w:spacing w:line="240" w:lineRule="exact"/>
              <w:jc w:val="both"/>
              <w:rPr>
                <w:rFonts w:cstheme="minorHAnsi"/>
                <w:b/>
                <w:bCs/>
                <w:lang w:val="mk-MK"/>
              </w:rPr>
            </w:pPr>
            <w:r w:rsidRPr="007869AE">
              <w:rPr>
                <w:rFonts w:cstheme="minorHAnsi"/>
                <w:b/>
                <w:bCs/>
                <w:lang w:val="mk-MK"/>
              </w:rPr>
              <w:lastRenderedPageBreak/>
              <w:t>5.</w:t>
            </w:r>
            <w:r w:rsidRPr="007869AE">
              <w:rPr>
                <w:rFonts w:cstheme="minorHAnsi"/>
                <w:b/>
                <w:bCs/>
                <w:lang w:val="mk-MK"/>
              </w:rPr>
              <w:tab/>
              <w:t xml:space="preserve">СУБЈЕКТИВИТЕТ И ВРЕМЕ НА ТРАЕЊЕ    </w:t>
            </w:r>
          </w:p>
          <w:p w14:paraId="466A811B" w14:textId="77777777" w:rsidR="00826D2D" w:rsidRPr="00826D2D" w:rsidRDefault="00826D2D" w:rsidP="00826D2D">
            <w:pPr>
              <w:spacing w:line="240" w:lineRule="exact"/>
              <w:jc w:val="both"/>
              <w:rPr>
                <w:rFonts w:cstheme="minorHAnsi"/>
                <w:lang w:val="mk-MK"/>
              </w:rPr>
            </w:pPr>
          </w:p>
          <w:p w14:paraId="7EE7CBDC"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12</w:t>
            </w:r>
          </w:p>
          <w:p w14:paraId="1D84BC12" w14:textId="77777777" w:rsidR="00826D2D" w:rsidRPr="00826D2D" w:rsidRDefault="00826D2D" w:rsidP="00826D2D">
            <w:pPr>
              <w:spacing w:line="240" w:lineRule="exact"/>
              <w:jc w:val="both"/>
              <w:rPr>
                <w:rFonts w:cstheme="minorHAnsi"/>
                <w:lang w:val="mk-MK"/>
              </w:rPr>
            </w:pPr>
            <w:r w:rsidRPr="00826D2D">
              <w:rPr>
                <w:rFonts w:cstheme="minorHAnsi"/>
                <w:lang w:val="mk-MK"/>
              </w:rPr>
              <w:t>Друштвото се основа на неопределено време.</w:t>
            </w:r>
          </w:p>
          <w:p w14:paraId="082FCFD7" w14:textId="77777777" w:rsidR="00826D2D" w:rsidRPr="00826D2D" w:rsidRDefault="00826D2D" w:rsidP="00826D2D">
            <w:pPr>
              <w:spacing w:line="240" w:lineRule="exact"/>
              <w:jc w:val="both"/>
              <w:rPr>
                <w:rFonts w:cstheme="minorHAnsi"/>
                <w:lang w:val="mk-MK"/>
              </w:rPr>
            </w:pPr>
            <w:r w:rsidRPr="00826D2D">
              <w:rPr>
                <w:rFonts w:cstheme="minorHAnsi"/>
                <w:lang w:val="mk-MK"/>
              </w:rPr>
              <w:t>Друштвото престанува кога ќе настапи било која од причините утврдени со закон, како и кога собранието ќе донесе одлука за престанок на Друштвото.</w:t>
            </w:r>
          </w:p>
          <w:p w14:paraId="2D4521A8" w14:textId="77777777" w:rsidR="00826D2D" w:rsidRPr="00826D2D" w:rsidRDefault="00826D2D" w:rsidP="00826D2D">
            <w:pPr>
              <w:spacing w:line="240" w:lineRule="exact"/>
              <w:jc w:val="both"/>
              <w:rPr>
                <w:rFonts w:cstheme="minorHAnsi"/>
                <w:lang w:val="mk-MK"/>
              </w:rPr>
            </w:pPr>
            <w:r w:rsidRPr="00826D2D">
              <w:rPr>
                <w:rFonts w:cstheme="minorHAnsi"/>
                <w:lang w:val="mk-MK"/>
              </w:rPr>
              <w:t>Одлуката за престанок Собранието ја донесува со 3/4 мнозинство од акциите со право на глас претставени на собранието.</w:t>
            </w:r>
          </w:p>
          <w:p w14:paraId="4220C9D7" w14:textId="77777777" w:rsidR="00E03B5B" w:rsidRDefault="00E03B5B" w:rsidP="007869AE">
            <w:pPr>
              <w:spacing w:line="240" w:lineRule="exact"/>
              <w:jc w:val="center"/>
              <w:rPr>
                <w:rFonts w:cstheme="minorHAnsi"/>
                <w:b/>
                <w:bCs/>
                <w:lang w:val="mk-MK"/>
              </w:rPr>
            </w:pPr>
          </w:p>
          <w:p w14:paraId="41FF962C" w14:textId="77777777" w:rsidR="00E03B5B" w:rsidRDefault="00E03B5B" w:rsidP="007869AE">
            <w:pPr>
              <w:spacing w:line="240" w:lineRule="exact"/>
              <w:jc w:val="center"/>
              <w:rPr>
                <w:rFonts w:cstheme="minorHAnsi"/>
                <w:b/>
                <w:bCs/>
                <w:lang w:val="mk-MK"/>
              </w:rPr>
            </w:pPr>
          </w:p>
          <w:p w14:paraId="4C1F8661" w14:textId="7EEC1571" w:rsidR="00826D2D" w:rsidRPr="007869AE" w:rsidRDefault="00826D2D" w:rsidP="007869AE">
            <w:pPr>
              <w:spacing w:line="240" w:lineRule="exact"/>
              <w:jc w:val="center"/>
              <w:rPr>
                <w:rFonts w:cstheme="minorHAnsi"/>
                <w:b/>
                <w:bCs/>
                <w:lang w:val="mk-MK"/>
              </w:rPr>
            </w:pPr>
            <w:r w:rsidRPr="007869AE">
              <w:rPr>
                <w:rFonts w:cstheme="minorHAnsi"/>
                <w:b/>
                <w:bCs/>
                <w:lang w:val="mk-MK"/>
              </w:rPr>
              <w:t>Член 13</w:t>
            </w:r>
          </w:p>
          <w:p w14:paraId="707314D2" w14:textId="77777777" w:rsidR="00826D2D" w:rsidRPr="00826D2D" w:rsidRDefault="00826D2D" w:rsidP="00826D2D">
            <w:pPr>
              <w:spacing w:line="240" w:lineRule="exact"/>
              <w:jc w:val="both"/>
              <w:rPr>
                <w:rFonts w:cstheme="minorHAnsi"/>
                <w:lang w:val="mk-MK"/>
              </w:rPr>
            </w:pPr>
            <w:r w:rsidRPr="00826D2D">
              <w:rPr>
                <w:rFonts w:cstheme="minorHAnsi"/>
                <w:lang w:val="mk-MK"/>
              </w:rPr>
              <w:t>Во правниот промет со трети лица Друштвото има права и обврски на стопански субјект.</w:t>
            </w:r>
          </w:p>
          <w:p w14:paraId="09F2B77A" w14:textId="77777777" w:rsidR="00826D2D" w:rsidRPr="00826D2D" w:rsidRDefault="00826D2D" w:rsidP="00826D2D">
            <w:pPr>
              <w:spacing w:line="240" w:lineRule="exact"/>
              <w:jc w:val="both"/>
              <w:rPr>
                <w:rFonts w:cstheme="minorHAnsi"/>
                <w:lang w:val="mk-MK"/>
              </w:rPr>
            </w:pPr>
            <w:r w:rsidRPr="00826D2D">
              <w:rPr>
                <w:rFonts w:cstheme="minorHAnsi"/>
                <w:lang w:val="mk-MK"/>
              </w:rPr>
              <w:t>За своите обврски Друштвото одговара со целокупниот свој имот.</w:t>
            </w:r>
          </w:p>
          <w:p w14:paraId="3F75681C" w14:textId="77777777" w:rsidR="00826D2D" w:rsidRPr="00826D2D" w:rsidRDefault="00826D2D" w:rsidP="00826D2D">
            <w:pPr>
              <w:spacing w:line="240" w:lineRule="exact"/>
              <w:jc w:val="both"/>
              <w:rPr>
                <w:rFonts w:cstheme="minorHAnsi"/>
                <w:lang w:val="mk-MK"/>
              </w:rPr>
            </w:pPr>
            <w:r w:rsidRPr="00826D2D">
              <w:rPr>
                <w:rFonts w:cstheme="minorHAnsi"/>
                <w:lang w:val="mk-MK"/>
              </w:rPr>
              <w:t>Акционерите не одговараат за обврските на друштвото.</w:t>
            </w:r>
          </w:p>
          <w:p w14:paraId="120E5C7B" w14:textId="77777777" w:rsidR="00826D2D" w:rsidRPr="00826D2D" w:rsidRDefault="00826D2D" w:rsidP="00826D2D">
            <w:pPr>
              <w:spacing w:line="240" w:lineRule="exact"/>
              <w:jc w:val="both"/>
              <w:rPr>
                <w:rFonts w:cstheme="minorHAnsi"/>
                <w:lang w:val="mk-MK"/>
              </w:rPr>
            </w:pPr>
          </w:p>
          <w:p w14:paraId="4BFE85D8" w14:textId="77777777" w:rsidR="00826D2D" w:rsidRPr="007869AE" w:rsidRDefault="00826D2D" w:rsidP="00826D2D">
            <w:pPr>
              <w:spacing w:line="240" w:lineRule="exact"/>
              <w:jc w:val="both"/>
              <w:rPr>
                <w:rFonts w:cstheme="minorHAnsi"/>
                <w:b/>
                <w:bCs/>
                <w:lang w:val="mk-MK"/>
              </w:rPr>
            </w:pPr>
            <w:r w:rsidRPr="007869AE">
              <w:rPr>
                <w:rFonts w:cstheme="minorHAnsi"/>
                <w:b/>
                <w:bCs/>
                <w:lang w:val="mk-MK"/>
              </w:rPr>
              <w:t>6.</w:t>
            </w:r>
            <w:r w:rsidRPr="007869AE">
              <w:rPr>
                <w:rFonts w:cstheme="minorHAnsi"/>
                <w:b/>
                <w:bCs/>
                <w:lang w:val="mk-MK"/>
              </w:rPr>
              <w:tab/>
              <w:t>ЗАСТАПУВАЊЕ И ПРЕТСТАВУВАЊЕ</w:t>
            </w:r>
          </w:p>
          <w:p w14:paraId="7E617AEB" w14:textId="77777777" w:rsidR="00826D2D" w:rsidRPr="00826D2D" w:rsidRDefault="00826D2D" w:rsidP="00826D2D">
            <w:pPr>
              <w:spacing w:line="240" w:lineRule="exact"/>
              <w:jc w:val="both"/>
              <w:rPr>
                <w:rFonts w:cstheme="minorHAnsi"/>
                <w:lang w:val="mk-MK"/>
              </w:rPr>
            </w:pPr>
          </w:p>
          <w:p w14:paraId="7CB58633"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14</w:t>
            </w:r>
          </w:p>
          <w:p w14:paraId="5AEA440B" w14:textId="77777777" w:rsidR="00826D2D" w:rsidRPr="00826D2D" w:rsidRDefault="00826D2D" w:rsidP="00826D2D">
            <w:pPr>
              <w:spacing w:line="240" w:lineRule="exact"/>
              <w:jc w:val="both"/>
              <w:rPr>
                <w:rFonts w:cstheme="minorHAnsi"/>
                <w:lang w:val="mk-MK"/>
              </w:rPr>
            </w:pPr>
            <w:r w:rsidRPr="00826D2D">
              <w:rPr>
                <w:rFonts w:cstheme="minorHAnsi"/>
                <w:lang w:val="mk-MK"/>
              </w:rPr>
              <w:t>Во правниот промет со трети лица Друштвото го застапува извршниот член на Одборот на директори во рамките на дадените овластувања за работење на друштвото.</w:t>
            </w:r>
          </w:p>
          <w:p w14:paraId="68413B07" w14:textId="77777777" w:rsidR="00826D2D" w:rsidRPr="00826D2D" w:rsidRDefault="00826D2D" w:rsidP="00826D2D">
            <w:pPr>
              <w:spacing w:line="240" w:lineRule="exact"/>
              <w:jc w:val="both"/>
              <w:rPr>
                <w:rFonts w:cstheme="minorHAnsi"/>
                <w:lang w:val="mk-MK"/>
              </w:rPr>
            </w:pPr>
            <w:r w:rsidRPr="00826D2D">
              <w:rPr>
                <w:rFonts w:cstheme="minorHAnsi"/>
                <w:lang w:val="mk-MK"/>
              </w:rPr>
              <w:t>Извршниот член има најшироки овластувања во рамките на своите надлежности да дејствуваат во сите околности во име на друштвото.</w:t>
            </w:r>
          </w:p>
          <w:p w14:paraId="29825E00" w14:textId="77777777" w:rsidR="00826D2D" w:rsidRPr="00826D2D" w:rsidRDefault="00826D2D" w:rsidP="00826D2D">
            <w:pPr>
              <w:spacing w:line="240" w:lineRule="exact"/>
              <w:jc w:val="both"/>
              <w:rPr>
                <w:rFonts w:cstheme="minorHAnsi"/>
                <w:lang w:val="mk-MK"/>
              </w:rPr>
            </w:pPr>
            <w:r w:rsidRPr="00826D2D">
              <w:rPr>
                <w:rFonts w:cstheme="minorHAnsi"/>
                <w:lang w:val="mk-MK"/>
              </w:rPr>
              <w:t>За одредени правни работи и дејствија од надлежност на Друштвото извршниот член може да даде одредени овластувања на други лица во Друштвото или трети лица.</w:t>
            </w:r>
          </w:p>
          <w:p w14:paraId="095CF368" w14:textId="77777777" w:rsidR="00826D2D" w:rsidRPr="00826D2D" w:rsidRDefault="00826D2D" w:rsidP="00826D2D">
            <w:pPr>
              <w:spacing w:line="240" w:lineRule="exact"/>
              <w:jc w:val="both"/>
              <w:rPr>
                <w:rFonts w:cstheme="minorHAnsi"/>
                <w:lang w:val="mk-MK"/>
              </w:rPr>
            </w:pPr>
          </w:p>
          <w:p w14:paraId="4DF2823F"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15</w:t>
            </w:r>
          </w:p>
          <w:p w14:paraId="6B7B7DD4" w14:textId="77777777" w:rsidR="00826D2D" w:rsidRPr="00826D2D" w:rsidRDefault="00826D2D" w:rsidP="00826D2D">
            <w:pPr>
              <w:spacing w:line="240" w:lineRule="exact"/>
              <w:jc w:val="both"/>
              <w:rPr>
                <w:rFonts w:cstheme="minorHAnsi"/>
                <w:lang w:val="mk-MK"/>
              </w:rPr>
            </w:pPr>
            <w:r w:rsidRPr="00826D2D">
              <w:rPr>
                <w:rFonts w:cstheme="minorHAnsi"/>
                <w:lang w:val="mk-MK"/>
              </w:rPr>
              <w:t>Со одлука на Одборот на директорите може да се даде прокура на друго лице под услови и на начин утврден со закон.</w:t>
            </w:r>
          </w:p>
          <w:p w14:paraId="7B973123" w14:textId="77777777" w:rsidR="00826D2D" w:rsidRPr="00826D2D" w:rsidRDefault="00826D2D" w:rsidP="00826D2D">
            <w:pPr>
              <w:spacing w:line="240" w:lineRule="exact"/>
              <w:jc w:val="both"/>
              <w:rPr>
                <w:rFonts w:cstheme="minorHAnsi"/>
                <w:lang w:val="mk-MK"/>
              </w:rPr>
            </w:pPr>
          </w:p>
          <w:p w14:paraId="7245071E" w14:textId="77777777" w:rsidR="00826D2D" w:rsidRPr="007869AE" w:rsidRDefault="00826D2D" w:rsidP="00826D2D">
            <w:pPr>
              <w:spacing w:line="240" w:lineRule="exact"/>
              <w:jc w:val="both"/>
              <w:rPr>
                <w:rFonts w:cstheme="minorHAnsi"/>
                <w:b/>
                <w:bCs/>
                <w:lang w:val="mk-MK"/>
              </w:rPr>
            </w:pPr>
            <w:r w:rsidRPr="007869AE">
              <w:rPr>
                <w:rFonts w:cstheme="minorHAnsi"/>
                <w:b/>
                <w:bCs/>
                <w:lang w:val="mk-MK"/>
              </w:rPr>
              <w:t>7.</w:t>
            </w:r>
            <w:r w:rsidRPr="007869AE">
              <w:rPr>
                <w:rFonts w:cstheme="minorHAnsi"/>
                <w:b/>
                <w:bCs/>
                <w:lang w:val="mk-MK"/>
              </w:rPr>
              <w:tab/>
              <w:t>ОСНОВНА ГЛАВНИНА НА ДРУШТВОТО И АКЦИИ</w:t>
            </w:r>
          </w:p>
          <w:p w14:paraId="5D2F1065" w14:textId="77777777" w:rsidR="00826D2D" w:rsidRPr="00826D2D" w:rsidRDefault="00826D2D" w:rsidP="00826D2D">
            <w:pPr>
              <w:spacing w:line="240" w:lineRule="exact"/>
              <w:jc w:val="both"/>
              <w:rPr>
                <w:rFonts w:cstheme="minorHAnsi"/>
                <w:lang w:val="mk-MK"/>
              </w:rPr>
            </w:pPr>
          </w:p>
          <w:p w14:paraId="7194CE53"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16</w:t>
            </w:r>
          </w:p>
          <w:p w14:paraId="6C1FDBBE" w14:textId="03D61D07" w:rsidR="00D00D7F" w:rsidRDefault="00826D2D" w:rsidP="00826D2D">
            <w:pPr>
              <w:spacing w:line="240" w:lineRule="exact"/>
              <w:jc w:val="both"/>
              <w:rPr>
                <w:rFonts w:cstheme="minorHAnsi"/>
                <w:lang w:val="mk-MK"/>
              </w:rPr>
            </w:pPr>
            <w:r w:rsidRPr="00826D2D">
              <w:rPr>
                <w:rFonts w:cstheme="minorHAnsi"/>
                <w:lang w:val="mk-MK"/>
              </w:rPr>
              <w:t xml:space="preserve">Основната главнина на акционерското друштво изнесува: </w:t>
            </w:r>
            <w:r w:rsidR="00AD5A51">
              <w:rPr>
                <w:rFonts w:cstheme="minorHAnsi"/>
              </w:rPr>
              <w:t>36.245.784,30</w:t>
            </w:r>
            <w:r w:rsidRPr="00826D2D">
              <w:rPr>
                <w:rFonts w:cstheme="minorHAnsi"/>
                <w:lang w:val="mk-MK"/>
              </w:rPr>
              <w:t xml:space="preserve"> ЕВРА во денарска противвредност </w:t>
            </w:r>
            <w:r w:rsidR="00AD5A51">
              <w:rPr>
                <w:rFonts w:cstheme="minorHAnsi"/>
              </w:rPr>
              <w:t>2.236.176.413</w:t>
            </w:r>
            <w:r w:rsidR="00AD5A51" w:rsidRPr="00826D2D">
              <w:rPr>
                <w:rFonts w:cstheme="minorHAnsi"/>
                <w:lang w:val="mk-MK"/>
              </w:rPr>
              <w:t xml:space="preserve"> </w:t>
            </w:r>
            <w:r w:rsidRPr="00826D2D">
              <w:rPr>
                <w:rFonts w:cstheme="minorHAnsi"/>
                <w:lang w:val="mk-MK"/>
              </w:rPr>
              <w:t xml:space="preserve">денари. </w:t>
            </w:r>
          </w:p>
          <w:p w14:paraId="74BC4BF9" w14:textId="3EC6CFD4" w:rsidR="00826D2D" w:rsidRPr="00826D2D" w:rsidRDefault="00826D2D" w:rsidP="00826D2D">
            <w:pPr>
              <w:spacing w:line="240" w:lineRule="exact"/>
              <w:jc w:val="both"/>
              <w:rPr>
                <w:rFonts w:cstheme="minorHAnsi"/>
                <w:lang w:val="mk-MK"/>
              </w:rPr>
            </w:pPr>
            <w:r w:rsidRPr="00826D2D">
              <w:rPr>
                <w:rFonts w:cstheme="minorHAnsi"/>
                <w:lang w:val="mk-MK"/>
              </w:rPr>
              <w:t>Основната главнина на акционерското друштво е поделена на 32.950.713 обични акции според акционерската книга.</w:t>
            </w:r>
          </w:p>
          <w:p w14:paraId="76BB792E" w14:textId="0E5E29CA" w:rsidR="00826D2D" w:rsidRPr="00826D2D" w:rsidRDefault="00826D2D" w:rsidP="00826D2D">
            <w:pPr>
              <w:spacing w:line="240" w:lineRule="exact"/>
              <w:jc w:val="both"/>
              <w:rPr>
                <w:rFonts w:cstheme="minorHAnsi"/>
                <w:lang w:val="mk-MK"/>
              </w:rPr>
            </w:pPr>
            <w:r w:rsidRPr="00826D2D">
              <w:rPr>
                <w:rFonts w:cstheme="minorHAnsi"/>
                <w:lang w:val="mk-MK"/>
              </w:rPr>
              <w:t xml:space="preserve">Номиналната вредност на една акција изнесува </w:t>
            </w:r>
            <w:r w:rsidR="00857524">
              <w:rPr>
                <w:rFonts w:cstheme="minorHAnsi"/>
              </w:rPr>
              <w:t>1</w:t>
            </w:r>
            <w:r w:rsidR="00AD5A51">
              <w:rPr>
                <w:rFonts w:cstheme="minorHAnsi"/>
              </w:rPr>
              <w:t>,</w:t>
            </w:r>
            <w:r w:rsidRPr="00826D2D">
              <w:rPr>
                <w:rFonts w:cstheme="minorHAnsi"/>
                <w:lang w:val="mk-MK"/>
              </w:rPr>
              <w:t>1</w:t>
            </w:r>
            <w:r w:rsidR="00857524">
              <w:rPr>
                <w:rFonts w:cstheme="minorHAnsi"/>
              </w:rPr>
              <w:t>0</w:t>
            </w:r>
            <w:r w:rsidRPr="00826D2D">
              <w:rPr>
                <w:rFonts w:cstheme="minorHAnsi"/>
                <w:lang w:val="mk-MK"/>
              </w:rPr>
              <w:t xml:space="preserve"> ЕВРА.</w:t>
            </w:r>
          </w:p>
          <w:p w14:paraId="1124BEF1" w14:textId="77777777" w:rsidR="00826D2D" w:rsidRPr="00826D2D" w:rsidRDefault="00826D2D" w:rsidP="00826D2D">
            <w:pPr>
              <w:spacing w:line="240" w:lineRule="exact"/>
              <w:jc w:val="both"/>
              <w:rPr>
                <w:rFonts w:cstheme="minorHAnsi"/>
                <w:lang w:val="mk-MK"/>
              </w:rPr>
            </w:pPr>
          </w:p>
          <w:p w14:paraId="49BDE650"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17</w:t>
            </w:r>
          </w:p>
          <w:p w14:paraId="02E7CB55" w14:textId="77777777" w:rsidR="008F68CE" w:rsidRDefault="00826D2D" w:rsidP="00826D2D">
            <w:pPr>
              <w:spacing w:line="240" w:lineRule="exact"/>
              <w:jc w:val="both"/>
              <w:rPr>
                <w:rFonts w:cstheme="minorHAnsi"/>
              </w:rPr>
            </w:pPr>
            <w:r w:rsidRPr="00826D2D">
              <w:rPr>
                <w:rFonts w:cstheme="minorHAnsi"/>
                <w:lang w:val="mk-MK"/>
              </w:rPr>
              <w:t>Акците се издаваат, се пренесуваат и се водат во форма на електронски запис во Централниот депозитар за хартии од вредност на Република Македонија</w:t>
            </w:r>
            <w:r w:rsidR="008F68CE">
              <w:rPr>
                <w:rFonts w:cstheme="minorHAnsi"/>
              </w:rPr>
              <w:t>.</w:t>
            </w:r>
          </w:p>
          <w:p w14:paraId="54F7EE10" w14:textId="67A01238" w:rsidR="00826D2D" w:rsidRPr="00826D2D" w:rsidRDefault="00826D2D" w:rsidP="00826D2D">
            <w:pPr>
              <w:spacing w:line="240" w:lineRule="exact"/>
              <w:jc w:val="both"/>
              <w:rPr>
                <w:rFonts w:cstheme="minorHAnsi"/>
                <w:lang w:val="mk-MK"/>
              </w:rPr>
            </w:pPr>
            <w:r w:rsidRPr="00826D2D">
              <w:rPr>
                <w:rFonts w:cstheme="minorHAnsi"/>
                <w:lang w:val="mk-MK"/>
              </w:rPr>
              <w:lastRenderedPageBreak/>
              <w:t>Обичните акции даваат право на глас во Собранието на Друштвото.</w:t>
            </w:r>
          </w:p>
          <w:p w14:paraId="4674D01A" w14:textId="77777777" w:rsidR="00826D2D" w:rsidRPr="00826D2D" w:rsidRDefault="00826D2D" w:rsidP="00826D2D">
            <w:pPr>
              <w:spacing w:line="240" w:lineRule="exact"/>
              <w:jc w:val="both"/>
              <w:rPr>
                <w:rFonts w:cstheme="minorHAnsi"/>
                <w:lang w:val="mk-MK"/>
              </w:rPr>
            </w:pPr>
            <w:r w:rsidRPr="00826D2D">
              <w:rPr>
                <w:rFonts w:cstheme="minorHAnsi"/>
                <w:lang w:val="mk-MK"/>
              </w:rPr>
              <w:t>Обичните акции носат право на дивиденда која се исплатува зависно од остварената добивка.</w:t>
            </w:r>
          </w:p>
          <w:p w14:paraId="0A604BB1" w14:textId="77777777" w:rsidR="00826D2D" w:rsidRPr="00826D2D" w:rsidRDefault="00826D2D" w:rsidP="00826D2D">
            <w:pPr>
              <w:spacing w:line="240" w:lineRule="exact"/>
              <w:jc w:val="both"/>
              <w:rPr>
                <w:rFonts w:cstheme="minorHAnsi"/>
                <w:lang w:val="mk-MK"/>
              </w:rPr>
            </w:pPr>
            <w:r w:rsidRPr="00826D2D">
              <w:rPr>
                <w:rFonts w:cstheme="minorHAnsi"/>
                <w:lang w:val="mk-MK"/>
              </w:rPr>
              <w:t>Преносот на обичните акции се смета за извршен кога истиот ќе се запише во книгата на акции.</w:t>
            </w:r>
          </w:p>
          <w:p w14:paraId="2B447B67" w14:textId="77777777" w:rsidR="00826D2D" w:rsidRPr="00826D2D" w:rsidRDefault="00826D2D" w:rsidP="00826D2D">
            <w:pPr>
              <w:spacing w:line="240" w:lineRule="exact"/>
              <w:jc w:val="both"/>
              <w:rPr>
                <w:rFonts w:cstheme="minorHAnsi"/>
                <w:lang w:val="mk-MK"/>
              </w:rPr>
            </w:pPr>
          </w:p>
          <w:p w14:paraId="6EDBC64A"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18</w:t>
            </w:r>
          </w:p>
          <w:p w14:paraId="00530697" w14:textId="77777777" w:rsidR="00826D2D" w:rsidRPr="00826D2D" w:rsidRDefault="00826D2D" w:rsidP="00826D2D">
            <w:pPr>
              <w:spacing w:line="240" w:lineRule="exact"/>
              <w:jc w:val="both"/>
              <w:rPr>
                <w:rFonts w:cstheme="minorHAnsi"/>
                <w:lang w:val="mk-MK"/>
              </w:rPr>
            </w:pPr>
            <w:r w:rsidRPr="00826D2D">
              <w:rPr>
                <w:rFonts w:cstheme="minorHAnsi"/>
                <w:lang w:val="mk-MK"/>
              </w:rPr>
              <w:t>Основната главнина на Друштвото може да се зголемува или намалува само со измена на Статутот на Друштвото.</w:t>
            </w:r>
          </w:p>
          <w:p w14:paraId="0C306C28" w14:textId="77777777" w:rsidR="00826D2D" w:rsidRPr="00826D2D" w:rsidRDefault="00826D2D" w:rsidP="00826D2D">
            <w:pPr>
              <w:spacing w:line="240" w:lineRule="exact"/>
              <w:jc w:val="both"/>
              <w:rPr>
                <w:rFonts w:cstheme="minorHAnsi"/>
                <w:lang w:val="mk-MK"/>
              </w:rPr>
            </w:pPr>
            <w:r w:rsidRPr="00826D2D">
              <w:rPr>
                <w:rFonts w:cstheme="minorHAnsi"/>
                <w:lang w:val="mk-MK"/>
              </w:rPr>
              <w:t>Со Одлуката на Собранието за намалување односно зголемување на основната главнина истовремено се определува целта, причините, како и постапката за спроведување на намалувањето односно зголемувањето.</w:t>
            </w:r>
          </w:p>
          <w:p w14:paraId="38B1EED5" w14:textId="77777777" w:rsidR="00826D2D" w:rsidRPr="00826D2D" w:rsidRDefault="00826D2D" w:rsidP="00826D2D">
            <w:pPr>
              <w:spacing w:line="240" w:lineRule="exact"/>
              <w:jc w:val="both"/>
              <w:rPr>
                <w:rFonts w:cstheme="minorHAnsi"/>
                <w:lang w:val="mk-MK"/>
              </w:rPr>
            </w:pPr>
          </w:p>
          <w:p w14:paraId="1D24415B"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19</w:t>
            </w:r>
          </w:p>
          <w:p w14:paraId="12EBFE67" w14:textId="77777777" w:rsidR="00826D2D" w:rsidRPr="00826D2D" w:rsidRDefault="00826D2D" w:rsidP="00826D2D">
            <w:pPr>
              <w:spacing w:line="240" w:lineRule="exact"/>
              <w:jc w:val="both"/>
              <w:rPr>
                <w:rFonts w:cstheme="minorHAnsi"/>
                <w:lang w:val="mk-MK"/>
              </w:rPr>
            </w:pPr>
            <w:r w:rsidRPr="00826D2D">
              <w:rPr>
                <w:rFonts w:cstheme="minorHAnsi"/>
                <w:lang w:val="mk-MK"/>
              </w:rPr>
              <w:t>Основната главнина на Друштвото може да се зголемува со емисија на нови акции односно на друг начин утврден со Законот за трговските друштва.</w:t>
            </w:r>
          </w:p>
          <w:p w14:paraId="028B6DB1" w14:textId="77777777" w:rsidR="00826D2D" w:rsidRPr="00826D2D" w:rsidRDefault="00826D2D" w:rsidP="00826D2D">
            <w:pPr>
              <w:spacing w:line="240" w:lineRule="exact"/>
              <w:jc w:val="both"/>
              <w:rPr>
                <w:rFonts w:cstheme="minorHAnsi"/>
                <w:lang w:val="mk-MK"/>
              </w:rPr>
            </w:pPr>
            <w:r w:rsidRPr="00826D2D">
              <w:rPr>
                <w:rFonts w:cstheme="minorHAnsi"/>
                <w:lang w:val="mk-MK"/>
              </w:rPr>
              <w:t>Одлуката на собранието за зголемување на основната главнина со емисија на нови акции мора да ги содржи одредбите за:</w:t>
            </w:r>
          </w:p>
          <w:p w14:paraId="39FBE296"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износот за кој ќе се зголеми основната главнина</w:t>
            </w:r>
          </w:p>
          <w:p w14:paraId="0F3072AF"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цената по која ќе се продаваат новите акции</w:t>
            </w:r>
          </w:p>
          <w:p w14:paraId="50AC540D"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посебните права кои би биле врзани за новите акции</w:t>
            </w:r>
          </w:p>
          <w:p w14:paraId="7E216490"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рокот во кој ќе се запишуваат и како ќе се уплатуваат</w:t>
            </w:r>
          </w:p>
          <w:p w14:paraId="621BF374"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други работи во врска со зголемувањето на основната главнина</w:t>
            </w:r>
          </w:p>
          <w:p w14:paraId="65578ED1" w14:textId="77777777" w:rsidR="00826D2D" w:rsidRPr="00826D2D" w:rsidRDefault="00826D2D" w:rsidP="00826D2D">
            <w:pPr>
              <w:spacing w:line="240" w:lineRule="exact"/>
              <w:jc w:val="both"/>
              <w:rPr>
                <w:rFonts w:cstheme="minorHAnsi"/>
                <w:lang w:val="mk-MK"/>
              </w:rPr>
            </w:pPr>
          </w:p>
          <w:p w14:paraId="6B0ED46B"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20</w:t>
            </w:r>
          </w:p>
          <w:p w14:paraId="32F80DAD" w14:textId="77777777" w:rsidR="00826D2D" w:rsidRPr="00826D2D" w:rsidRDefault="00826D2D" w:rsidP="00826D2D">
            <w:pPr>
              <w:spacing w:line="240" w:lineRule="exact"/>
              <w:jc w:val="both"/>
              <w:rPr>
                <w:rFonts w:cstheme="minorHAnsi"/>
                <w:lang w:val="mk-MK"/>
              </w:rPr>
            </w:pPr>
            <w:r w:rsidRPr="00826D2D">
              <w:rPr>
                <w:rFonts w:cstheme="minorHAnsi"/>
                <w:lang w:val="mk-MK"/>
              </w:rPr>
              <w:t>За издадените акции се води книга на акции во електронска форма кај Централниот депозитар за хартии од вредност која ги содржи особено овие податоци:</w:t>
            </w:r>
          </w:p>
          <w:p w14:paraId="7131629D"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број на запишани акции</w:t>
            </w:r>
          </w:p>
          <w:p w14:paraId="0EA106CB"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презиме и име на акционерот</w:t>
            </w:r>
          </w:p>
          <w:p w14:paraId="528E40A2"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место на живеење на акционерот (адреса)</w:t>
            </w:r>
          </w:p>
          <w:p w14:paraId="36526B1B"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државјанство на акционерот</w:t>
            </w:r>
          </w:p>
          <w:p w14:paraId="12E3C600"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матичен број на акционерот</w:t>
            </w:r>
          </w:p>
          <w:p w14:paraId="472FA3A6" w14:textId="3CA10E92" w:rsidR="00826D2D" w:rsidRDefault="00826D2D" w:rsidP="00826D2D">
            <w:pPr>
              <w:spacing w:line="240" w:lineRule="exact"/>
              <w:jc w:val="both"/>
              <w:rPr>
                <w:rFonts w:cstheme="minorHAnsi"/>
                <w:lang w:val="mk-MK"/>
              </w:rPr>
            </w:pPr>
            <w:r w:rsidRPr="00826D2D">
              <w:rPr>
                <w:rFonts w:cstheme="minorHAnsi"/>
                <w:lang w:val="mk-MK"/>
              </w:rPr>
              <w:t xml:space="preserve"> На барање на секој акционер Централниот депозитар на хартии од вредност овозможува увид во книгата на акции на Друштвото.</w:t>
            </w:r>
          </w:p>
          <w:p w14:paraId="09B8C5CB" w14:textId="1088AC8E" w:rsidR="00950626" w:rsidRDefault="00950626" w:rsidP="00826D2D">
            <w:pPr>
              <w:spacing w:line="240" w:lineRule="exact"/>
              <w:jc w:val="both"/>
              <w:rPr>
                <w:rFonts w:cstheme="minorHAnsi"/>
                <w:lang w:val="mk-MK"/>
              </w:rPr>
            </w:pPr>
          </w:p>
          <w:p w14:paraId="09A5F33F" w14:textId="77777777" w:rsidR="00826D2D" w:rsidRPr="00826D2D" w:rsidRDefault="00826D2D" w:rsidP="00826D2D">
            <w:pPr>
              <w:spacing w:line="240" w:lineRule="exact"/>
              <w:jc w:val="both"/>
              <w:rPr>
                <w:rFonts w:cstheme="minorHAnsi"/>
                <w:lang w:val="mk-MK"/>
              </w:rPr>
            </w:pPr>
          </w:p>
          <w:p w14:paraId="3E71667E" w14:textId="77777777" w:rsidR="00826D2D" w:rsidRPr="007869AE" w:rsidRDefault="00826D2D" w:rsidP="00826D2D">
            <w:pPr>
              <w:spacing w:line="240" w:lineRule="exact"/>
              <w:jc w:val="both"/>
              <w:rPr>
                <w:rFonts w:cstheme="minorHAnsi"/>
                <w:b/>
                <w:bCs/>
                <w:lang w:val="mk-MK"/>
              </w:rPr>
            </w:pPr>
            <w:r w:rsidRPr="007869AE">
              <w:rPr>
                <w:rFonts w:cstheme="minorHAnsi"/>
                <w:b/>
                <w:bCs/>
                <w:lang w:val="mk-MK"/>
              </w:rPr>
              <w:t>8.</w:t>
            </w:r>
            <w:r w:rsidRPr="007869AE">
              <w:rPr>
                <w:rFonts w:cstheme="minorHAnsi"/>
                <w:b/>
                <w:bCs/>
                <w:lang w:val="mk-MK"/>
              </w:rPr>
              <w:tab/>
              <w:t>УПРАВУВАЊЕ И РАКОВОДЕЊЕ СО ДРУШТВОТО</w:t>
            </w:r>
          </w:p>
          <w:p w14:paraId="1F75C8DE" w14:textId="77777777" w:rsidR="00826D2D" w:rsidRPr="00826D2D" w:rsidRDefault="00826D2D" w:rsidP="00826D2D">
            <w:pPr>
              <w:spacing w:line="240" w:lineRule="exact"/>
              <w:jc w:val="both"/>
              <w:rPr>
                <w:rFonts w:cstheme="minorHAnsi"/>
                <w:lang w:val="mk-MK"/>
              </w:rPr>
            </w:pPr>
          </w:p>
          <w:p w14:paraId="04A79F01"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21</w:t>
            </w:r>
          </w:p>
          <w:p w14:paraId="2D8B9F3D" w14:textId="77777777" w:rsidR="00826D2D" w:rsidRPr="00826D2D" w:rsidRDefault="00826D2D" w:rsidP="00826D2D">
            <w:pPr>
              <w:spacing w:line="240" w:lineRule="exact"/>
              <w:jc w:val="both"/>
              <w:rPr>
                <w:rFonts w:cstheme="minorHAnsi"/>
                <w:lang w:val="mk-MK"/>
              </w:rPr>
            </w:pPr>
            <w:r w:rsidRPr="00826D2D">
              <w:rPr>
                <w:rFonts w:cstheme="minorHAnsi"/>
                <w:lang w:val="mk-MK"/>
              </w:rPr>
              <w:t>Органи на управување и раководење со Друштвото се:</w:t>
            </w:r>
          </w:p>
          <w:p w14:paraId="6068B1A3"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Собрание и</w:t>
            </w:r>
          </w:p>
          <w:p w14:paraId="2B73A92F"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Одбор на Директори</w:t>
            </w:r>
          </w:p>
          <w:p w14:paraId="0F2E4A4B" w14:textId="77777777" w:rsidR="00826D2D" w:rsidRPr="00826D2D" w:rsidRDefault="00826D2D" w:rsidP="00826D2D">
            <w:pPr>
              <w:spacing w:line="240" w:lineRule="exact"/>
              <w:jc w:val="both"/>
              <w:rPr>
                <w:rFonts w:cstheme="minorHAnsi"/>
                <w:lang w:val="mk-MK"/>
              </w:rPr>
            </w:pPr>
            <w:r w:rsidRPr="00826D2D">
              <w:rPr>
                <w:rFonts w:cstheme="minorHAnsi"/>
                <w:lang w:val="mk-MK"/>
              </w:rPr>
              <w:t xml:space="preserve"> </w:t>
            </w:r>
          </w:p>
          <w:p w14:paraId="7DE4C708" w14:textId="77777777" w:rsidR="00826D2D" w:rsidRDefault="00826D2D" w:rsidP="00826D2D">
            <w:pPr>
              <w:spacing w:line="240" w:lineRule="exact"/>
              <w:jc w:val="both"/>
              <w:rPr>
                <w:rFonts w:cstheme="minorHAnsi"/>
                <w:lang w:val="mk-MK"/>
              </w:rPr>
            </w:pPr>
          </w:p>
          <w:p w14:paraId="54660DCE" w14:textId="77777777" w:rsidR="008A2D5D" w:rsidRPr="00826D2D" w:rsidRDefault="008A2D5D" w:rsidP="00826D2D">
            <w:pPr>
              <w:spacing w:line="240" w:lineRule="exact"/>
              <w:jc w:val="both"/>
              <w:rPr>
                <w:rFonts w:cstheme="minorHAnsi"/>
                <w:lang w:val="mk-MK"/>
              </w:rPr>
            </w:pPr>
          </w:p>
          <w:p w14:paraId="402F0E56" w14:textId="4317DB29" w:rsidR="00826D2D" w:rsidRPr="007869AE" w:rsidRDefault="00826D2D" w:rsidP="00826D2D">
            <w:pPr>
              <w:spacing w:line="240" w:lineRule="exact"/>
              <w:jc w:val="both"/>
              <w:rPr>
                <w:rFonts w:cstheme="minorHAnsi"/>
                <w:b/>
                <w:bCs/>
                <w:lang w:val="mk-MK"/>
              </w:rPr>
            </w:pPr>
            <w:r w:rsidRPr="007869AE">
              <w:rPr>
                <w:rFonts w:cstheme="minorHAnsi"/>
                <w:b/>
                <w:bCs/>
                <w:lang w:val="mk-MK"/>
              </w:rPr>
              <w:lastRenderedPageBreak/>
              <w:t>A.</w:t>
            </w:r>
            <w:r w:rsidRPr="007869AE">
              <w:rPr>
                <w:rFonts w:cstheme="minorHAnsi"/>
                <w:b/>
                <w:bCs/>
                <w:lang w:val="mk-MK"/>
              </w:rPr>
              <w:tab/>
              <w:t>СОБРАНИЕ</w:t>
            </w:r>
          </w:p>
          <w:p w14:paraId="6845C152"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22</w:t>
            </w:r>
          </w:p>
          <w:p w14:paraId="57165CF3" w14:textId="77777777" w:rsidR="00826D2D" w:rsidRPr="00826D2D" w:rsidRDefault="00826D2D" w:rsidP="00826D2D">
            <w:pPr>
              <w:spacing w:line="240" w:lineRule="exact"/>
              <w:jc w:val="both"/>
              <w:rPr>
                <w:rFonts w:cstheme="minorHAnsi"/>
                <w:lang w:val="mk-MK"/>
              </w:rPr>
            </w:pPr>
            <w:r w:rsidRPr="00826D2D">
              <w:rPr>
                <w:rFonts w:cstheme="minorHAnsi"/>
                <w:lang w:val="mk-MK"/>
              </w:rPr>
              <w:t>Собранието е највисок орган на управување со Друштвото во кој акционерите ги остваруваат своите права и интереси.</w:t>
            </w:r>
          </w:p>
          <w:p w14:paraId="0FF8C147" w14:textId="77777777" w:rsidR="00826D2D" w:rsidRPr="00826D2D" w:rsidRDefault="00826D2D" w:rsidP="00826D2D">
            <w:pPr>
              <w:spacing w:line="240" w:lineRule="exact"/>
              <w:jc w:val="both"/>
              <w:rPr>
                <w:rFonts w:cstheme="minorHAnsi"/>
                <w:lang w:val="mk-MK"/>
              </w:rPr>
            </w:pPr>
            <w:r w:rsidRPr="00826D2D">
              <w:rPr>
                <w:rFonts w:cstheme="minorHAnsi"/>
                <w:lang w:val="mk-MK"/>
              </w:rPr>
              <w:t>Собранието го сочинуваат сите акционери односно од нив именувани застапници.</w:t>
            </w:r>
          </w:p>
          <w:p w14:paraId="551B82F4" w14:textId="77777777" w:rsidR="00826D2D" w:rsidRPr="00826D2D" w:rsidRDefault="00826D2D" w:rsidP="00826D2D">
            <w:pPr>
              <w:spacing w:line="240" w:lineRule="exact"/>
              <w:jc w:val="both"/>
              <w:rPr>
                <w:rFonts w:cstheme="minorHAnsi"/>
                <w:lang w:val="mk-MK"/>
              </w:rPr>
            </w:pPr>
          </w:p>
          <w:p w14:paraId="1B7BB365"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23</w:t>
            </w:r>
          </w:p>
          <w:p w14:paraId="739DDA9E" w14:textId="77777777" w:rsidR="00826D2D" w:rsidRPr="00826D2D" w:rsidRDefault="00826D2D" w:rsidP="00826D2D">
            <w:pPr>
              <w:spacing w:line="240" w:lineRule="exact"/>
              <w:jc w:val="both"/>
              <w:rPr>
                <w:rFonts w:cstheme="minorHAnsi"/>
                <w:lang w:val="mk-MK"/>
              </w:rPr>
            </w:pPr>
            <w:r w:rsidRPr="00826D2D">
              <w:rPr>
                <w:rFonts w:cstheme="minorHAnsi"/>
                <w:lang w:val="mk-MK"/>
              </w:rPr>
              <w:t>Собранието се свикува и работи по постапка утврдена со одредбите на Законот за трговски друштва и овој Статут.</w:t>
            </w:r>
          </w:p>
          <w:p w14:paraId="09D8D0B2" w14:textId="77777777" w:rsidR="00826D2D" w:rsidRPr="00826D2D" w:rsidRDefault="00826D2D" w:rsidP="00826D2D">
            <w:pPr>
              <w:spacing w:line="240" w:lineRule="exact"/>
              <w:jc w:val="both"/>
              <w:rPr>
                <w:rFonts w:cstheme="minorHAnsi"/>
                <w:lang w:val="mk-MK"/>
              </w:rPr>
            </w:pPr>
          </w:p>
          <w:p w14:paraId="5DCAE25A"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24</w:t>
            </w:r>
          </w:p>
          <w:p w14:paraId="4B5A7E8C" w14:textId="77777777" w:rsidR="00826D2D" w:rsidRPr="00826D2D" w:rsidRDefault="00826D2D" w:rsidP="00826D2D">
            <w:pPr>
              <w:spacing w:line="240" w:lineRule="exact"/>
              <w:jc w:val="both"/>
              <w:rPr>
                <w:rFonts w:cstheme="minorHAnsi"/>
                <w:lang w:val="mk-MK"/>
              </w:rPr>
            </w:pPr>
            <w:r w:rsidRPr="00826D2D">
              <w:rPr>
                <w:rFonts w:cstheme="minorHAnsi"/>
                <w:lang w:val="mk-MK"/>
              </w:rPr>
              <w:t>Собранието го свикува Извршниот член на Одборот на директори.</w:t>
            </w:r>
          </w:p>
          <w:p w14:paraId="69B59141" w14:textId="77777777" w:rsidR="00826D2D" w:rsidRPr="00826D2D" w:rsidRDefault="00826D2D" w:rsidP="00826D2D">
            <w:pPr>
              <w:spacing w:line="240" w:lineRule="exact"/>
              <w:jc w:val="both"/>
              <w:rPr>
                <w:rFonts w:cstheme="minorHAnsi"/>
                <w:lang w:val="mk-MK"/>
              </w:rPr>
            </w:pPr>
            <w:r w:rsidRPr="00826D2D">
              <w:rPr>
                <w:rFonts w:cstheme="minorHAnsi"/>
                <w:lang w:val="mk-MK"/>
              </w:rPr>
              <w:t>Доколку Извршниот член на Одборот на директори не го свика годишното собрание во рок утврден со закон, соранието без одлагање го свикуваат неизвршните членови на одборот на директори.</w:t>
            </w:r>
          </w:p>
          <w:p w14:paraId="759266FE" w14:textId="77777777" w:rsidR="00826D2D" w:rsidRPr="00826D2D" w:rsidRDefault="00826D2D" w:rsidP="00826D2D">
            <w:pPr>
              <w:spacing w:line="240" w:lineRule="exact"/>
              <w:jc w:val="both"/>
              <w:rPr>
                <w:rFonts w:cstheme="minorHAnsi"/>
                <w:lang w:val="mk-MK"/>
              </w:rPr>
            </w:pPr>
            <w:r w:rsidRPr="00826D2D">
              <w:rPr>
                <w:rFonts w:cstheme="minorHAnsi"/>
                <w:lang w:val="mk-MK"/>
              </w:rPr>
              <w:t>Акционери чиј што заеднички удел во Друштвото изнесува една десетина од основната главнина можат да поднесат барање за свикување собрание до Извршниот член на одборот на директори.</w:t>
            </w:r>
          </w:p>
          <w:p w14:paraId="0C860C32" w14:textId="77777777" w:rsidR="00826D2D" w:rsidRPr="00826D2D" w:rsidRDefault="00826D2D" w:rsidP="00826D2D">
            <w:pPr>
              <w:spacing w:line="240" w:lineRule="exact"/>
              <w:jc w:val="both"/>
              <w:rPr>
                <w:rFonts w:cstheme="minorHAnsi"/>
                <w:lang w:val="mk-MK"/>
              </w:rPr>
            </w:pPr>
            <w:r w:rsidRPr="00826D2D">
              <w:rPr>
                <w:rFonts w:cstheme="minorHAnsi"/>
                <w:lang w:val="mk-MK"/>
              </w:rPr>
              <w:t>Собранието може да донесува одлуки ако на седницата се присутни верификувани учесници на собранието кои поседуваат најмалку мнозинство од вкупниот број на акциите со право на глас.</w:t>
            </w:r>
          </w:p>
          <w:p w14:paraId="0D8E9FA0" w14:textId="77777777" w:rsidR="00826D2D" w:rsidRPr="00826D2D" w:rsidRDefault="00826D2D" w:rsidP="00826D2D">
            <w:pPr>
              <w:spacing w:line="240" w:lineRule="exact"/>
              <w:jc w:val="both"/>
              <w:rPr>
                <w:rFonts w:cstheme="minorHAnsi"/>
                <w:lang w:val="mk-MK"/>
              </w:rPr>
            </w:pPr>
          </w:p>
          <w:p w14:paraId="338E7F36"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25</w:t>
            </w:r>
          </w:p>
          <w:p w14:paraId="7CB31C65" w14:textId="77777777" w:rsidR="00826D2D" w:rsidRPr="00826D2D" w:rsidRDefault="00826D2D" w:rsidP="00826D2D">
            <w:pPr>
              <w:spacing w:line="240" w:lineRule="exact"/>
              <w:jc w:val="both"/>
              <w:rPr>
                <w:rFonts w:cstheme="minorHAnsi"/>
                <w:lang w:val="mk-MK"/>
              </w:rPr>
            </w:pPr>
            <w:r w:rsidRPr="00826D2D">
              <w:rPr>
                <w:rFonts w:cstheme="minorHAnsi"/>
                <w:lang w:val="mk-MK"/>
              </w:rPr>
              <w:t>Собранието на Друштвото се свикува со објавување на јавен повик кој се објавува во еден дневен весник, најмалку 30 дена пред денот на одржувањето на собранието.</w:t>
            </w:r>
          </w:p>
          <w:p w14:paraId="7E555077" w14:textId="77777777" w:rsidR="00826D2D" w:rsidRPr="00826D2D" w:rsidRDefault="00826D2D" w:rsidP="00826D2D">
            <w:pPr>
              <w:spacing w:line="240" w:lineRule="exact"/>
              <w:jc w:val="both"/>
              <w:rPr>
                <w:rFonts w:cstheme="minorHAnsi"/>
                <w:lang w:val="mk-MK"/>
              </w:rPr>
            </w:pPr>
          </w:p>
          <w:p w14:paraId="29FCD626"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26</w:t>
            </w:r>
          </w:p>
          <w:p w14:paraId="63B03F74" w14:textId="67E9B799" w:rsidR="00826D2D" w:rsidRPr="008A2D5D" w:rsidRDefault="00826D2D" w:rsidP="00826D2D">
            <w:pPr>
              <w:spacing w:line="240" w:lineRule="exact"/>
              <w:jc w:val="both"/>
              <w:rPr>
                <w:rFonts w:cstheme="minorHAnsi"/>
              </w:rPr>
            </w:pPr>
            <w:r w:rsidRPr="00826D2D">
              <w:rPr>
                <w:rFonts w:cstheme="minorHAnsi"/>
                <w:lang w:val="mk-MK"/>
              </w:rPr>
              <w:t>Јавниот повик, покрај другите податоци задолжително го содржи предложениот дневен ред</w:t>
            </w:r>
            <w:r w:rsidR="008A2D5D">
              <w:rPr>
                <w:rFonts w:cstheme="minorHAnsi"/>
              </w:rPr>
              <w:t>.</w:t>
            </w:r>
          </w:p>
          <w:p w14:paraId="574FEF4B" w14:textId="74A4CF2D" w:rsidR="00826D2D" w:rsidRPr="00826D2D" w:rsidRDefault="00826D2D" w:rsidP="00826D2D">
            <w:pPr>
              <w:spacing w:line="240" w:lineRule="exact"/>
              <w:jc w:val="both"/>
              <w:rPr>
                <w:rFonts w:cstheme="minorHAnsi"/>
                <w:lang w:val="mk-MK"/>
              </w:rPr>
            </w:pPr>
            <w:r w:rsidRPr="00826D2D">
              <w:rPr>
                <w:rFonts w:cstheme="minorHAnsi"/>
                <w:lang w:val="mk-MK"/>
              </w:rPr>
              <w:t>Акционерите чие учество изнесува 1/10 од основната главнина имаат право да предложат вклучување на нови точки во дневниот ред.</w:t>
            </w:r>
          </w:p>
          <w:p w14:paraId="309BF853" w14:textId="77777777" w:rsidR="00826D2D" w:rsidRPr="00826D2D" w:rsidRDefault="00826D2D" w:rsidP="00826D2D">
            <w:pPr>
              <w:spacing w:line="240" w:lineRule="exact"/>
              <w:jc w:val="both"/>
              <w:rPr>
                <w:rFonts w:cstheme="minorHAnsi"/>
                <w:lang w:val="mk-MK"/>
              </w:rPr>
            </w:pPr>
            <w:r w:rsidRPr="00826D2D">
              <w:rPr>
                <w:rFonts w:cstheme="minorHAnsi"/>
                <w:lang w:val="mk-MK"/>
              </w:rPr>
              <w:t>Барањето за проширување на дневниот ред се доставува писмено во рок од 8 дена од денот кога е објавен јавниот повик за учество на собранието.</w:t>
            </w:r>
          </w:p>
          <w:p w14:paraId="6A924717" w14:textId="77777777" w:rsidR="00826D2D" w:rsidRDefault="00826D2D" w:rsidP="00826D2D">
            <w:pPr>
              <w:spacing w:line="240" w:lineRule="exact"/>
              <w:jc w:val="both"/>
              <w:rPr>
                <w:rFonts w:cstheme="minorHAnsi"/>
                <w:lang w:val="mk-MK"/>
              </w:rPr>
            </w:pPr>
          </w:p>
          <w:p w14:paraId="08BE2D61"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27</w:t>
            </w:r>
          </w:p>
          <w:p w14:paraId="02DF848F" w14:textId="77777777" w:rsidR="00826D2D" w:rsidRPr="00826D2D" w:rsidRDefault="00826D2D" w:rsidP="00826D2D">
            <w:pPr>
              <w:spacing w:line="240" w:lineRule="exact"/>
              <w:jc w:val="both"/>
              <w:rPr>
                <w:rFonts w:cstheme="minorHAnsi"/>
                <w:lang w:val="mk-MK"/>
              </w:rPr>
            </w:pPr>
            <w:r w:rsidRPr="00826D2D">
              <w:rPr>
                <w:rFonts w:cstheme="minorHAnsi"/>
                <w:lang w:val="mk-MK"/>
              </w:rPr>
              <w:t>Правото на акционерот на учество во работата и на глас во Собранието се остваруваат лично или преку именуван застапник.</w:t>
            </w:r>
          </w:p>
          <w:p w14:paraId="53ED1CC4" w14:textId="77777777" w:rsidR="00826D2D" w:rsidRPr="00826D2D" w:rsidRDefault="00826D2D" w:rsidP="00826D2D">
            <w:pPr>
              <w:spacing w:line="240" w:lineRule="exact"/>
              <w:jc w:val="both"/>
              <w:rPr>
                <w:rFonts w:cstheme="minorHAnsi"/>
                <w:lang w:val="mk-MK"/>
              </w:rPr>
            </w:pPr>
            <w:r w:rsidRPr="00826D2D">
              <w:rPr>
                <w:rFonts w:cstheme="minorHAnsi"/>
                <w:lang w:val="mk-MK"/>
              </w:rPr>
              <w:t>Правото се остварува на начин што една акција дава право на еден глас. Именувањето на застапник се врши со писмено полномошно заверено кај нотар.</w:t>
            </w:r>
          </w:p>
          <w:p w14:paraId="4A757B99" w14:textId="77777777" w:rsidR="00826D2D" w:rsidRPr="00826D2D" w:rsidRDefault="00826D2D" w:rsidP="00826D2D">
            <w:pPr>
              <w:spacing w:line="240" w:lineRule="exact"/>
              <w:jc w:val="both"/>
              <w:rPr>
                <w:rFonts w:cstheme="minorHAnsi"/>
                <w:lang w:val="mk-MK"/>
              </w:rPr>
            </w:pPr>
          </w:p>
          <w:p w14:paraId="083ED089" w14:textId="77777777" w:rsidR="008A2D5D" w:rsidRDefault="008A2D5D" w:rsidP="007869AE">
            <w:pPr>
              <w:spacing w:line="240" w:lineRule="exact"/>
              <w:jc w:val="center"/>
              <w:rPr>
                <w:rFonts w:cstheme="minorHAnsi"/>
                <w:b/>
                <w:bCs/>
                <w:lang w:val="mk-MK"/>
              </w:rPr>
            </w:pPr>
          </w:p>
          <w:p w14:paraId="6C05D5FD" w14:textId="77777777" w:rsidR="008A2D5D" w:rsidRDefault="008A2D5D" w:rsidP="007869AE">
            <w:pPr>
              <w:spacing w:line="240" w:lineRule="exact"/>
              <w:jc w:val="center"/>
              <w:rPr>
                <w:rFonts w:cstheme="minorHAnsi"/>
                <w:b/>
                <w:bCs/>
                <w:lang w:val="mk-MK"/>
              </w:rPr>
            </w:pPr>
          </w:p>
          <w:p w14:paraId="3E0BFAE6" w14:textId="6CD2BF6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28</w:t>
            </w:r>
          </w:p>
          <w:p w14:paraId="6CA51647" w14:textId="77777777" w:rsidR="00826D2D" w:rsidRPr="00826D2D" w:rsidRDefault="00826D2D" w:rsidP="00826D2D">
            <w:pPr>
              <w:spacing w:line="240" w:lineRule="exact"/>
              <w:jc w:val="both"/>
              <w:rPr>
                <w:rFonts w:cstheme="minorHAnsi"/>
                <w:lang w:val="mk-MK"/>
              </w:rPr>
            </w:pPr>
            <w:r w:rsidRPr="00826D2D">
              <w:rPr>
                <w:rFonts w:cstheme="minorHAnsi"/>
                <w:lang w:val="mk-MK"/>
              </w:rPr>
              <w:t>Со работата на Собранието раководи претседавач на Собранието.</w:t>
            </w:r>
          </w:p>
          <w:p w14:paraId="1454A200" w14:textId="77777777" w:rsidR="00826D2D" w:rsidRPr="00826D2D" w:rsidRDefault="00826D2D" w:rsidP="00826D2D">
            <w:pPr>
              <w:spacing w:line="240" w:lineRule="exact"/>
              <w:jc w:val="both"/>
              <w:rPr>
                <w:rFonts w:cstheme="minorHAnsi"/>
                <w:lang w:val="mk-MK"/>
              </w:rPr>
            </w:pPr>
            <w:r w:rsidRPr="00826D2D">
              <w:rPr>
                <w:rFonts w:cstheme="minorHAnsi"/>
                <w:lang w:val="mk-MK"/>
              </w:rPr>
              <w:lastRenderedPageBreak/>
              <w:t>Претседавачот на Собранието се избира по предлог на застапникот што го поддржуваат претставници чиј што вкупен број на гласови е најмалку 10%, вклучително со гласовите на предлагачот.</w:t>
            </w:r>
          </w:p>
          <w:p w14:paraId="0DD78563" w14:textId="77777777" w:rsidR="00826D2D" w:rsidRPr="00826D2D" w:rsidRDefault="00826D2D" w:rsidP="00826D2D">
            <w:pPr>
              <w:spacing w:line="240" w:lineRule="exact"/>
              <w:jc w:val="both"/>
              <w:rPr>
                <w:rFonts w:cstheme="minorHAnsi"/>
                <w:lang w:val="mk-MK"/>
              </w:rPr>
            </w:pPr>
            <w:r w:rsidRPr="00826D2D">
              <w:rPr>
                <w:rFonts w:cstheme="minorHAnsi"/>
                <w:lang w:val="mk-MK"/>
              </w:rPr>
              <w:t>Изборот се врши со јавно гласање, со мнозинство на гласови од вкупниот број на гласови, присутни во Собранието.</w:t>
            </w:r>
          </w:p>
          <w:p w14:paraId="2024E0F6" w14:textId="77777777" w:rsidR="00826D2D" w:rsidRPr="00826D2D" w:rsidRDefault="00826D2D" w:rsidP="00826D2D">
            <w:pPr>
              <w:spacing w:line="240" w:lineRule="exact"/>
              <w:jc w:val="both"/>
              <w:rPr>
                <w:rFonts w:cstheme="minorHAnsi"/>
                <w:lang w:val="mk-MK"/>
              </w:rPr>
            </w:pPr>
            <w:r w:rsidRPr="00826D2D">
              <w:rPr>
                <w:rFonts w:cstheme="minorHAnsi"/>
                <w:lang w:val="mk-MK"/>
              </w:rPr>
              <w:t xml:space="preserve">Претседавачот на Собранието се избира со мандат до следното собрание на друштвото. </w:t>
            </w:r>
          </w:p>
          <w:p w14:paraId="41D70779" w14:textId="77777777" w:rsidR="00826D2D" w:rsidRPr="00826D2D" w:rsidRDefault="00826D2D" w:rsidP="00826D2D">
            <w:pPr>
              <w:spacing w:line="240" w:lineRule="exact"/>
              <w:jc w:val="both"/>
              <w:rPr>
                <w:rFonts w:cstheme="minorHAnsi"/>
                <w:lang w:val="mk-MK"/>
              </w:rPr>
            </w:pPr>
          </w:p>
          <w:p w14:paraId="71467915"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29</w:t>
            </w:r>
          </w:p>
          <w:p w14:paraId="37A00973" w14:textId="77777777" w:rsidR="00826D2D" w:rsidRPr="00826D2D" w:rsidRDefault="00826D2D" w:rsidP="00826D2D">
            <w:pPr>
              <w:spacing w:line="240" w:lineRule="exact"/>
              <w:jc w:val="both"/>
              <w:rPr>
                <w:rFonts w:cstheme="minorHAnsi"/>
                <w:lang w:val="mk-MK"/>
              </w:rPr>
            </w:pPr>
            <w:r w:rsidRPr="00826D2D">
              <w:rPr>
                <w:rFonts w:cstheme="minorHAnsi"/>
                <w:lang w:val="mk-MK"/>
              </w:rPr>
              <w:t>Собранието може да се одржи ако на седницата се присутни верификувани учесници на собранието кои поседуваат најмалку мнозинство од вкупниот број на акциите со право на глас.</w:t>
            </w:r>
          </w:p>
          <w:p w14:paraId="11974D22" w14:textId="77777777" w:rsidR="00826D2D" w:rsidRPr="00826D2D" w:rsidRDefault="00826D2D" w:rsidP="00826D2D">
            <w:pPr>
              <w:spacing w:line="240" w:lineRule="exact"/>
              <w:jc w:val="both"/>
              <w:rPr>
                <w:rFonts w:cstheme="minorHAnsi"/>
                <w:lang w:val="mk-MK"/>
              </w:rPr>
            </w:pPr>
            <w:r w:rsidRPr="00826D2D">
              <w:rPr>
                <w:rFonts w:cstheme="minorHAnsi"/>
                <w:lang w:val="mk-MK"/>
              </w:rPr>
              <w:t>Собранието ги донесува одлуките со мнозинство од акциите со право на глас преставени на собранието, ако со Закон или со овој Статут не е определено поголемо мнозинство.</w:t>
            </w:r>
          </w:p>
          <w:p w14:paraId="7476C859" w14:textId="77777777" w:rsidR="00826D2D" w:rsidRPr="00826D2D" w:rsidRDefault="00826D2D" w:rsidP="00826D2D">
            <w:pPr>
              <w:spacing w:line="240" w:lineRule="exact"/>
              <w:jc w:val="both"/>
              <w:rPr>
                <w:rFonts w:cstheme="minorHAnsi"/>
                <w:lang w:val="mk-MK"/>
              </w:rPr>
            </w:pPr>
            <w:r w:rsidRPr="00826D2D">
              <w:rPr>
                <w:rFonts w:cstheme="minorHAnsi"/>
                <w:lang w:val="mk-MK"/>
              </w:rPr>
              <w:t>Начинот на гласање го определува Претседавачот на собранието.</w:t>
            </w:r>
          </w:p>
          <w:p w14:paraId="0BF0E49D" w14:textId="77777777" w:rsidR="00826D2D" w:rsidRPr="00826D2D" w:rsidRDefault="00826D2D" w:rsidP="00826D2D">
            <w:pPr>
              <w:spacing w:line="240" w:lineRule="exact"/>
              <w:jc w:val="both"/>
              <w:rPr>
                <w:rFonts w:cstheme="minorHAnsi"/>
                <w:lang w:val="mk-MK"/>
              </w:rPr>
            </w:pPr>
          </w:p>
          <w:p w14:paraId="337F0C44"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30</w:t>
            </w:r>
          </w:p>
          <w:p w14:paraId="2C064D25" w14:textId="77777777" w:rsidR="00826D2D" w:rsidRPr="00826D2D" w:rsidRDefault="00826D2D" w:rsidP="00826D2D">
            <w:pPr>
              <w:spacing w:line="240" w:lineRule="exact"/>
              <w:jc w:val="both"/>
              <w:rPr>
                <w:rFonts w:cstheme="minorHAnsi"/>
                <w:lang w:val="mk-MK"/>
              </w:rPr>
            </w:pPr>
            <w:r w:rsidRPr="00826D2D">
              <w:rPr>
                <w:rFonts w:cstheme="minorHAnsi"/>
                <w:lang w:val="mk-MK"/>
              </w:rPr>
              <w:t>За работата на Собранието се води записник чија содржина, потпишување, оверување и чување е утврдено со закон.</w:t>
            </w:r>
          </w:p>
          <w:p w14:paraId="08CA4003" w14:textId="77777777" w:rsidR="00826D2D" w:rsidRPr="00826D2D" w:rsidRDefault="00826D2D" w:rsidP="00826D2D">
            <w:pPr>
              <w:spacing w:line="240" w:lineRule="exact"/>
              <w:jc w:val="both"/>
              <w:rPr>
                <w:rFonts w:cstheme="minorHAnsi"/>
                <w:lang w:val="mk-MK"/>
              </w:rPr>
            </w:pPr>
            <w:r w:rsidRPr="00826D2D">
              <w:rPr>
                <w:rFonts w:cstheme="minorHAnsi"/>
                <w:lang w:val="mk-MK"/>
              </w:rPr>
              <w:t>За сите одлуки на Собранието се води евиденција.</w:t>
            </w:r>
          </w:p>
          <w:p w14:paraId="52067613" w14:textId="77777777" w:rsidR="00826D2D" w:rsidRPr="00826D2D" w:rsidRDefault="00826D2D" w:rsidP="00826D2D">
            <w:pPr>
              <w:spacing w:line="240" w:lineRule="exact"/>
              <w:jc w:val="both"/>
              <w:rPr>
                <w:rFonts w:cstheme="minorHAnsi"/>
                <w:lang w:val="mk-MK"/>
              </w:rPr>
            </w:pPr>
          </w:p>
          <w:p w14:paraId="5CEC9F93"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31</w:t>
            </w:r>
          </w:p>
          <w:p w14:paraId="7CB2C116" w14:textId="77777777" w:rsidR="00826D2D" w:rsidRPr="00826D2D" w:rsidRDefault="00826D2D" w:rsidP="00826D2D">
            <w:pPr>
              <w:spacing w:line="240" w:lineRule="exact"/>
              <w:jc w:val="both"/>
              <w:rPr>
                <w:rFonts w:cstheme="minorHAnsi"/>
                <w:lang w:val="mk-MK"/>
              </w:rPr>
            </w:pPr>
            <w:r w:rsidRPr="00826D2D">
              <w:rPr>
                <w:rFonts w:cstheme="minorHAnsi"/>
                <w:lang w:val="mk-MK"/>
              </w:rPr>
              <w:t>Собранието на Друштвото ги врши особено следните работи:</w:t>
            </w:r>
          </w:p>
          <w:p w14:paraId="70A65E67" w14:textId="77777777" w:rsidR="00826D2D" w:rsidRPr="00826D2D" w:rsidRDefault="00826D2D" w:rsidP="00826D2D">
            <w:pPr>
              <w:spacing w:line="240" w:lineRule="exact"/>
              <w:jc w:val="both"/>
              <w:rPr>
                <w:rFonts w:cstheme="minorHAnsi"/>
                <w:lang w:val="mk-MK"/>
              </w:rPr>
            </w:pPr>
            <w:r w:rsidRPr="00826D2D">
              <w:rPr>
                <w:rFonts w:cstheme="minorHAnsi"/>
                <w:lang w:val="mk-MK"/>
              </w:rPr>
              <w:t>1.</w:t>
            </w:r>
            <w:r w:rsidRPr="00826D2D">
              <w:rPr>
                <w:rFonts w:cstheme="minorHAnsi"/>
                <w:lang w:val="mk-MK"/>
              </w:rPr>
              <w:tab/>
              <w:t>Измени и дополнувања на Статутот</w:t>
            </w:r>
          </w:p>
          <w:p w14:paraId="39808789" w14:textId="77777777" w:rsidR="00826D2D" w:rsidRPr="00826D2D" w:rsidRDefault="00826D2D" w:rsidP="00826D2D">
            <w:pPr>
              <w:spacing w:line="240" w:lineRule="exact"/>
              <w:jc w:val="both"/>
              <w:rPr>
                <w:rFonts w:cstheme="minorHAnsi"/>
                <w:lang w:val="mk-MK"/>
              </w:rPr>
            </w:pPr>
            <w:r w:rsidRPr="00826D2D">
              <w:rPr>
                <w:rFonts w:cstheme="minorHAnsi"/>
                <w:lang w:val="mk-MK"/>
              </w:rPr>
              <w:t>2.</w:t>
            </w:r>
            <w:r w:rsidRPr="00826D2D">
              <w:rPr>
                <w:rFonts w:cstheme="minorHAnsi"/>
                <w:lang w:val="mk-MK"/>
              </w:rPr>
              <w:tab/>
              <w:t>Зголемување и намалување на основната главнина</w:t>
            </w:r>
          </w:p>
          <w:p w14:paraId="12DC5ED3" w14:textId="77777777" w:rsidR="00826D2D" w:rsidRPr="00826D2D" w:rsidRDefault="00826D2D" w:rsidP="00826D2D">
            <w:pPr>
              <w:spacing w:line="240" w:lineRule="exact"/>
              <w:jc w:val="both"/>
              <w:rPr>
                <w:rFonts w:cstheme="minorHAnsi"/>
                <w:lang w:val="mk-MK"/>
              </w:rPr>
            </w:pPr>
            <w:r w:rsidRPr="00826D2D">
              <w:rPr>
                <w:rFonts w:cstheme="minorHAnsi"/>
                <w:lang w:val="mk-MK"/>
              </w:rPr>
              <w:t>3.</w:t>
            </w:r>
            <w:r w:rsidRPr="00826D2D">
              <w:rPr>
                <w:rFonts w:cstheme="minorHAnsi"/>
                <w:lang w:val="mk-MK"/>
              </w:rPr>
              <w:tab/>
              <w:t>Промена на правата врзани за одделни родови и видови акции;</w:t>
            </w:r>
          </w:p>
          <w:p w14:paraId="2B2E8624" w14:textId="77777777" w:rsidR="00826D2D" w:rsidRPr="00826D2D" w:rsidRDefault="00826D2D" w:rsidP="00826D2D">
            <w:pPr>
              <w:spacing w:line="240" w:lineRule="exact"/>
              <w:jc w:val="both"/>
              <w:rPr>
                <w:rFonts w:cstheme="minorHAnsi"/>
                <w:lang w:val="mk-MK"/>
              </w:rPr>
            </w:pPr>
            <w:r w:rsidRPr="00826D2D">
              <w:rPr>
                <w:rFonts w:cstheme="minorHAnsi"/>
                <w:lang w:val="mk-MK"/>
              </w:rPr>
              <w:t>4.</w:t>
            </w:r>
            <w:r w:rsidRPr="00826D2D">
              <w:rPr>
                <w:rFonts w:cstheme="minorHAnsi"/>
                <w:lang w:val="mk-MK"/>
              </w:rPr>
              <w:tab/>
              <w:t>Именување и разрешување на членови на Одборот на Директори,</w:t>
            </w:r>
          </w:p>
          <w:p w14:paraId="32DCE37A" w14:textId="77777777" w:rsidR="00826D2D" w:rsidRPr="00826D2D" w:rsidRDefault="00826D2D" w:rsidP="00826D2D">
            <w:pPr>
              <w:spacing w:line="240" w:lineRule="exact"/>
              <w:jc w:val="both"/>
              <w:rPr>
                <w:rFonts w:cstheme="minorHAnsi"/>
                <w:lang w:val="mk-MK"/>
              </w:rPr>
            </w:pPr>
            <w:r w:rsidRPr="00826D2D">
              <w:rPr>
                <w:rFonts w:cstheme="minorHAnsi"/>
                <w:lang w:val="mk-MK"/>
              </w:rPr>
              <w:t>5.</w:t>
            </w:r>
            <w:r w:rsidRPr="00826D2D">
              <w:rPr>
                <w:rFonts w:cstheme="minorHAnsi"/>
                <w:lang w:val="mk-MK"/>
              </w:rPr>
              <w:tab/>
              <w:t>Одобрување на работата на членовите на Одборот на Директорите</w:t>
            </w:r>
          </w:p>
          <w:p w14:paraId="5F0F9556" w14:textId="77777777" w:rsidR="00826D2D" w:rsidRPr="00826D2D" w:rsidRDefault="00826D2D" w:rsidP="00826D2D">
            <w:pPr>
              <w:spacing w:line="240" w:lineRule="exact"/>
              <w:jc w:val="both"/>
              <w:rPr>
                <w:rFonts w:cstheme="minorHAnsi"/>
                <w:lang w:val="mk-MK"/>
              </w:rPr>
            </w:pPr>
            <w:r w:rsidRPr="00826D2D">
              <w:rPr>
                <w:rFonts w:cstheme="minorHAnsi"/>
                <w:lang w:val="mk-MK"/>
              </w:rPr>
              <w:t>6.</w:t>
            </w:r>
            <w:r w:rsidRPr="00826D2D">
              <w:rPr>
                <w:rFonts w:cstheme="minorHAnsi"/>
                <w:lang w:val="mk-MK"/>
              </w:rPr>
              <w:tab/>
              <w:t>Усвојување на годишните сметки и одлучување за употребата на добивката</w:t>
            </w:r>
          </w:p>
          <w:p w14:paraId="73E0F229" w14:textId="77777777" w:rsidR="00826D2D" w:rsidRPr="00826D2D" w:rsidRDefault="00826D2D" w:rsidP="00826D2D">
            <w:pPr>
              <w:spacing w:line="240" w:lineRule="exact"/>
              <w:jc w:val="both"/>
              <w:rPr>
                <w:rFonts w:cstheme="minorHAnsi"/>
                <w:lang w:val="mk-MK"/>
              </w:rPr>
            </w:pPr>
            <w:r w:rsidRPr="00826D2D">
              <w:rPr>
                <w:rFonts w:cstheme="minorHAnsi"/>
                <w:lang w:val="mk-MK"/>
              </w:rPr>
              <w:t>7.</w:t>
            </w:r>
            <w:r w:rsidRPr="00826D2D">
              <w:rPr>
                <w:rFonts w:cstheme="minorHAnsi"/>
                <w:lang w:val="mk-MK"/>
              </w:rPr>
              <w:tab/>
              <w:t xml:space="preserve">Именување на ревизори за годишните сметки, како и контролории на </w:t>
            </w:r>
          </w:p>
          <w:p w14:paraId="17B6FAA5" w14:textId="77777777" w:rsidR="00826D2D" w:rsidRPr="00826D2D" w:rsidRDefault="00826D2D" w:rsidP="00826D2D">
            <w:pPr>
              <w:spacing w:line="240" w:lineRule="exact"/>
              <w:jc w:val="both"/>
              <w:rPr>
                <w:rFonts w:cstheme="minorHAnsi"/>
                <w:lang w:val="mk-MK"/>
              </w:rPr>
            </w:pPr>
            <w:r w:rsidRPr="00826D2D">
              <w:rPr>
                <w:rFonts w:cstheme="minorHAnsi"/>
                <w:lang w:val="mk-MK"/>
              </w:rPr>
              <w:t>управувањето со Друштвото.</w:t>
            </w:r>
          </w:p>
          <w:p w14:paraId="61BA4735" w14:textId="77777777" w:rsidR="00826D2D" w:rsidRPr="00826D2D" w:rsidRDefault="00826D2D" w:rsidP="00826D2D">
            <w:pPr>
              <w:spacing w:line="240" w:lineRule="exact"/>
              <w:jc w:val="both"/>
              <w:rPr>
                <w:rFonts w:cstheme="minorHAnsi"/>
                <w:lang w:val="mk-MK"/>
              </w:rPr>
            </w:pPr>
            <w:r w:rsidRPr="00826D2D">
              <w:rPr>
                <w:rFonts w:cstheme="minorHAnsi"/>
                <w:lang w:val="mk-MK"/>
              </w:rPr>
              <w:t>8.</w:t>
            </w:r>
            <w:r w:rsidRPr="00826D2D">
              <w:rPr>
                <w:rFonts w:cstheme="minorHAnsi"/>
                <w:lang w:val="mk-MK"/>
              </w:rPr>
              <w:tab/>
              <w:t>Преобразба на Друштвотово друго Друштво и престанок на Друштвото</w:t>
            </w:r>
          </w:p>
          <w:p w14:paraId="424AB018" w14:textId="77777777" w:rsidR="00826D2D" w:rsidRPr="00826D2D" w:rsidRDefault="00826D2D" w:rsidP="00826D2D">
            <w:pPr>
              <w:spacing w:line="240" w:lineRule="exact"/>
              <w:jc w:val="both"/>
              <w:rPr>
                <w:rFonts w:cstheme="minorHAnsi"/>
                <w:lang w:val="mk-MK"/>
              </w:rPr>
            </w:pPr>
            <w:r w:rsidRPr="00826D2D">
              <w:rPr>
                <w:rFonts w:cstheme="minorHAnsi"/>
                <w:lang w:val="mk-MK"/>
              </w:rPr>
              <w:t>9.</w:t>
            </w:r>
            <w:r w:rsidRPr="00826D2D">
              <w:rPr>
                <w:rFonts w:cstheme="minorHAnsi"/>
                <w:lang w:val="mk-MK"/>
              </w:rPr>
              <w:tab/>
              <w:t>Издавање на обврзници</w:t>
            </w:r>
          </w:p>
          <w:p w14:paraId="46525B84" w14:textId="77777777" w:rsidR="00826D2D" w:rsidRPr="00826D2D" w:rsidRDefault="00826D2D" w:rsidP="00826D2D">
            <w:pPr>
              <w:spacing w:line="240" w:lineRule="exact"/>
              <w:jc w:val="both"/>
              <w:rPr>
                <w:rFonts w:cstheme="minorHAnsi"/>
                <w:lang w:val="mk-MK"/>
              </w:rPr>
            </w:pPr>
            <w:r w:rsidRPr="00826D2D">
              <w:rPr>
                <w:rFonts w:cstheme="minorHAnsi"/>
                <w:lang w:val="mk-MK"/>
              </w:rPr>
              <w:t>10.</w:t>
            </w:r>
            <w:r w:rsidRPr="00826D2D">
              <w:rPr>
                <w:rFonts w:cstheme="minorHAnsi"/>
                <w:lang w:val="mk-MK"/>
              </w:rPr>
              <w:tab/>
              <w:t>Статусни измени на Друштвото</w:t>
            </w:r>
          </w:p>
          <w:p w14:paraId="608DA5C7" w14:textId="77777777" w:rsidR="00826D2D" w:rsidRPr="00826D2D" w:rsidRDefault="00826D2D" w:rsidP="00826D2D">
            <w:pPr>
              <w:spacing w:line="240" w:lineRule="exact"/>
              <w:jc w:val="both"/>
              <w:rPr>
                <w:rFonts w:cstheme="minorHAnsi"/>
                <w:lang w:val="mk-MK"/>
              </w:rPr>
            </w:pPr>
            <w:r w:rsidRPr="00826D2D">
              <w:rPr>
                <w:rFonts w:cstheme="minorHAnsi"/>
                <w:lang w:val="mk-MK"/>
              </w:rPr>
              <w:t>11.</w:t>
            </w:r>
            <w:r w:rsidRPr="00826D2D">
              <w:rPr>
                <w:rFonts w:cstheme="minorHAnsi"/>
                <w:lang w:val="mk-MK"/>
              </w:rPr>
              <w:tab/>
              <w:t>Одлучување на прашања од областа на управувањето по барање на неизвршните членови на Одборот на Директори.</w:t>
            </w:r>
          </w:p>
          <w:p w14:paraId="351DA06E" w14:textId="77777777" w:rsidR="00826D2D" w:rsidRPr="00826D2D" w:rsidRDefault="00826D2D" w:rsidP="00826D2D">
            <w:pPr>
              <w:spacing w:line="240" w:lineRule="exact"/>
              <w:jc w:val="both"/>
              <w:rPr>
                <w:rFonts w:cstheme="minorHAnsi"/>
                <w:lang w:val="mk-MK"/>
              </w:rPr>
            </w:pPr>
            <w:r w:rsidRPr="00826D2D">
              <w:rPr>
                <w:rFonts w:cstheme="minorHAnsi"/>
                <w:lang w:val="mk-MK"/>
              </w:rPr>
              <w:t>12.</w:t>
            </w:r>
            <w:r w:rsidRPr="00826D2D">
              <w:rPr>
                <w:rFonts w:cstheme="minorHAnsi"/>
                <w:lang w:val="mk-MK"/>
              </w:rPr>
              <w:tab/>
              <w:t>Одлучува во други случаи изрично утврдени со Закон или со овој Статут.</w:t>
            </w:r>
          </w:p>
          <w:p w14:paraId="4CA06D55" w14:textId="77777777" w:rsidR="00826D2D" w:rsidRPr="00826D2D" w:rsidRDefault="00826D2D" w:rsidP="00826D2D">
            <w:pPr>
              <w:spacing w:line="240" w:lineRule="exact"/>
              <w:jc w:val="both"/>
              <w:rPr>
                <w:rFonts w:cstheme="minorHAnsi"/>
                <w:lang w:val="mk-MK"/>
              </w:rPr>
            </w:pPr>
          </w:p>
          <w:p w14:paraId="418F39C2"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B.</w:t>
            </w:r>
            <w:r w:rsidRPr="007869AE">
              <w:rPr>
                <w:rFonts w:cstheme="minorHAnsi"/>
                <w:b/>
                <w:bCs/>
                <w:lang w:val="mk-MK"/>
              </w:rPr>
              <w:tab/>
              <w:t>ОДБОР НА ДИРЕКТОРИ</w:t>
            </w:r>
          </w:p>
          <w:p w14:paraId="2EA7A630" w14:textId="77777777" w:rsidR="00826D2D" w:rsidRPr="00826D2D" w:rsidRDefault="00826D2D" w:rsidP="00826D2D">
            <w:pPr>
              <w:spacing w:line="240" w:lineRule="exact"/>
              <w:jc w:val="both"/>
              <w:rPr>
                <w:rFonts w:cstheme="minorHAnsi"/>
                <w:lang w:val="mk-MK"/>
              </w:rPr>
            </w:pPr>
          </w:p>
          <w:p w14:paraId="709F49B0"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32</w:t>
            </w:r>
          </w:p>
          <w:p w14:paraId="29DAE55E" w14:textId="0CAAD1B2" w:rsidR="00826D2D" w:rsidRPr="00826D2D" w:rsidRDefault="00826D2D" w:rsidP="00826D2D">
            <w:pPr>
              <w:spacing w:line="240" w:lineRule="exact"/>
              <w:jc w:val="both"/>
              <w:rPr>
                <w:rFonts w:cstheme="minorHAnsi"/>
                <w:lang w:val="mk-MK"/>
              </w:rPr>
            </w:pPr>
            <w:r w:rsidRPr="00826D2D">
              <w:rPr>
                <w:rFonts w:cstheme="minorHAnsi"/>
                <w:lang w:val="mk-MK"/>
              </w:rPr>
              <w:t xml:space="preserve">Одборот на директори на Друштвото брои </w:t>
            </w:r>
            <w:r w:rsidR="000B1B22">
              <w:rPr>
                <w:rFonts w:cstheme="minorHAnsi"/>
              </w:rPr>
              <w:t>3</w:t>
            </w:r>
            <w:r w:rsidRPr="00826D2D">
              <w:rPr>
                <w:rFonts w:cstheme="minorHAnsi"/>
                <w:lang w:val="mk-MK"/>
              </w:rPr>
              <w:t xml:space="preserve"> (</w:t>
            </w:r>
            <w:r w:rsidR="000B1B22">
              <w:rPr>
                <w:rFonts w:cstheme="minorHAnsi"/>
                <w:lang w:val="mk-MK"/>
              </w:rPr>
              <w:t>три</w:t>
            </w:r>
            <w:r w:rsidRPr="00826D2D">
              <w:rPr>
                <w:rFonts w:cstheme="minorHAnsi"/>
                <w:lang w:val="mk-MK"/>
              </w:rPr>
              <w:t>) члена.</w:t>
            </w:r>
          </w:p>
          <w:p w14:paraId="4293078E" w14:textId="09A64B85" w:rsidR="00826D2D" w:rsidRPr="00826D2D" w:rsidRDefault="00826D2D" w:rsidP="00826D2D">
            <w:pPr>
              <w:spacing w:line="240" w:lineRule="exact"/>
              <w:jc w:val="both"/>
              <w:rPr>
                <w:rFonts w:cstheme="minorHAnsi"/>
                <w:lang w:val="mk-MK"/>
              </w:rPr>
            </w:pPr>
            <w:r w:rsidRPr="00826D2D">
              <w:rPr>
                <w:rFonts w:cstheme="minorHAnsi"/>
                <w:lang w:val="mk-MK"/>
              </w:rPr>
              <w:lastRenderedPageBreak/>
              <w:t xml:space="preserve">Од вкупниот број на членови </w:t>
            </w:r>
            <w:r w:rsidR="000B1B22">
              <w:rPr>
                <w:rFonts w:cstheme="minorHAnsi"/>
                <w:lang w:val="mk-MK"/>
              </w:rPr>
              <w:t>2</w:t>
            </w:r>
            <w:r w:rsidRPr="00826D2D">
              <w:rPr>
                <w:rFonts w:cstheme="minorHAnsi"/>
                <w:lang w:val="mk-MK"/>
              </w:rPr>
              <w:t xml:space="preserve"> (</w:t>
            </w:r>
            <w:r w:rsidR="000B1B22">
              <w:rPr>
                <w:rFonts w:cstheme="minorHAnsi"/>
                <w:lang w:val="mk-MK"/>
              </w:rPr>
              <w:t>два</w:t>
            </w:r>
            <w:r w:rsidRPr="00826D2D">
              <w:rPr>
                <w:rFonts w:cstheme="minorHAnsi"/>
                <w:lang w:val="mk-MK"/>
              </w:rPr>
              <w:t>) се неизвршни и 1 (еден) извршен.</w:t>
            </w:r>
          </w:p>
          <w:p w14:paraId="1D9599B2" w14:textId="351F59F6" w:rsidR="00826D2D" w:rsidRDefault="00826D2D" w:rsidP="00826D2D">
            <w:pPr>
              <w:spacing w:line="240" w:lineRule="exact"/>
              <w:jc w:val="both"/>
              <w:rPr>
                <w:rFonts w:cstheme="minorHAnsi"/>
                <w:lang w:val="mk-MK"/>
              </w:rPr>
            </w:pPr>
          </w:p>
          <w:p w14:paraId="0ECAF5BB" w14:textId="77777777" w:rsidR="000C5468" w:rsidRPr="00826D2D" w:rsidRDefault="000C5468" w:rsidP="00826D2D">
            <w:pPr>
              <w:spacing w:line="240" w:lineRule="exact"/>
              <w:jc w:val="both"/>
              <w:rPr>
                <w:rFonts w:cstheme="minorHAnsi"/>
                <w:lang w:val="mk-MK"/>
              </w:rPr>
            </w:pPr>
          </w:p>
          <w:p w14:paraId="0F36039B"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33</w:t>
            </w:r>
          </w:p>
          <w:p w14:paraId="2634FECB" w14:textId="77777777" w:rsidR="00826D2D" w:rsidRPr="00826D2D" w:rsidRDefault="00826D2D" w:rsidP="00826D2D">
            <w:pPr>
              <w:spacing w:line="240" w:lineRule="exact"/>
              <w:jc w:val="both"/>
              <w:rPr>
                <w:rFonts w:cstheme="minorHAnsi"/>
                <w:lang w:val="mk-MK"/>
              </w:rPr>
            </w:pPr>
            <w:r w:rsidRPr="00826D2D">
              <w:rPr>
                <w:rFonts w:cstheme="minorHAnsi"/>
                <w:lang w:val="mk-MK"/>
              </w:rPr>
              <w:t>Членовите на Одборот на Директори ги именува и разрешува Собранието со јавно гласање, со мнозинство на гласови на присутни акционери во собранието.</w:t>
            </w:r>
          </w:p>
          <w:p w14:paraId="5A1F6F09" w14:textId="77777777" w:rsidR="00826D2D" w:rsidRPr="00826D2D" w:rsidRDefault="00826D2D" w:rsidP="00826D2D">
            <w:pPr>
              <w:spacing w:line="240" w:lineRule="exact"/>
              <w:jc w:val="both"/>
              <w:rPr>
                <w:rFonts w:cstheme="minorHAnsi"/>
                <w:lang w:val="mk-MK"/>
              </w:rPr>
            </w:pPr>
          </w:p>
          <w:p w14:paraId="02F39C71"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34</w:t>
            </w:r>
          </w:p>
          <w:p w14:paraId="56C54B4E" w14:textId="77777777" w:rsidR="00826D2D" w:rsidRPr="00826D2D" w:rsidRDefault="00826D2D" w:rsidP="00826D2D">
            <w:pPr>
              <w:spacing w:line="240" w:lineRule="exact"/>
              <w:jc w:val="both"/>
              <w:rPr>
                <w:rFonts w:cstheme="minorHAnsi"/>
                <w:lang w:val="mk-MK"/>
              </w:rPr>
            </w:pPr>
            <w:r w:rsidRPr="00826D2D">
              <w:rPr>
                <w:rFonts w:cstheme="minorHAnsi"/>
                <w:lang w:val="mk-MK"/>
              </w:rPr>
              <w:t>Извршниот член на Одборот на Директори се именува и разрешува од страна на Одборот на директори со мнозинство на гласови од вкупниот број на присутни членови.</w:t>
            </w:r>
          </w:p>
          <w:p w14:paraId="69E6C847" w14:textId="77777777" w:rsidR="00826D2D" w:rsidRPr="00826D2D" w:rsidRDefault="00826D2D" w:rsidP="00826D2D">
            <w:pPr>
              <w:spacing w:line="240" w:lineRule="exact"/>
              <w:jc w:val="both"/>
              <w:rPr>
                <w:rFonts w:cstheme="minorHAnsi"/>
                <w:lang w:val="mk-MK"/>
              </w:rPr>
            </w:pPr>
            <w:r w:rsidRPr="00826D2D">
              <w:rPr>
                <w:rFonts w:cstheme="minorHAnsi"/>
                <w:lang w:val="mk-MK"/>
              </w:rPr>
              <w:t>Во случај на поделба на гласовите, гласот на претседаетлот на Одборот е одлучувачки.</w:t>
            </w:r>
          </w:p>
          <w:p w14:paraId="559E2D93" w14:textId="77777777" w:rsidR="00826D2D" w:rsidRPr="00826D2D" w:rsidRDefault="00826D2D" w:rsidP="00826D2D">
            <w:pPr>
              <w:spacing w:line="240" w:lineRule="exact"/>
              <w:jc w:val="both"/>
              <w:rPr>
                <w:rFonts w:cstheme="minorHAnsi"/>
                <w:lang w:val="mk-MK"/>
              </w:rPr>
            </w:pPr>
            <w:r w:rsidRPr="00826D2D">
              <w:rPr>
                <w:rFonts w:cstheme="minorHAnsi"/>
                <w:lang w:val="mk-MK"/>
              </w:rPr>
              <w:t>Фунцијата на извршен член е неспоива со функцијата неизвршен член во Друштвото.</w:t>
            </w:r>
          </w:p>
          <w:p w14:paraId="30473BD1" w14:textId="77777777" w:rsidR="00826D2D" w:rsidRPr="00826D2D" w:rsidRDefault="00826D2D" w:rsidP="00826D2D">
            <w:pPr>
              <w:spacing w:line="240" w:lineRule="exact"/>
              <w:jc w:val="both"/>
              <w:rPr>
                <w:rFonts w:cstheme="minorHAnsi"/>
                <w:lang w:val="mk-MK"/>
              </w:rPr>
            </w:pPr>
          </w:p>
          <w:p w14:paraId="37CE8B7B"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35</w:t>
            </w:r>
          </w:p>
          <w:p w14:paraId="09C9BD43" w14:textId="77777777" w:rsidR="00826D2D" w:rsidRPr="00826D2D" w:rsidRDefault="00826D2D" w:rsidP="00826D2D">
            <w:pPr>
              <w:spacing w:line="240" w:lineRule="exact"/>
              <w:jc w:val="both"/>
              <w:rPr>
                <w:rFonts w:cstheme="minorHAnsi"/>
                <w:lang w:val="mk-MK"/>
              </w:rPr>
            </w:pPr>
            <w:r w:rsidRPr="00826D2D">
              <w:rPr>
                <w:rFonts w:cstheme="minorHAnsi"/>
                <w:lang w:val="mk-MK"/>
              </w:rPr>
              <w:t>Мандатот на членовите на Одборот на директори е 4 (четири) години. Едно лице може да биде избрано за член на Одборот повеќе пати.</w:t>
            </w:r>
          </w:p>
          <w:p w14:paraId="1B6E6312" w14:textId="77777777" w:rsidR="00826D2D" w:rsidRPr="00826D2D" w:rsidRDefault="00826D2D" w:rsidP="00826D2D">
            <w:pPr>
              <w:spacing w:line="240" w:lineRule="exact"/>
              <w:jc w:val="both"/>
              <w:rPr>
                <w:rFonts w:cstheme="minorHAnsi"/>
                <w:lang w:val="mk-MK"/>
              </w:rPr>
            </w:pPr>
          </w:p>
          <w:p w14:paraId="74DB7810"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36</w:t>
            </w:r>
          </w:p>
          <w:p w14:paraId="2299E571" w14:textId="77777777" w:rsidR="00826D2D" w:rsidRPr="00826D2D" w:rsidRDefault="00826D2D" w:rsidP="00826D2D">
            <w:pPr>
              <w:spacing w:line="240" w:lineRule="exact"/>
              <w:jc w:val="both"/>
              <w:rPr>
                <w:rFonts w:cstheme="minorHAnsi"/>
                <w:lang w:val="mk-MK"/>
              </w:rPr>
            </w:pPr>
            <w:r w:rsidRPr="00826D2D">
              <w:rPr>
                <w:rFonts w:cstheme="minorHAnsi"/>
                <w:lang w:val="mk-MK"/>
              </w:rPr>
              <w:t>Со актот за именување на членовите на Одборот на Директори се определува начинот и износот на наградата на членови на Одборот на Директори.</w:t>
            </w:r>
          </w:p>
          <w:p w14:paraId="0503DB9F" w14:textId="77777777" w:rsidR="00826D2D" w:rsidRPr="00826D2D" w:rsidRDefault="00826D2D" w:rsidP="00826D2D">
            <w:pPr>
              <w:spacing w:line="240" w:lineRule="exact"/>
              <w:jc w:val="both"/>
              <w:rPr>
                <w:rFonts w:cstheme="minorHAnsi"/>
                <w:lang w:val="mk-MK"/>
              </w:rPr>
            </w:pPr>
          </w:p>
          <w:p w14:paraId="000D25C0"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37</w:t>
            </w:r>
          </w:p>
          <w:p w14:paraId="136DF911" w14:textId="77777777" w:rsidR="00826D2D" w:rsidRPr="00826D2D" w:rsidRDefault="00826D2D" w:rsidP="00826D2D">
            <w:pPr>
              <w:spacing w:line="240" w:lineRule="exact"/>
              <w:jc w:val="both"/>
              <w:rPr>
                <w:rFonts w:cstheme="minorHAnsi"/>
                <w:lang w:val="mk-MK"/>
              </w:rPr>
            </w:pPr>
            <w:r w:rsidRPr="00826D2D">
              <w:rPr>
                <w:rFonts w:cstheme="minorHAnsi"/>
                <w:lang w:val="mk-MK"/>
              </w:rPr>
              <w:t>Со работата на Одборот на Директори раководи претседател.</w:t>
            </w:r>
          </w:p>
          <w:p w14:paraId="7CF8AB22" w14:textId="77777777" w:rsidR="00826D2D" w:rsidRPr="00826D2D" w:rsidRDefault="00826D2D" w:rsidP="00826D2D">
            <w:pPr>
              <w:spacing w:line="240" w:lineRule="exact"/>
              <w:jc w:val="both"/>
              <w:rPr>
                <w:rFonts w:cstheme="minorHAnsi"/>
                <w:lang w:val="mk-MK"/>
              </w:rPr>
            </w:pPr>
            <w:r w:rsidRPr="00826D2D">
              <w:rPr>
                <w:rFonts w:cstheme="minorHAnsi"/>
                <w:lang w:val="mk-MK"/>
              </w:rPr>
              <w:t>Претседателот на Одборот се избира од редот на неизвршните членови на Одборот на Директори.</w:t>
            </w:r>
          </w:p>
          <w:p w14:paraId="6ACA3A6B" w14:textId="77777777" w:rsidR="00826D2D" w:rsidRPr="00826D2D" w:rsidRDefault="00826D2D" w:rsidP="00826D2D">
            <w:pPr>
              <w:spacing w:line="240" w:lineRule="exact"/>
              <w:jc w:val="both"/>
              <w:rPr>
                <w:rFonts w:cstheme="minorHAnsi"/>
                <w:lang w:val="mk-MK"/>
              </w:rPr>
            </w:pPr>
            <w:r w:rsidRPr="00826D2D">
              <w:rPr>
                <w:rFonts w:cstheme="minorHAnsi"/>
                <w:lang w:val="mk-MK"/>
              </w:rPr>
              <w:t>Изборот се врши со јавно гласање, со мнозинство на гласови од вкупниот број на членови на Одборот на Директори.</w:t>
            </w:r>
          </w:p>
          <w:p w14:paraId="6B300771" w14:textId="77777777" w:rsidR="00826D2D" w:rsidRPr="00826D2D" w:rsidRDefault="00826D2D" w:rsidP="00826D2D">
            <w:pPr>
              <w:spacing w:line="240" w:lineRule="exact"/>
              <w:jc w:val="both"/>
              <w:rPr>
                <w:rFonts w:cstheme="minorHAnsi"/>
                <w:lang w:val="mk-MK"/>
              </w:rPr>
            </w:pPr>
          </w:p>
          <w:p w14:paraId="2C9A5B89"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38</w:t>
            </w:r>
          </w:p>
          <w:p w14:paraId="38B65662" w14:textId="77777777" w:rsidR="00826D2D" w:rsidRPr="00826D2D" w:rsidRDefault="00826D2D" w:rsidP="00826D2D">
            <w:pPr>
              <w:spacing w:line="240" w:lineRule="exact"/>
              <w:jc w:val="both"/>
              <w:rPr>
                <w:rFonts w:cstheme="minorHAnsi"/>
                <w:lang w:val="mk-MK"/>
              </w:rPr>
            </w:pPr>
            <w:r w:rsidRPr="00826D2D">
              <w:rPr>
                <w:rFonts w:cstheme="minorHAnsi"/>
                <w:lang w:val="mk-MK"/>
              </w:rPr>
              <w:t>Членовите на Одборот на Директори се должни да ги вршат своите работи во интерес на Друштвото, акционерите и вработените со внимание на уредни и совесни стопанственици и да ја чуваат деловната тајна.</w:t>
            </w:r>
          </w:p>
          <w:p w14:paraId="461CCF9C" w14:textId="77777777" w:rsidR="00826D2D" w:rsidRPr="00826D2D" w:rsidRDefault="00826D2D" w:rsidP="00826D2D">
            <w:pPr>
              <w:spacing w:line="240" w:lineRule="exact"/>
              <w:jc w:val="both"/>
              <w:rPr>
                <w:rFonts w:cstheme="minorHAnsi"/>
                <w:lang w:val="mk-MK"/>
              </w:rPr>
            </w:pPr>
            <w:r w:rsidRPr="00826D2D">
              <w:rPr>
                <w:rFonts w:cstheme="minorHAnsi"/>
                <w:lang w:val="mk-MK"/>
              </w:rPr>
              <w:t>Членовите на Одборот на Директори се одговорни за штетата што ќе му ја нанесат на Друштвото и за тоа одговараат како солидарни должници.</w:t>
            </w:r>
          </w:p>
          <w:p w14:paraId="5A555DA0" w14:textId="77777777" w:rsidR="00826D2D" w:rsidRPr="00826D2D" w:rsidRDefault="00826D2D" w:rsidP="00826D2D">
            <w:pPr>
              <w:spacing w:line="240" w:lineRule="exact"/>
              <w:jc w:val="both"/>
              <w:rPr>
                <w:rFonts w:cstheme="minorHAnsi"/>
                <w:lang w:val="mk-MK"/>
              </w:rPr>
            </w:pPr>
            <w:r w:rsidRPr="00826D2D">
              <w:rPr>
                <w:rFonts w:cstheme="minorHAnsi"/>
                <w:lang w:val="mk-MK"/>
              </w:rPr>
              <w:t>Членовите на Одборот на Директори се одговорни за штетата што ќе му ја нанесат со нивното работење врз основа на одлука на Собранието на Друштвото, а за која тие пред нејзиното донесување укажале дека е во спротивност со законот.</w:t>
            </w:r>
          </w:p>
          <w:p w14:paraId="17F5A7AE" w14:textId="77777777" w:rsidR="00826D2D" w:rsidRPr="00826D2D" w:rsidRDefault="00826D2D" w:rsidP="00826D2D">
            <w:pPr>
              <w:spacing w:line="240" w:lineRule="exact"/>
              <w:jc w:val="both"/>
              <w:rPr>
                <w:rFonts w:cstheme="minorHAnsi"/>
                <w:lang w:val="mk-MK"/>
              </w:rPr>
            </w:pPr>
          </w:p>
          <w:p w14:paraId="462E8EE9"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39</w:t>
            </w:r>
          </w:p>
          <w:p w14:paraId="032D4C2D" w14:textId="77777777" w:rsidR="00826D2D" w:rsidRPr="00826D2D" w:rsidRDefault="00826D2D" w:rsidP="00826D2D">
            <w:pPr>
              <w:spacing w:line="240" w:lineRule="exact"/>
              <w:jc w:val="both"/>
              <w:rPr>
                <w:rFonts w:cstheme="minorHAnsi"/>
                <w:lang w:val="mk-MK"/>
              </w:rPr>
            </w:pPr>
            <w:r w:rsidRPr="00826D2D">
              <w:rPr>
                <w:rFonts w:cstheme="minorHAnsi"/>
                <w:lang w:val="mk-MK"/>
              </w:rPr>
              <w:t xml:space="preserve">Одборот на Директори работи на седници.  </w:t>
            </w:r>
          </w:p>
          <w:p w14:paraId="7BD0116B" w14:textId="77777777" w:rsidR="00826D2D" w:rsidRPr="00826D2D" w:rsidRDefault="00826D2D" w:rsidP="00826D2D">
            <w:pPr>
              <w:spacing w:line="240" w:lineRule="exact"/>
              <w:jc w:val="both"/>
              <w:rPr>
                <w:rFonts w:cstheme="minorHAnsi"/>
                <w:lang w:val="mk-MK"/>
              </w:rPr>
            </w:pPr>
            <w:r w:rsidRPr="00826D2D">
              <w:rPr>
                <w:rFonts w:cstheme="minorHAnsi"/>
                <w:lang w:val="mk-MK"/>
              </w:rPr>
              <w:t>Седниците на Одборот ги свикува претстедателот.</w:t>
            </w:r>
          </w:p>
          <w:p w14:paraId="7839231E" w14:textId="081B3E51" w:rsidR="00826D2D" w:rsidRDefault="00826D2D" w:rsidP="00826D2D">
            <w:pPr>
              <w:spacing w:line="240" w:lineRule="exact"/>
              <w:jc w:val="both"/>
              <w:rPr>
                <w:rFonts w:cstheme="minorHAnsi"/>
                <w:lang w:val="mk-MK"/>
              </w:rPr>
            </w:pPr>
          </w:p>
          <w:p w14:paraId="18325569" w14:textId="5E036885" w:rsidR="00583FA9" w:rsidRDefault="00583FA9" w:rsidP="00826D2D">
            <w:pPr>
              <w:spacing w:line="240" w:lineRule="exact"/>
              <w:jc w:val="both"/>
              <w:rPr>
                <w:rFonts w:cstheme="minorHAnsi"/>
                <w:lang w:val="mk-MK"/>
              </w:rPr>
            </w:pPr>
          </w:p>
          <w:p w14:paraId="43CDAC2E" w14:textId="77777777" w:rsidR="00583FA9" w:rsidRPr="00826D2D" w:rsidRDefault="00583FA9" w:rsidP="00826D2D">
            <w:pPr>
              <w:spacing w:line="240" w:lineRule="exact"/>
              <w:jc w:val="both"/>
              <w:rPr>
                <w:rFonts w:cstheme="minorHAnsi"/>
                <w:lang w:val="mk-MK"/>
              </w:rPr>
            </w:pPr>
          </w:p>
          <w:p w14:paraId="4305205F"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lastRenderedPageBreak/>
              <w:t>Член 40</w:t>
            </w:r>
          </w:p>
          <w:p w14:paraId="36B7BAB3" w14:textId="77777777" w:rsidR="00826D2D" w:rsidRPr="00826D2D" w:rsidRDefault="00826D2D" w:rsidP="00826D2D">
            <w:pPr>
              <w:spacing w:line="240" w:lineRule="exact"/>
              <w:jc w:val="both"/>
              <w:rPr>
                <w:rFonts w:cstheme="minorHAnsi"/>
                <w:lang w:val="mk-MK"/>
              </w:rPr>
            </w:pPr>
            <w:r w:rsidRPr="00826D2D">
              <w:rPr>
                <w:rFonts w:cstheme="minorHAnsi"/>
                <w:lang w:val="mk-MK"/>
              </w:rPr>
              <w:t>Одлуките на одборот на директори се донесуваат со јавно гласање.</w:t>
            </w:r>
          </w:p>
          <w:p w14:paraId="418224DE" w14:textId="77777777" w:rsidR="00826D2D" w:rsidRPr="00826D2D" w:rsidRDefault="00826D2D" w:rsidP="00826D2D">
            <w:pPr>
              <w:spacing w:line="240" w:lineRule="exact"/>
              <w:jc w:val="both"/>
              <w:rPr>
                <w:rFonts w:cstheme="minorHAnsi"/>
                <w:lang w:val="mk-MK"/>
              </w:rPr>
            </w:pPr>
            <w:r w:rsidRPr="00826D2D">
              <w:rPr>
                <w:rFonts w:cstheme="minorHAnsi"/>
                <w:lang w:val="mk-MK"/>
              </w:rPr>
              <w:t>За полноважно одлучување на одборот на директори потребно е присуство на најмалку 1/2 од сите негови членови, од кои бројот на присутните неизвршни членови од одборот на директори мора да биде поголем од бројот на присутните извршни членови.</w:t>
            </w:r>
          </w:p>
          <w:p w14:paraId="38CD2932" w14:textId="77777777" w:rsidR="00826D2D" w:rsidRPr="00826D2D" w:rsidRDefault="00826D2D" w:rsidP="00826D2D">
            <w:pPr>
              <w:spacing w:line="240" w:lineRule="exact"/>
              <w:jc w:val="both"/>
              <w:rPr>
                <w:rFonts w:cstheme="minorHAnsi"/>
                <w:lang w:val="mk-MK"/>
              </w:rPr>
            </w:pPr>
            <w:r w:rsidRPr="00826D2D">
              <w:rPr>
                <w:rFonts w:cstheme="minorHAnsi"/>
                <w:lang w:val="mk-MK"/>
              </w:rPr>
              <w:t>Одлуките се донесуваат со мнозинство на гласови од присутните членови ако со Закон или овој Статут не е определено поинаку.</w:t>
            </w:r>
          </w:p>
          <w:p w14:paraId="31B2471F" w14:textId="77777777" w:rsidR="00826D2D" w:rsidRPr="00826D2D" w:rsidRDefault="00826D2D" w:rsidP="00826D2D">
            <w:pPr>
              <w:spacing w:line="240" w:lineRule="exact"/>
              <w:jc w:val="both"/>
              <w:rPr>
                <w:rFonts w:cstheme="minorHAnsi"/>
                <w:lang w:val="mk-MK"/>
              </w:rPr>
            </w:pPr>
            <w:r w:rsidRPr="00826D2D">
              <w:rPr>
                <w:rFonts w:cstheme="minorHAnsi"/>
                <w:lang w:val="mk-MK"/>
              </w:rPr>
              <w:t>Во случај на поделба на гласовите, гласот на претседателот на Одборот на директори е одлучувачки.</w:t>
            </w:r>
          </w:p>
          <w:p w14:paraId="21B106E7"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41</w:t>
            </w:r>
          </w:p>
          <w:p w14:paraId="1F627FFF" w14:textId="77777777" w:rsidR="00826D2D" w:rsidRPr="00826D2D" w:rsidRDefault="00826D2D" w:rsidP="00826D2D">
            <w:pPr>
              <w:spacing w:line="240" w:lineRule="exact"/>
              <w:jc w:val="both"/>
              <w:rPr>
                <w:rFonts w:cstheme="minorHAnsi"/>
                <w:lang w:val="mk-MK"/>
              </w:rPr>
            </w:pPr>
            <w:r w:rsidRPr="00826D2D">
              <w:rPr>
                <w:rFonts w:cstheme="minorHAnsi"/>
                <w:lang w:val="mk-MK"/>
              </w:rPr>
              <w:t>За работа на одборот на директори се води записник што го потпишува претседателот и записничар.</w:t>
            </w:r>
          </w:p>
          <w:p w14:paraId="20D51655" w14:textId="77777777" w:rsidR="00826D2D" w:rsidRPr="00826D2D" w:rsidRDefault="00826D2D" w:rsidP="00826D2D">
            <w:pPr>
              <w:spacing w:line="240" w:lineRule="exact"/>
              <w:jc w:val="both"/>
              <w:rPr>
                <w:rFonts w:cstheme="minorHAnsi"/>
                <w:lang w:val="mk-MK"/>
              </w:rPr>
            </w:pPr>
          </w:p>
          <w:p w14:paraId="29C6734D"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42</w:t>
            </w:r>
          </w:p>
          <w:p w14:paraId="3D422232" w14:textId="77777777" w:rsidR="00826D2D" w:rsidRPr="00826D2D" w:rsidRDefault="00826D2D" w:rsidP="00826D2D">
            <w:pPr>
              <w:spacing w:line="240" w:lineRule="exact"/>
              <w:jc w:val="both"/>
              <w:rPr>
                <w:rFonts w:cstheme="minorHAnsi"/>
                <w:lang w:val="mk-MK"/>
              </w:rPr>
            </w:pPr>
            <w:r w:rsidRPr="00826D2D">
              <w:rPr>
                <w:rFonts w:cstheme="minorHAnsi"/>
                <w:lang w:val="mk-MK"/>
              </w:rPr>
              <w:t>Членовите на одборот на директори можат да учествуваат и одлучуваат на состанок, организиран со користење на конференциска телефонска врска или со користење на друга аудио и визуелна комуникациска опрема, со тоа што сите лица кои учествуваат на така организираниот состанок можат да се слушаат, да се гледаат и да разговараат еден со друг. Учеството на ваквите состаноци се смета за присуство и лично учество на лицата кои се вклучени на овој начин.</w:t>
            </w:r>
          </w:p>
          <w:p w14:paraId="3FF228C3" w14:textId="1EEB4213" w:rsidR="00826D2D" w:rsidRPr="007869AE" w:rsidRDefault="00826D2D" w:rsidP="00A11AB8">
            <w:pPr>
              <w:spacing w:line="240" w:lineRule="exact"/>
              <w:jc w:val="both"/>
              <w:rPr>
                <w:rFonts w:cstheme="minorHAnsi"/>
                <w:b/>
                <w:bCs/>
                <w:lang w:val="mk-MK"/>
              </w:rPr>
            </w:pPr>
            <w:r w:rsidRPr="00826D2D">
              <w:rPr>
                <w:rFonts w:cstheme="minorHAnsi"/>
                <w:lang w:val="mk-MK"/>
              </w:rPr>
              <w:t>Учеството на состанокот се запишува во записникот на седницата на одборот на директори кој го потпишуваат сите членови што учествувале на состанокот, организиран на начинот од став 1 на овој член.</w:t>
            </w:r>
          </w:p>
          <w:p w14:paraId="48128A58" w14:textId="77777777" w:rsidR="00826D2D" w:rsidRPr="007869AE" w:rsidRDefault="00826D2D" w:rsidP="007869AE">
            <w:pPr>
              <w:spacing w:line="240" w:lineRule="exact"/>
              <w:jc w:val="center"/>
              <w:rPr>
                <w:rFonts w:cstheme="minorHAnsi"/>
                <w:b/>
                <w:bCs/>
                <w:lang w:val="mk-MK"/>
              </w:rPr>
            </w:pPr>
            <w:r w:rsidRPr="007869AE">
              <w:rPr>
                <w:rFonts w:cstheme="minorHAnsi"/>
                <w:b/>
                <w:bCs/>
                <w:lang w:val="mk-MK"/>
              </w:rPr>
              <w:t>Член 43</w:t>
            </w:r>
          </w:p>
          <w:p w14:paraId="0A523314" w14:textId="77777777" w:rsidR="00826D2D" w:rsidRPr="00826D2D" w:rsidRDefault="00826D2D" w:rsidP="00826D2D">
            <w:pPr>
              <w:spacing w:line="240" w:lineRule="exact"/>
              <w:jc w:val="both"/>
              <w:rPr>
                <w:rFonts w:cstheme="minorHAnsi"/>
                <w:lang w:val="mk-MK"/>
              </w:rPr>
            </w:pPr>
            <w:r w:rsidRPr="00826D2D">
              <w:rPr>
                <w:rFonts w:cstheme="minorHAnsi"/>
                <w:lang w:val="mk-MK"/>
              </w:rPr>
              <w:t>Одборот на директори може да одлучува и без одржување состанок ако сите членови дадат согласност за одлуката којашто се донесува без одржување состанок.</w:t>
            </w:r>
          </w:p>
          <w:p w14:paraId="0E7E4954" w14:textId="77777777" w:rsidR="00826D2D" w:rsidRPr="00826D2D" w:rsidRDefault="00826D2D" w:rsidP="00826D2D">
            <w:pPr>
              <w:spacing w:line="240" w:lineRule="exact"/>
              <w:jc w:val="both"/>
              <w:rPr>
                <w:rFonts w:cstheme="minorHAnsi"/>
                <w:lang w:val="mk-MK"/>
              </w:rPr>
            </w:pPr>
            <w:r w:rsidRPr="00826D2D">
              <w:rPr>
                <w:rFonts w:cstheme="minorHAnsi"/>
                <w:lang w:val="mk-MK"/>
              </w:rPr>
              <w:t>За сите одлуки донесени на начинот од став 1 на овој член, претседателот на одборот на директори или физичкото лице коешто тој ќе го овласти, подготвува записник во којшто се евидентираат одлуките. Записникот го потпишува претседателот на одборот на директори, а во негово отсуство неизвршен член на оодборот на директори, најдоцна во рок од триесет дена од денот на давањето согласност за одлуката којашто ја донеле без одржување состанок.</w:t>
            </w:r>
          </w:p>
          <w:p w14:paraId="1DCFE4CC" w14:textId="77777777" w:rsidR="00826D2D" w:rsidRPr="00826D2D" w:rsidRDefault="00826D2D" w:rsidP="00826D2D">
            <w:pPr>
              <w:spacing w:line="240" w:lineRule="exact"/>
              <w:jc w:val="both"/>
              <w:rPr>
                <w:rFonts w:cstheme="minorHAnsi"/>
                <w:lang w:val="mk-MK"/>
              </w:rPr>
            </w:pPr>
            <w:r w:rsidRPr="00826D2D">
              <w:rPr>
                <w:rFonts w:cstheme="minorHAnsi"/>
                <w:lang w:val="mk-MK"/>
              </w:rPr>
              <w:t>Одлуките донесени на начинот од став 1 на овој член влегуваат во сила со денот на давањето на согласноста од став 1 на овој член од страна на сите членови на одборот на директори, освен ако во одлуката не е утврден друг момент на влегување во сила. Давањето на согласноста може да биде извршено со своерачен потпис, или со потпис испратен по факс или по електронски пат на предлог - одлуката.</w:t>
            </w:r>
          </w:p>
          <w:p w14:paraId="695BF67C"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lastRenderedPageBreak/>
              <w:t>Член 44</w:t>
            </w:r>
          </w:p>
          <w:p w14:paraId="080BE192" w14:textId="77777777" w:rsidR="00826D2D" w:rsidRPr="00826D2D" w:rsidRDefault="00826D2D" w:rsidP="00826D2D">
            <w:pPr>
              <w:spacing w:line="240" w:lineRule="exact"/>
              <w:jc w:val="both"/>
              <w:rPr>
                <w:rFonts w:cstheme="minorHAnsi"/>
                <w:lang w:val="mk-MK"/>
              </w:rPr>
            </w:pPr>
            <w:r w:rsidRPr="00826D2D">
              <w:rPr>
                <w:rFonts w:cstheme="minorHAnsi"/>
                <w:lang w:val="mk-MK"/>
              </w:rPr>
              <w:t>Одборот на директори има најшироки овластувања за дејствување во сите околности во име на Друштвото во согласност со Законот, Статутот, и изричити овластувања дадени од Собранието.</w:t>
            </w:r>
          </w:p>
          <w:p w14:paraId="1984B891" w14:textId="77777777" w:rsidR="00A11AB8" w:rsidRDefault="00826D2D" w:rsidP="00826D2D">
            <w:pPr>
              <w:spacing w:line="240" w:lineRule="exact"/>
              <w:jc w:val="both"/>
              <w:rPr>
                <w:rFonts w:cstheme="minorHAnsi"/>
              </w:rPr>
            </w:pPr>
            <w:r w:rsidRPr="00826D2D">
              <w:rPr>
                <w:rFonts w:cstheme="minorHAnsi"/>
                <w:lang w:val="mk-MK"/>
              </w:rPr>
              <w:t>Одборот на директори ги извршува следните работи</w:t>
            </w:r>
            <w:r w:rsidR="00A11AB8">
              <w:rPr>
                <w:rFonts w:cstheme="minorHAnsi"/>
              </w:rPr>
              <w:t>:</w:t>
            </w:r>
          </w:p>
          <w:p w14:paraId="6479CA02" w14:textId="77777777" w:rsidR="00E6134A"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го именува и отповикува извршниот член на одборот на директори</w:t>
            </w:r>
          </w:p>
          <w:p w14:paraId="0DA32BEE" w14:textId="7E4B02D2" w:rsidR="00826D2D" w:rsidRPr="00826D2D" w:rsidRDefault="00E6134A" w:rsidP="00826D2D">
            <w:pPr>
              <w:spacing w:line="240" w:lineRule="exact"/>
              <w:jc w:val="both"/>
              <w:rPr>
                <w:rFonts w:cstheme="minorHAnsi"/>
                <w:lang w:val="mk-MK"/>
              </w:rPr>
            </w:pPr>
            <w:r>
              <w:rPr>
                <w:rFonts w:cstheme="minorHAnsi"/>
              </w:rPr>
              <w:t xml:space="preserve">-          </w:t>
            </w:r>
            <w:r w:rsidR="00826D2D" w:rsidRPr="00826D2D">
              <w:rPr>
                <w:rFonts w:cstheme="minorHAnsi"/>
                <w:lang w:val="mk-MK"/>
              </w:rPr>
              <w:t xml:space="preserve"> ги донесува општите акти на акционерското друштво, освен оние што ги донесува Собранието:</w:t>
            </w:r>
          </w:p>
          <w:p w14:paraId="47D90BFF"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ја донесува Програмата за работа и Годишниот план;</w:t>
            </w:r>
          </w:p>
          <w:p w14:paraId="6CAE1ADD"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одлучува за набавка на основни средства;</w:t>
            </w:r>
          </w:p>
          <w:p w14:paraId="6E497955"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го усвојува Годишниот извештај за извршениот попис на средствата;</w:t>
            </w:r>
          </w:p>
          <w:p w14:paraId="13C0A532"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ги утврдува предлозите на Собранието, по кои Собранието расправа и одлучува;</w:t>
            </w:r>
          </w:p>
          <w:p w14:paraId="608E379E"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ги извршува одлуките на Собранието;</w:t>
            </w:r>
          </w:p>
          <w:p w14:paraId="4AF89B0A"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го разгледува извршувањето на планот и остварувањето на деловните резултати на акционерското друштво и во врска со тоа презема соодветни мерки;</w:t>
            </w:r>
          </w:p>
          <w:p w14:paraId="3E60A507"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донесува одлука за одобрување на договори за инвестициони вложувања;</w:t>
            </w:r>
          </w:p>
          <w:p w14:paraId="1CA7C195"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донесува одлука за давање односно земање кредити во врска тековното работење и во врска со планот на акционерското друштво;</w:t>
            </w:r>
          </w:p>
          <w:p w14:paraId="6ABA21E8"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решава за прашањата од областа на заштита (ХТЗ против пожарна заштита, заштита на човековата околина и др.);</w:t>
            </w:r>
          </w:p>
          <w:p w14:paraId="01B3A4A4"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одлучува за работи и прашања од работен однос и барањата за заштита на правата од втор степен;</w:t>
            </w:r>
          </w:p>
          <w:p w14:paraId="63BFD582"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одлучува по предлозите и барањата на Синдикатот, од областа на заштитата на правата на работниците, матријалната и социјалната положба на работниците во согласност со закон и колективен договор;</w:t>
            </w:r>
          </w:p>
          <w:p w14:paraId="516EC354"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одобрува склучување на договори од поголемо значење и со подолг период на траење (лиценции, договори, договори за вложување, долгорочна коопреација и други видови на договори за потрајна соработка);</w:t>
            </w:r>
          </w:p>
          <w:p w14:paraId="21485BF6"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донесување на одлуки за расходување, отпис и отѓување на основни средства;</w:t>
            </w:r>
          </w:p>
          <w:p w14:paraId="6FFCBC2A"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одлучува за организацијата на акционерското друштво;</w:t>
            </w:r>
          </w:p>
          <w:p w14:paraId="4DCB8241"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се грижи презема потребни дејствија за исполнување на со закон пропишаните обврски на акционерското друштво;</w:t>
            </w:r>
          </w:p>
          <w:p w14:paraId="1350E024"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презема мерки за извршување на обврските на акционерското друштво</w:t>
            </w:r>
          </w:p>
          <w:p w14:paraId="20B38778"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согласно Законот и подзаконските акти од областа на одбраната;</w:t>
            </w:r>
          </w:p>
          <w:p w14:paraId="2260B786"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врши и други работи согласно законот и овој Статут</w:t>
            </w:r>
          </w:p>
          <w:p w14:paraId="736D5A9B" w14:textId="5FB00905" w:rsidR="00826D2D" w:rsidRDefault="00826D2D" w:rsidP="00826D2D">
            <w:pPr>
              <w:spacing w:line="240" w:lineRule="exact"/>
              <w:jc w:val="both"/>
              <w:rPr>
                <w:rFonts w:cstheme="minorHAnsi"/>
                <w:lang w:val="mk-MK"/>
              </w:rPr>
            </w:pPr>
          </w:p>
          <w:p w14:paraId="7F56FA27" w14:textId="46C7953E" w:rsidR="00885855" w:rsidRDefault="00885855" w:rsidP="00826D2D">
            <w:pPr>
              <w:spacing w:line="240" w:lineRule="exact"/>
              <w:jc w:val="both"/>
              <w:rPr>
                <w:rFonts w:cstheme="minorHAnsi"/>
                <w:lang w:val="mk-MK"/>
              </w:rPr>
            </w:pPr>
          </w:p>
          <w:p w14:paraId="71B534BA" w14:textId="77777777" w:rsidR="00885855" w:rsidRPr="00826D2D" w:rsidRDefault="00885855" w:rsidP="00826D2D">
            <w:pPr>
              <w:spacing w:line="240" w:lineRule="exact"/>
              <w:jc w:val="both"/>
              <w:rPr>
                <w:rFonts w:cstheme="minorHAnsi"/>
                <w:lang w:val="mk-MK"/>
              </w:rPr>
            </w:pPr>
          </w:p>
          <w:p w14:paraId="4539DEB9"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lastRenderedPageBreak/>
              <w:t>Член 45</w:t>
            </w:r>
          </w:p>
          <w:p w14:paraId="58224722" w14:textId="77777777" w:rsidR="00826D2D" w:rsidRPr="00826D2D" w:rsidRDefault="00826D2D" w:rsidP="00826D2D">
            <w:pPr>
              <w:spacing w:line="240" w:lineRule="exact"/>
              <w:jc w:val="both"/>
              <w:rPr>
                <w:rFonts w:cstheme="minorHAnsi"/>
                <w:lang w:val="mk-MK"/>
              </w:rPr>
            </w:pPr>
            <w:r w:rsidRPr="00826D2D">
              <w:rPr>
                <w:rFonts w:cstheme="minorHAnsi"/>
                <w:lang w:val="mk-MK"/>
              </w:rPr>
              <w:t>Неизвршните членови на одборот на директори сообено ги имаат следниве функции:</w:t>
            </w:r>
          </w:p>
          <w:p w14:paraId="360FBAB8"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разгледување на нацртите на годишните пресметки и годишните извештаи за работењето на акционерското друштво;</w:t>
            </w:r>
          </w:p>
          <w:p w14:paraId="147AF6BE"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одобрување на извештаите за работа на извршниот член;</w:t>
            </w:r>
          </w:p>
          <w:p w14:paraId="4C589EF4"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вршење надзор над работењео на извршноит член;</w:t>
            </w:r>
          </w:p>
          <w:p w14:paraId="7ED6DEDD"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склучување на договори за работа со извршниот член;</w:t>
            </w:r>
          </w:p>
          <w:p w14:paraId="1430B787"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вршат и други работи утврдени со Закон, овој Статут и општите акти на акционерското друштво.</w:t>
            </w:r>
          </w:p>
          <w:p w14:paraId="45A45ABF"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46</w:t>
            </w:r>
          </w:p>
          <w:p w14:paraId="4D3A1951" w14:textId="77777777" w:rsidR="00826D2D" w:rsidRPr="00826D2D" w:rsidRDefault="00826D2D" w:rsidP="00826D2D">
            <w:pPr>
              <w:spacing w:line="240" w:lineRule="exact"/>
              <w:jc w:val="both"/>
              <w:rPr>
                <w:rFonts w:cstheme="minorHAnsi"/>
                <w:lang w:val="mk-MK"/>
              </w:rPr>
            </w:pPr>
            <w:r w:rsidRPr="00826D2D">
              <w:rPr>
                <w:rFonts w:cstheme="minorHAnsi"/>
                <w:lang w:val="mk-MK"/>
              </w:rPr>
              <w:t>Извршниот член на одборот на директори се именува од страна на одборот на директори со мандат од четири години и го носи називот: Главен Извршен Директор. Главниот Извршен Директор го застапува Друштвото во односите со трети лица во земјата и странство, за прашањата на финансиско и матереијално работење, и е одговорен за водењето на работите на Друштвото, на начинот и според условите утврдени во овој Статут.</w:t>
            </w:r>
          </w:p>
          <w:p w14:paraId="48EA20A7" w14:textId="77777777" w:rsidR="00826D2D" w:rsidRPr="00826D2D" w:rsidRDefault="00826D2D" w:rsidP="00826D2D">
            <w:pPr>
              <w:spacing w:line="240" w:lineRule="exact"/>
              <w:jc w:val="both"/>
              <w:rPr>
                <w:rFonts w:cstheme="minorHAnsi"/>
                <w:lang w:val="mk-MK"/>
              </w:rPr>
            </w:pPr>
          </w:p>
          <w:p w14:paraId="58F3738B" w14:textId="77777777" w:rsidR="00826D2D" w:rsidRPr="00023425" w:rsidRDefault="00826D2D" w:rsidP="00826D2D">
            <w:pPr>
              <w:spacing w:line="240" w:lineRule="exact"/>
              <w:jc w:val="both"/>
              <w:rPr>
                <w:rFonts w:cstheme="minorHAnsi"/>
                <w:b/>
                <w:bCs/>
                <w:lang w:val="mk-MK"/>
              </w:rPr>
            </w:pPr>
            <w:r w:rsidRPr="00023425">
              <w:rPr>
                <w:rFonts w:cstheme="minorHAnsi"/>
                <w:b/>
                <w:bCs/>
                <w:lang w:val="mk-MK"/>
              </w:rPr>
              <w:t>8.</w:t>
            </w:r>
            <w:r w:rsidRPr="00023425">
              <w:rPr>
                <w:rFonts w:cstheme="minorHAnsi"/>
                <w:b/>
                <w:bCs/>
                <w:lang w:val="mk-MK"/>
              </w:rPr>
              <w:tab/>
              <w:t>ДОБИВКА И ЗАГУБИ</w:t>
            </w:r>
          </w:p>
          <w:p w14:paraId="0EA48346" w14:textId="77777777" w:rsidR="00826D2D" w:rsidRPr="00826D2D" w:rsidRDefault="00826D2D" w:rsidP="00826D2D">
            <w:pPr>
              <w:spacing w:line="240" w:lineRule="exact"/>
              <w:jc w:val="both"/>
              <w:rPr>
                <w:rFonts w:cstheme="minorHAnsi"/>
                <w:lang w:val="mk-MK"/>
              </w:rPr>
            </w:pPr>
          </w:p>
          <w:p w14:paraId="584CDDDC"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47</w:t>
            </w:r>
          </w:p>
          <w:p w14:paraId="17E81B10" w14:textId="77777777" w:rsidR="00826D2D" w:rsidRPr="00826D2D" w:rsidRDefault="00826D2D" w:rsidP="00826D2D">
            <w:pPr>
              <w:spacing w:line="240" w:lineRule="exact"/>
              <w:jc w:val="both"/>
              <w:rPr>
                <w:rFonts w:cstheme="minorHAnsi"/>
                <w:lang w:val="mk-MK"/>
              </w:rPr>
            </w:pPr>
            <w:r w:rsidRPr="00826D2D">
              <w:rPr>
                <w:rFonts w:cstheme="minorHAnsi"/>
                <w:lang w:val="mk-MK"/>
              </w:rPr>
              <w:t>Добивката на друштвото се утврдува во согласност со закон и со други прописи. Добивката на Друштвото Собранието ја распределува со одлука, по годишната сметка , врз основа на на предлогот за распределба од Одборот на директори и тоа на дел за: дивиденда на акционерите; општа резерва; посебна резерва за други издатоци; и пренос во наредната година.</w:t>
            </w:r>
          </w:p>
          <w:p w14:paraId="3E62FBFF" w14:textId="77777777" w:rsidR="00826D2D" w:rsidRPr="00826D2D" w:rsidRDefault="00826D2D" w:rsidP="00826D2D">
            <w:pPr>
              <w:spacing w:line="240" w:lineRule="exact"/>
              <w:jc w:val="both"/>
              <w:rPr>
                <w:rFonts w:cstheme="minorHAnsi"/>
                <w:lang w:val="mk-MK"/>
              </w:rPr>
            </w:pPr>
          </w:p>
          <w:p w14:paraId="766A2E8A"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48</w:t>
            </w:r>
          </w:p>
          <w:p w14:paraId="62885A38" w14:textId="77777777" w:rsidR="00826D2D" w:rsidRPr="00826D2D" w:rsidRDefault="00826D2D" w:rsidP="00826D2D">
            <w:pPr>
              <w:spacing w:line="240" w:lineRule="exact"/>
              <w:jc w:val="both"/>
              <w:rPr>
                <w:rFonts w:cstheme="minorHAnsi"/>
                <w:lang w:val="mk-MK"/>
              </w:rPr>
            </w:pPr>
            <w:r w:rsidRPr="00826D2D">
              <w:rPr>
                <w:rFonts w:cstheme="minorHAnsi"/>
                <w:lang w:val="mk-MK"/>
              </w:rPr>
              <w:t>Одлуката на Собранието на Друштвото со која се прифаќа Извештајот за работењето во претходнтата деловна година истовремено значи и одобрување на работењето на Одборот на директори.</w:t>
            </w:r>
          </w:p>
          <w:p w14:paraId="23F9FA60" w14:textId="77777777" w:rsidR="00826D2D" w:rsidRPr="00826D2D" w:rsidRDefault="00826D2D" w:rsidP="00826D2D">
            <w:pPr>
              <w:spacing w:line="240" w:lineRule="exact"/>
              <w:jc w:val="both"/>
              <w:rPr>
                <w:rFonts w:cstheme="minorHAnsi"/>
                <w:lang w:val="mk-MK"/>
              </w:rPr>
            </w:pPr>
          </w:p>
          <w:p w14:paraId="4806FB28"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49</w:t>
            </w:r>
          </w:p>
          <w:p w14:paraId="4EDE15E8" w14:textId="77777777" w:rsidR="00826D2D" w:rsidRPr="00826D2D" w:rsidRDefault="00826D2D" w:rsidP="00826D2D">
            <w:pPr>
              <w:spacing w:line="240" w:lineRule="exact"/>
              <w:jc w:val="both"/>
              <w:rPr>
                <w:rFonts w:cstheme="minorHAnsi"/>
                <w:lang w:val="mk-MK"/>
              </w:rPr>
            </w:pPr>
            <w:r w:rsidRPr="00826D2D">
              <w:rPr>
                <w:rFonts w:cstheme="minorHAnsi"/>
                <w:lang w:val="mk-MK"/>
              </w:rPr>
              <w:t>Висината на дивидендата со Годишната сметка ја утврдува Собранието при што истовремено ги утврдува и роковите за исплата на дивидендата.</w:t>
            </w:r>
          </w:p>
          <w:p w14:paraId="38FB4018" w14:textId="77777777" w:rsidR="00826D2D" w:rsidRPr="00826D2D" w:rsidRDefault="00826D2D" w:rsidP="00826D2D">
            <w:pPr>
              <w:spacing w:line="240" w:lineRule="exact"/>
              <w:jc w:val="both"/>
              <w:rPr>
                <w:rFonts w:cstheme="minorHAnsi"/>
                <w:lang w:val="mk-MK"/>
              </w:rPr>
            </w:pPr>
            <w:r w:rsidRPr="00826D2D">
              <w:rPr>
                <w:rFonts w:cstheme="minorHAnsi"/>
                <w:lang w:val="mk-MK"/>
              </w:rPr>
              <w:t>Собранието може да одлучи дивидендата, наместо да се исплати на акционерите, да се искористи за финансирање на определени програми за развој или за други потреби на друштвото.</w:t>
            </w:r>
          </w:p>
          <w:p w14:paraId="19D6B841" w14:textId="77777777" w:rsidR="00826D2D" w:rsidRPr="00826D2D" w:rsidRDefault="00826D2D" w:rsidP="00826D2D">
            <w:pPr>
              <w:spacing w:line="240" w:lineRule="exact"/>
              <w:jc w:val="both"/>
              <w:rPr>
                <w:rFonts w:cstheme="minorHAnsi"/>
                <w:lang w:val="mk-MK"/>
              </w:rPr>
            </w:pPr>
            <w:r w:rsidRPr="00826D2D">
              <w:rPr>
                <w:rFonts w:cstheme="minorHAnsi"/>
                <w:lang w:val="mk-MK"/>
              </w:rPr>
              <w:t>Неисплатената дивиденда може да се исплати во наредната или друга година, ако така одлучи Собранието на Друштвото.</w:t>
            </w:r>
          </w:p>
          <w:p w14:paraId="5D675FCA" w14:textId="77777777" w:rsidR="00826D2D" w:rsidRPr="00826D2D" w:rsidRDefault="00826D2D" w:rsidP="00826D2D">
            <w:pPr>
              <w:spacing w:line="240" w:lineRule="exact"/>
              <w:jc w:val="both"/>
              <w:rPr>
                <w:rFonts w:cstheme="minorHAnsi"/>
                <w:lang w:val="mk-MK"/>
              </w:rPr>
            </w:pPr>
          </w:p>
          <w:p w14:paraId="61D2C1D7"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50</w:t>
            </w:r>
          </w:p>
          <w:p w14:paraId="6D633FCD" w14:textId="77777777" w:rsidR="00826D2D" w:rsidRPr="00826D2D" w:rsidRDefault="00826D2D" w:rsidP="00826D2D">
            <w:pPr>
              <w:spacing w:line="240" w:lineRule="exact"/>
              <w:jc w:val="both"/>
              <w:rPr>
                <w:rFonts w:cstheme="minorHAnsi"/>
                <w:lang w:val="mk-MK"/>
              </w:rPr>
            </w:pPr>
            <w:r w:rsidRPr="00826D2D">
              <w:rPr>
                <w:rFonts w:cstheme="minorHAnsi"/>
                <w:lang w:val="mk-MK"/>
              </w:rPr>
              <w:t>Загубата се покрива на начин утврден со закон и со други општи прописи.</w:t>
            </w:r>
          </w:p>
          <w:p w14:paraId="13938E7E" w14:textId="77777777" w:rsidR="00826D2D" w:rsidRPr="00826D2D" w:rsidRDefault="00826D2D" w:rsidP="00826D2D">
            <w:pPr>
              <w:spacing w:line="240" w:lineRule="exact"/>
              <w:jc w:val="both"/>
              <w:rPr>
                <w:rFonts w:cstheme="minorHAnsi"/>
                <w:lang w:val="mk-MK"/>
              </w:rPr>
            </w:pPr>
            <w:r w:rsidRPr="00826D2D">
              <w:rPr>
                <w:rFonts w:cstheme="minorHAnsi"/>
                <w:lang w:val="mk-MK"/>
              </w:rPr>
              <w:lastRenderedPageBreak/>
              <w:t>За покривање на загубата одлучува Собранието врз основа на предлог на Одборот на директори.</w:t>
            </w:r>
          </w:p>
          <w:p w14:paraId="1ECE245C" w14:textId="4D976A0D" w:rsidR="00826D2D" w:rsidRDefault="00826D2D" w:rsidP="00826D2D">
            <w:pPr>
              <w:spacing w:line="240" w:lineRule="exact"/>
              <w:jc w:val="both"/>
              <w:rPr>
                <w:rFonts w:cstheme="minorHAnsi"/>
                <w:lang w:val="mk-MK"/>
              </w:rPr>
            </w:pPr>
          </w:p>
          <w:p w14:paraId="44CC47D1" w14:textId="77777777" w:rsidR="008C7BFE" w:rsidRPr="00826D2D" w:rsidRDefault="008C7BFE" w:rsidP="00826D2D">
            <w:pPr>
              <w:spacing w:line="240" w:lineRule="exact"/>
              <w:jc w:val="both"/>
              <w:rPr>
                <w:rFonts w:cstheme="minorHAnsi"/>
                <w:lang w:val="mk-MK"/>
              </w:rPr>
            </w:pPr>
          </w:p>
          <w:p w14:paraId="655593D1" w14:textId="77777777" w:rsidR="00826D2D" w:rsidRPr="00023425" w:rsidRDefault="00826D2D" w:rsidP="00826D2D">
            <w:pPr>
              <w:spacing w:line="240" w:lineRule="exact"/>
              <w:jc w:val="both"/>
              <w:rPr>
                <w:rFonts w:cstheme="minorHAnsi"/>
                <w:b/>
                <w:bCs/>
                <w:lang w:val="mk-MK"/>
              </w:rPr>
            </w:pPr>
            <w:r w:rsidRPr="00023425">
              <w:rPr>
                <w:rFonts w:cstheme="minorHAnsi"/>
                <w:b/>
                <w:bCs/>
                <w:lang w:val="mk-MK"/>
              </w:rPr>
              <w:t>9.</w:t>
            </w:r>
            <w:r w:rsidRPr="00023425">
              <w:rPr>
                <w:rFonts w:cstheme="minorHAnsi"/>
                <w:b/>
                <w:bCs/>
                <w:lang w:val="mk-MK"/>
              </w:rPr>
              <w:tab/>
              <w:t>ПРАВА И ОБВРСКИ НА РАБОТНИЦИТЕ</w:t>
            </w:r>
          </w:p>
          <w:p w14:paraId="1F14B42F" w14:textId="77777777" w:rsidR="00826D2D" w:rsidRPr="00826D2D" w:rsidRDefault="00826D2D" w:rsidP="00826D2D">
            <w:pPr>
              <w:spacing w:line="240" w:lineRule="exact"/>
              <w:jc w:val="both"/>
              <w:rPr>
                <w:rFonts w:cstheme="minorHAnsi"/>
                <w:lang w:val="mk-MK"/>
              </w:rPr>
            </w:pPr>
          </w:p>
          <w:p w14:paraId="78514131"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51</w:t>
            </w:r>
          </w:p>
          <w:p w14:paraId="603EF800" w14:textId="77777777" w:rsidR="00826D2D" w:rsidRPr="00826D2D" w:rsidRDefault="00826D2D" w:rsidP="00826D2D">
            <w:pPr>
              <w:spacing w:line="240" w:lineRule="exact"/>
              <w:jc w:val="both"/>
              <w:rPr>
                <w:rFonts w:cstheme="minorHAnsi"/>
                <w:lang w:val="mk-MK"/>
              </w:rPr>
            </w:pPr>
            <w:r w:rsidRPr="00826D2D">
              <w:rPr>
                <w:rFonts w:cstheme="minorHAnsi"/>
                <w:lang w:val="mk-MK"/>
              </w:rPr>
              <w:t>Работниците во Друштвото ги остваруваат своите права, и обврски и одговорности од работен однос во согласност со Закон, овој Статут, Колективниот договор и другите општи акти на Друштвото.</w:t>
            </w:r>
          </w:p>
          <w:p w14:paraId="6ABCF3EF" w14:textId="77777777" w:rsidR="00826D2D" w:rsidRPr="00826D2D" w:rsidRDefault="00826D2D" w:rsidP="00826D2D">
            <w:pPr>
              <w:spacing w:line="240" w:lineRule="exact"/>
              <w:jc w:val="both"/>
              <w:rPr>
                <w:rFonts w:cstheme="minorHAnsi"/>
                <w:lang w:val="mk-MK"/>
              </w:rPr>
            </w:pPr>
          </w:p>
          <w:p w14:paraId="6DE71327" w14:textId="77777777" w:rsidR="00826D2D" w:rsidRPr="00023425" w:rsidRDefault="00826D2D" w:rsidP="00023425">
            <w:pPr>
              <w:spacing w:line="240" w:lineRule="exact"/>
              <w:rPr>
                <w:rFonts w:cstheme="minorHAnsi"/>
                <w:b/>
                <w:bCs/>
                <w:lang w:val="mk-MK"/>
              </w:rPr>
            </w:pPr>
            <w:r w:rsidRPr="00023425">
              <w:rPr>
                <w:rFonts w:cstheme="minorHAnsi"/>
                <w:b/>
                <w:bCs/>
                <w:lang w:val="mk-MK"/>
              </w:rPr>
              <w:t>10.</w:t>
            </w:r>
            <w:r w:rsidRPr="00023425">
              <w:rPr>
                <w:rFonts w:cstheme="minorHAnsi"/>
                <w:b/>
                <w:bCs/>
                <w:lang w:val="mk-MK"/>
              </w:rPr>
              <w:tab/>
              <w:t>СTATУСНИ ПРОМЕНИ</w:t>
            </w:r>
          </w:p>
          <w:p w14:paraId="51DDAE6D" w14:textId="77777777" w:rsidR="00826D2D" w:rsidRPr="00826D2D" w:rsidRDefault="00826D2D" w:rsidP="00826D2D">
            <w:pPr>
              <w:spacing w:line="240" w:lineRule="exact"/>
              <w:jc w:val="both"/>
              <w:rPr>
                <w:rFonts w:cstheme="minorHAnsi"/>
                <w:lang w:val="mk-MK"/>
              </w:rPr>
            </w:pPr>
          </w:p>
          <w:p w14:paraId="40797852"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52</w:t>
            </w:r>
          </w:p>
          <w:p w14:paraId="0F09AAC6" w14:textId="77777777" w:rsidR="00826D2D" w:rsidRPr="00826D2D" w:rsidRDefault="00826D2D" w:rsidP="00826D2D">
            <w:pPr>
              <w:spacing w:line="240" w:lineRule="exact"/>
              <w:jc w:val="both"/>
              <w:rPr>
                <w:rFonts w:cstheme="minorHAnsi"/>
                <w:lang w:val="mk-MK"/>
              </w:rPr>
            </w:pPr>
            <w:r w:rsidRPr="00826D2D">
              <w:rPr>
                <w:rFonts w:cstheme="minorHAnsi"/>
                <w:lang w:val="mk-MK"/>
              </w:rPr>
              <w:t>Одлуката за статусна промена на Друштвото (поделба или припојување) ја донесува Собранието.</w:t>
            </w:r>
          </w:p>
          <w:p w14:paraId="00E91E43" w14:textId="77777777" w:rsidR="00826D2D" w:rsidRPr="00826D2D" w:rsidRDefault="00826D2D" w:rsidP="00826D2D">
            <w:pPr>
              <w:spacing w:line="240" w:lineRule="exact"/>
              <w:jc w:val="both"/>
              <w:rPr>
                <w:rFonts w:cstheme="minorHAnsi"/>
                <w:lang w:val="mk-MK"/>
              </w:rPr>
            </w:pPr>
            <w:r w:rsidRPr="00826D2D">
              <w:rPr>
                <w:rFonts w:cstheme="minorHAnsi"/>
                <w:lang w:val="mk-MK"/>
              </w:rPr>
              <w:t>Предлогот за статусна промена на Друштвото дава Одборот на директори поткрепен со елаборат за економсакта оправданост за предложената статусна промена.</w:t>
            </w:r>
          </w:p>
          <w:p w14:paraId="0A3AA9E3" w14:textId="77777777" w:rsidR="00826D2D" w:rsidRPr="00826D2D" w:rsidRDefault="00826D2D" w:rsidP="00826D2D">
            <w:pPr>
              <w:spacing w:line="240" w:lineRule="exact"/>
              <w:jc w:val="both"/>
              <w:rPr>
                <w:rFonts w:cstheme="minorHAnsi"/>
                <w:lang w:val="mk-MK"/>
              </w:rPr>
            </w:pPr>
            <w:r w:rsidRPr="00826D2D">
              <w:rPr>
                <w:rFonts w:cstheme="minorHAnsi"/>
                <w:lang w:val="mk-MK"/>
              </w:rPr>
              <w:t>Предлогот го разгледува Собранието кое врз основа на оцена на елаботратот донесува одлука дали ќе го прифати предлогот.</w:t>
            </w:r>
          </w:p>
          <w:p w14:paraId="07943021" w14:textId="77777777" w:rsidR="00826D2D" w:rsidRPr="00826D2D" w:rsidRDefault="00826D2D" w:rsidP="00826D2D">
            <w:pPr>
              <w:spacing w:line="240" w:lineRule="exact"/>
              <w:jc w:val="both"/>
              <w:rPr>
                <w:rFonts w:cstheme="minorHAnsi"/>
                <w:lang w:val="mk-MK"/>
              </w:rPr>
            </w:pPr>
            <w:r w:rsidRPr="00826D2D">
              <w:rPr>
                <w:rFonts w:cstheme="minorHAnsi"/>
                <w:lang w:val="mk-MK"/>
              </w:rPr>
              <w:t>Ако Собранието го прифати предлогот донесува одлука за отпочнување на постапка за извршување на статусна промена со мнозинство на гласови од две третини од акциите со право на глас преставени на собранието.</w:t>
            </w:r>
          </w:p>
          <w:p w14:paraId="5B07059E" w14:textId="77777777" w:rsidR="00826D2D" w:rsidRPr="00826D2D" w:rsidRDefault="00826D2D" w:rsidP="00826D2D">
            <w:pPr>
              <w:spacing w:line="240" w:lineRule="exact"/>
              <w:jc w:val="both"/>
              <w:rPr>
                <w:rFonts w:cstheme="minorHAnsi"/>
                <w:lang w:val="mk-MK"/>
              </w:rPr>
            </w:pPr>
          </w:p>
          <w:p w14:paraId="376F5341" w14:textId="77777777" w:rsidR="00826D2D" w:rsidRPr="00023425" w:rsidRDefault="00826D2D" w:rsidP="00826D2D">
            <w:pPr>
              <w:spacing w:line="240" w:lineRule="exact"/>
              <w:jc w:val="both"/>
              <w:rPr>
                <w:rFonts w:cstheme="minorHAnsi"/>
                <w:b/>
                <w:bCs/>
                <w:lang w:val="mk-MK"/>
              </w:rPr>
            </w:pPr>
            <w:r w:rsidRPr="00023425">
              <w:rPr>
                <w:rFonts w:cstheme="minorHAnsi"/>
                <w:b/>
                <w:bCs/>
                <w:lang w:val="mk-MK"/>
              </w:rPr>
              <w:t>11.</w:t>
            </w:r>
            <w:r w:rsidRPr="00023425">
              <w:rPr>
                <w:rFonts w:cstheme="minorHAnsi"/>
                <w:b/>
                <w:bCs/>
                <w:lang w:val="mk-MK"/>
              </w:rPr>
              <w:tab/>
              <w:t>ДЕЛОВНА ТАЈНА И ЗАБРАНА НА КОНКУРЕНЦИЈА</w:t>
            </w:r>
          </w:p>
          <w:p w14:paraId="44D9C678" w14:textId="77777777" w:rsidR="00826D2D" w:rsidRPr="00826D2D" w:rsidRDefault="00826D2D" w:rsidP="00826D2D">
            <w:pPr>
              <w:spacing w:line="240" w:lineRule="exact"/>
              <w:jc w:val="both"/>
              <w:rPr>
                <w:rFonts w:cstheme="minorHAnsi"/>
                <w:lang w:val="mk-MK"/>
              </w:rPr>
            </w:pPr>
          </w:p>
          <w:p w14:paraId="719FCBF9" w14:textId="77777777" w:rsidR="00826D2D" w:rsidRPr="00826D2D" w:rsidRDefault="00826D2D" w:rsidP="00023425">
            <w:pPr>
              <w:spacing w:line="240" w:lineRule="exact"/>
              <w:jc w:val="center"/>
              <w:rPr>
                <w:rFonts w:cstheme="minorHAnsi"/>
                <w:lang w:val="mk-MK"/>
              </w:rPr>
            </w:pPr>
            <w:r w:rsidRPr="00826D2D">
              <w:rPr>
                <w:rFonts w:cstheme="minorHAnsi"/>
                <w:lang w:val="mk-MK"/>
              </w:rPr>
              <w:t>Ч</w:t>
            </w:r>
            <w:r w:rsidRPr="00023425">
              <w:rPr>
                <w:rFonts w:cstheme="minorHAnsi"/>
                <w:b/>
                <w:bCs/>
                <w:lang w:val="mk-MK"/>
              </w:rPr>
              <w:t>лен 53</w:t>
            </w:r>
          </w:p>
          <w:p w14:paraId="1A60FC41" w14:textId="77777777" w:rsidR="00826D2D" w:rsidRPr="00826D2D" w:rsidRDefault="00826D2D" w:rsidP="00826D2D">
            <w:pPr>
              <w:spacing w:line="240" w:lineRule="exact"/>
              <w:jc w:val="both"/>
              <w:rPr>
                <w:rFonts w:cstheme="minorHAnsi"/>
                <w:lang w:val="mk-MK"/>
              </w:rPr>
            </w:pPr>
            <w:r w:rsidRPr="00826D2D">
              <w:rPr>
                <w:rFonts w:cstheme="minorHAnsi"/>
                <w:lang w:val="mk-MK"/>
              </w:rPr>
              <w:t>Како деловна тајна се сметаат оние исправи, податоци, материјали и акти кои со Закон, други прописи или со посебен општ акт се прогласени за деловна тајна.</w:t>
            </w:r>
          </w:p>
          <w:p w14:paraId="15BA1991" w14:textId="77777777" w:rsidR="00826D2D" w:rsidRPr="00826D2D" w:rsidRDefault="00826D2D" w:rsidP="00826D2D">
            <w:pPr>
              <w:spacing w:line="240" w:lineRule="exact"/>
              <w:jc w:val="both"/>
              <w:rPr>
                <w:rFonts w:cstheme="minorHAnsi"/>
                <w:lang w:val="mk-MK"/>
              </w:rPr>
            </w:pPr>
          </w:p>
          <w:p w14:paraId="1F737BE3"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54</w:t>
            </w:r>
          </w:p>
          <w:p w14:paraId="2C646D63" w14:textId="77777777" w:rsidR="00826D2D" w:rsidRPr="00826D2D" w:rsidRDefault="00826D2D" w:rsidP="00826D2D">
            <w:pPr>
              <w:spacing w:line="240" w:lineRule="exact"/>
              <w:jc w:val="both"/>
              <w:rPr>
                <w:rFonts w:cstheme="minorHAnsi"/>
                <w:lang w:val="mk-MK"/>
              </w:rPr>
            </w:pPr>
            <w:r w:rsidRPr="00826D2D">
              <w:rPr>
                <w:rFonts w:cstheme="minorHAnsi"/>
                <w:lang w:val="mk-MK"/>
              </w:rPr>
              <w:t>Деловната тајна се должни да ја чуваат сите акционери и работници од друштвото кои на било кој начин ќе дознаат за истата.</w:t>
            </w:r>
          </w:p>
          <w:p w14:paraId="23C5321A" w14:textId="77777777" w:rsidR="00826D2D" w:rsidRPr="00826D2D" w:rsidRDefault="00826D2D" w:rsidP="00826D2D">
            <w:pPr>
              <w:spacing w:line="240" w:lineRule="exact"/>
              <w:jc w:val="both"/>
              <w:rPr>
                <w:rFonts w:cstheme="minorHAnsi"/>
                <w:lang w:val="mk-MK"/>
              </w:rPr>
            </w:pPr>
            <w:r w:rsidRPr="00826D2D">
              <w:rPr>
                <w:rFonts w:cstheme="minorHAnsi"/>
                <w:lang w:val="mk-MK"/>
              </w:rPr>
              <w:t>Должноста за чување на деловните тајни трае и по престанокот на работниот однос во Друштвото.</w:t>
            </w:r>
          </w:p>
          <w:p w14:paraId="5F1FDFB1" w14:textId="77777777" w:rsidR="00826D2D" w:rsidRPr="00826D2D" w:rsidRDefault="00826D2D" w:rsidP="00826D2D">
            <w:pPr>
              <w:spacing w:line="240" w:lineRule="exact"/>
              <w:jc w:val="both"/>
              <w:rPr>
                <w:rFonts w:cstheme="minorHAnsi"/>
                <w:lang w:val="mk-MK"/>
              </w:rPr>
            </w:pPr>
            <w:r w:rsidRPr="00826D2D">
              <w:rPr>
                <w:rFonts w:cstheme="minorHAnsi"/>
                <w:lang w:val="mk-MK"/>
              </w:rPr>
              <w:t>Податоцоте кои преставуваат деловна тајна можат да станат достапни на трети лица само на начин утврден со посебен општ акт.</w:t>
            </w:r>
          </w:p>
          <w:p w14:paraId="64D577BE" w14:textId="77777777" w:rsidR="00826D2D" w:rsidRPr="00826D2D" w:rsidRDefault="00826D2D" w:rsidP="00826D2D">
            <w:pPr>
              <w:spacing w:line="240" w:lineRule="exact"/>
              <w:jc w:val="both"/>
              <w:rPr>
                <w:rFonts w:cstheme="minorHAnsi"/>
                <w:lang w:val="mk-MK"/>
              </w:rPr>
            </w:pPr>
          </w:p>
          <w:p w14:paraId="6C5FAA2F"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55</w:t>
            </w:r>
          </w:p>
          <w:p w14:paraId="2D10B813" w14:textId="77777777" w:rsidR="00826D2D" w:rsidRPr="00826D2D" w:rsidRDefault="00826D2D" w:rsidP="00826D2D">
            <w:pPr>
              <w:spacing w:line="240" w:lineRule="exact"/>
              <w:jc w:val="both"/>
              <w:rPr>
                <w:rFonts w:cstheme="minorHAnsi"/>
                <w:lang w:val="mk-MK"/>
              </w:rPr>
            </w:pPr>
            <w:r w:rsidRPr="00826D2D">
              <w:rPr>
                <w:rFonts w:cstheme="minorHAnsi"/>
                <w:lang w:val="mk-MK"/>
              </w:rPr>
              <w:t>Како деловна тајна особено се сметаат: програмите и плановите, како и исправите и податоците што не се јавно објавени или што не се правно заштитени како што се знаењето и искуството, сеуште незаштитеното право од индустриска сопственост и авторските права, податоците за променливиот дел од платите и исплатата на посебните награди за иновации, сите подготовки за издавање на акции и заклучоци за привремено запирање на продажбата на акции.</w:t>
            </w:r>
          </w:p>
          <w:p w14:paraId="75727310" w14:textId="77777777" w:rsidR="00826D2D" w:rsidRPr="00826D2D" w:rsidRDefault="00826D2D" w:rsidP="00826D2D">
            <w:pPr>
              <w:spacing w:line="240" w:lineRule="exact"/>
              <w:jc w:val="both"/>
              <w:rPr>
                <w:rFonts w:cstheme="minorHAnsi"/>
                <w:lang w:val="mk-MK"/>
              </w:rPr>
            </w:pPr>
          </w:p>
          <w:p w14:paraId="42B51590"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56</w:t>
            </w:r>
          </w:p>
          <w:p w14:paraId="38090CC1" w14:textId="77777777" w:rsidR="00826D2D" w:rsidRPr="00826D2D" w:rsidRDefault="00826D2D" w:rsidP="00826D2D">
            <w:pPr>
              <w:spacing w:line="240" w:lineRule="exact"/>
              <w:jc w:val="both"/>
              <w:rPr>
                <w:rFonts w:cstheme="minorHAnsi"/>
                <w:lang w:val="mk-MK"/>
              </w:rPr>
            </w:pPr>
            <w:r w:rsidRPr="00826D2D">
              <w:rPr>
                <w:rFonts w:cstheme="minorHAnsi"/>
                <w:lang w:val="mk-MK"/>
              </w:rPr>
              <w:t>Друштвото е должно да ги чува како тајна и следните исправи и пдатоци:</w:t>
            </w:r>
          </w:p>
          <w:p w14:paraId="4E3B20FA"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Исправите и податоците кои надлежен орган ги предложил за деловна тајна;</w:t>
            </w:r>
          </w:p>
          <w:p w14:paraId="4D6D00FE"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Исправите и податоците кои одборот на директори ги прогласил за деловна тајна;</w:t>
            </w:r>
          </w:p>
          <w:p w14:paraId="69CBF8DF"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Исправите и податоците кои се однесуваат на обезбедувањето на објектите и имотот на друштвото;</w:t>
            </w:r>
          </w:p>
          <w:p w14:paraId="511772BB"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Исправите и податоците кои други друштва и организации као доверливи му ги соопштуваат на друштвото, као и мерките и начинот на постапување во случај на вонредни околности;</w:t>
            </w:r>
          </w:p>
          <w:p w14:paraId="0B99431C"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Податоците за висината на поединечните плати или награди.</w:t>
            </w:r>
          </w:p>
          <w:p w14:paraId="11B02E1D" w14:textId="77777777" w:rsidR="00826D2D" w:rsidRPr="00826D2D" w:rsidRDefault="00826D2D" w:rsidP="00826D2D">
            <w:pPr>
              <w:spacing w:line="240" w:lineRule="exact"/>
              <w:jc w:val="both"/>
              <w:rPr>
                <w:rFonts w:cstheme="minorHAnsi"/>
                <w:lang w:val="mk-MK"/>
              </w:rPr>
            </w:pPr>
          </w:p>
          <w:p w14:paraId="2EE5D711"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57</w:t>
            </w:r>
          </w:p>
          <w:p w14:paraId="42787A6C" w14:textId="77777777" w:rsidR="00826D2D" w:rsidRPr="00826D2D" w:rsidRDefault="00826D2D" w:rsidP="00826D2D">
            <w:pPr>
              <w:spacing w:line="240" w:lineRule="exact"/>
              <w:jc w:val="both"/>
              <w:rPr>
                <w:rFonts w:cstheme="minorHAnsi"/>
                <w:lang w:val="mk-MK"/>
              </w:rPr>
            </w:pPr>
            <w:r w:rsidRPr="00826D2D">
              <w:rPr>
                <w:rFonts w:cstheme="minorHAnsi"/>
                <w:lang w:val="mk-MK"/>
              </w:rPr>
              <w:t>Секој работник во Друштвото што на било кој начин ќе дознае податоци што се сметаат за деловна тајна, должен е да ја чува.</w:t>
            </w:r>
          </w:p>
          <w:p w14:paraId="22FD5382" w14:textId="77777777" w:rsidR="00826D2D" w:rsidRPr="00826D2D" w:rsidRDefault="00826D2D" w:rsidP="00826D2D">
            <w:pPr>
              <w:spacing w:line="240" w:lineRule="exact"/>
              <w:jc w:val="both"/>
              <w:rPr>
                <w:rFonts w:cstheme="minorHAnsi"/>
                <w:lang w:val="mk-MK"/>
              </w:rPr>
            </w:pPr>
            <w:r w:rsidRPr="00826D2D">
              <w:rPr>
                <w:rFonts w:cstheme="minorHAnsi"/>
                <w:lang w:val="mk-MK"/>
              </w:rPr>
              <w:t>Неовластеното соопштување на деловна тајна претставува тешка повреда на работната обврска.</w:t>
            </w:r>
          </w:p>
          <w:p w14:paraId="6B7966A2" w14:textId="77777777" w:rsidR="00826D2D" w:rsidRPr="00826D2D" w:rsidRDefault="00826D2D" w:rsidP="00826D2D">
            <w:pPr>
              <w:spacing w:line="240" w:lineRule="exact"/>
              <w:jc w:val="both"/>
              <w:rPr>
                <w:rFonts w:cstheme="minorHAnsi"/>
                <w:lang w:val="mk-MK"/>
              </w:rPr>
            </w:pPr>
          </w:p>
          <w:p w14:paraId="2B634ED6"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58</w:t>
            </w:r>
          </w:p>
          <w:p w14:paraId="1BD4367F" w14:textId="77777777" w:rsidR="00826D2D" w:rsidRPr="00826D2D" w:rsidRDefault="00826D2D" w:rsidP="00826D2D">
            <w:pPr>
              <w:spacing w:line="240" w:lineRule="exact"/>
              <w:jc w:val="both"/>
              <w:rPr>
                <w:rFonts w:cstheme="minorHAnsi"/>
                <w:lang w:val="mk-MK"/>
              </w:rPr>
            </w:pPr>
            <w:r w:rsidRPr="00826D2D">
              <w:rPr>
                <w:rFonts w:cstheme="minorHAnsi"/>
                <w:lang w:val="mk-MK"/>
              </w:rPr>
              <w:t>Како повреда на чувањето на деловна тајна не се сметаат соопштувањата на исправи и податоци што се сметаат како деловна тајна, ако тие исправи и податоци се соопштуваат на лица, органи и организации на кои можат да им се соопштуваат врз основа на Закон или други прописи, врз основа на овластување што произлегува од функцијата која ја вршат или положбата што ја имаат.</w:t>
            </w:r>
          </w:p>
          <w:p w14:paraId="373B55F1" w14:textId="77777777" w:rsidR="00826D2D" w:rsidRPr="00826D2D" w:rsidRDefault="00826D2D" w:rsidP="00826D2D">
            <w:pPr>
              <w:spacing w:line="240" w:lineRule="exact"/>
              <w:jc w:val="both"/>
              <w:rPr>
                <w:rFonts w:cstheme="minorHAnsi"/>
                <w:lang w:val="mk-MK"/>
              </w:rPr>
            </w:pPr>
            <w:r w:rsidRPr="00826D2D">
              <w:rPr>
                <w:rFonts w:cstheme="minorHAnsi"/>
                <w:lang w:val="mk-MK"/>
              </w:rPr>
              <w:t>Не се смета за повреда на чување деловна тајна ниту соопштувањето на исправите и податоците што се сметаат за деловна тајна на седниците на Собранието или на одборот на директори, ако таквото соопштување е неопходно заради вршење на нивните права и обврски.</w:t>
            </w:r>
          </w:p>
          <w:p w14:paraId="7A5CD40A" w14:textId="77777777" w:rsidR="00826D2D" w:rsidRPr="00826D2D" w:rsidRDefault="00826D2D" w:rsidP="00826D2D">
            <w:pPr>
              <w:spacing w:line="240" w:lineRule="exact"/>
              <w:jc w:val="both"/>
              <w:rPr>
                <w:rFonts w:cstheme="minorHAnsi"/>
                <w:lang w:val="mk-MK"/>
              </w:rPr>
            </w:pPr>
            <w:r w:rsidRPr="00826D2D">
              <w:rPr>
                <w:rFonts w:cstheme="minorHAnsi"/>
                <w:lang w:val="mk-MK"/>
              </w:rPr>
              <w:t>Работник во друштвото кој на Собранието или на Одборот на директори соопштува такви податоци должен е присутните да ги предупреди дека тие податоци и исправи се сметаат за деловна тајна, а присутните се должни тоа што ќе го дознаат да чуваат како деловна тајна.</w:t>
            </w:r>
          </w:p>
          <w:p w14:paraId="563F8D80" w14:textId="77777777" w:rsidR="00826D2D" w:rsidRPr="00826D2D" w:rsidRDefault="00826D2D" w:rsidP="00826D2D">
            <w:pPr>
              <w:spacing w:line="240" w:lineRule="exact"/>
              <w:jc w:val="both"/>
              <w:rPr>
                <w:rFonts w:cstheme="minorHAnsi"/>
                <w:lang w:val="mk-MK"/>
              </w:rPr>
            </w:pPr>
          </w:p>
          <w:p w14:paraId="5F2449BB"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59</w:t>
            </w:r>
          </w:p>
          <w:p w14:paraId="0E2D69CC" w14:textId="77777777" w:rsidR="00826D2D" w:rsidRPr="00826D2D" w:rsidRDefault="00826D2D" w:rsidP="00826D2D">
            <w:pPr>
              <w:spacing w:line="240" w:lineRule="exact"/>
              <w:jc w:val="both"/>
              <w:rPr>
                <w:rFonts w:cstheme="minorHAnsi"/>
                <w:lang w:val="mk-MK"/>
              </w:rPr>
            </w:pPr>
            <w:r w:rsidRPr="00826D2D">
              <w:rPr>
                <w:rFonts w:cstheme="minorHAnsi"/>
                <w:lang w:val="mk-MK"/>
              </w:rPr>
              <w:t>Исправите и податоците кои се сметат како деловна тајна се чуваат одвоено од другите исправи и податоци на Друштвото.</w:t>
            </w:r>
          </w:p>
          <w:p w14:paraId="7F4068EF" w14:textId="77777777" w:rsidR="00826D2D" w:rsidRPr="00826D2D" w:rsidRDefault="00826D2D" w:rsidP="00826D2D">
            <w:pPr>
              <w:spacing w:line="240" w:lineRule="exact"/>
              <w:jc w:val="both"/>
              <w:rPr>
                <w:rFonts w:cstheme="minorHAnsi"/>
                <w:lang w:val="mk-MK"/>
              </w:rPr>
            </w:pPr>
            <w:r w:rsidRPr="00826D2D">
              <w:rPr>
                <w:rFonts w:cstheme="minorHAnsi"/>
                <w:lang w:val="mk-MK"/>
              </w:rPr>
              <w:t>Исправите и податоците кои се сметаат као деловна тајна мора да бидат означени со зборовите: ДЕЛОВНА ТАЈНА.</w:t>
            </w:r>
          </w:p>
          <w:p w14:paraId="65069102" w14:textId="77777777" w:rsidR="00826D2D" w:rsidRPr="00826D2D" w:rsidRDefault="00826D2D" w:rsidP="00826D2D">
            <w:pPr>
              <w:spacing w:line="240" w:lineRule="exact"/>
              <w:jc w:val="both"/>
              <w:rPr>
                <w:rFonts w:cstheme="minorHAnsi"/>
                <w:lang w:val="mk-MK"/>
              </w:rPr>
            </w:pPr>
          </w:p>
          <w:p w14:paraId="47F5E10D"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60</w:t>
            </w:r>
          </w:p>
          <w:p w14:paraId="3EC79C12" w14:textId="77777777" w:rsidR="00826D2D" w:rsidRPr="00826D2D" w:rsidRDefault="00826D2D" w:rsidP="00826D2D">
            <w:pPr>
              <w:spacing w:line="240" w:lineRule="exact"/>
              <w:jc w:val="both"/>
              <w:rPr>
                <w:rFonts w:cstheme="minorHAnsi"/>
                <w:lang w:val="mk-MK"/>
              </w:rPr>
            </w:pPr>
            <w:r w:rsidRPr="00826D2D">
              <w:rPr>
                <w:rFonts w:cstheme="minorHAnsi"/>
                <w:lang w:val="mk-MK"/>
              </w:rPr>
              <w:t>Должноста за чување на деловна тајна трае 5 (пет) години по престанокот на работниот однос на работникот на Друштвото.</w:t>
            </w:r>
          </w:p>
          <w:p w14:paraId="0ABB2B0B" w14:textId="77777777" w:rsidR="00826D2D" w:rsidRPr="00826D2D" w:rsidRDefault="00826D2D" w:rsidP="00826D2D">
            <w:pPr>
              <w:spacing w:line="240" w:lineRule="exact"/>
              <w:jc w:val="both"/>
              <w:rPr>
                <w:rFonts w:cstheme="minorHAnsi"/>
                <w:lang w:val="mk-MK"/>
              </w:rPr>
            </w:pPr>
            <w:r w:rsidRPr="00826D2D">
              <w:rPr>
                <w:rFonts w:cstheme="minorHAnsi"/>
                <w:lang w:val="mk-MK"/>
              </w:rPr>
              <w:lastRenderedPageBreak/>
              <w:t>Ако лицето од став 1 од овој член издаде деловна тајна одговара кривично и е должно целосно да и ја надомести материјалната штеташто му е нанесена на Друштвото.</w:t>
            </w:r>
          </w:p>
          <w:p w14:paraId="496F09EE" w14:textId="77777777" w:rsidR="00826D2D" w:rsidRPr="00826D2D" w:rsidRDefault="00826D2D" w:rsidP="00826D2D">
            <w:pPr>
              <w:spacing w:line="240" w:lineRule="exact"/>
              <w:jc w:val="both"/>
              <w:rPr>
                <w:rFonts w:cstheme="minorHAnsi"/>
                <w:lang w:val="mk-MK"/>
              </w:rPr>
            </w:pPr>
          </w:p>
          <w:p w14:paraId="43DCCD7F"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61</w:t>
            </w:r>
          </w:p>
          <w:p w14:paraId="08C45968" w14:textId="77777777" w:rsidR="00826D2D" w:rsidRPr="00826D2D" w:rsidRDefault="00826D2D" w:rsidP="00826D2D">
            <w:pPr>
              <w:spacing w:line="240" w:lineRule="exact"/>
              <w:jc w:val="both"/>
              <w:rPr>
                <w:rFonts w:cstheme="minorHAnsi"/>
                <w:lang w:val="mk-MK"/>
              </w:rPr>
            </w:pPr>
            <w:r w:rsidRPr="00826D2D">
              <w:rPr>
                <w:rFonts w:cstheme="minorHAnsi"/>
                <w:lang w:val="mk-MK"/>
              </w:rPr>
              <w:t>Престедателот и членовите на Одоброт на Директори, раководните работници и други работници не смеат да склучуваат работи во рамките на дејноста на Друштвото за сопствена или туѓа сметка, ниту да учествуваат како акционери или партнери, ниту да основаат Друштво кое има иста дејност-предмет на работење и не смеат да бидат членови на Управен Одбор или да работат кај конкуренцијата или на друг начин да му предизвикаат штета на Друштвото.</w:t>
            </w:r>
          </w:p>
          <w:p w14:paraId="6FA69D35" w14:textId="77777777" w:rsidR="00826D2D" w:rsidRPr="00826D2D" w:rsidRDefault="00826D2D" w:rsidP="00826D2D">
            <w:pPr>
              <w:spacing w:line="240" w:lineRule="exact"/>
              <w:jc w:val="both"/>
              <w:rPr>
                <w:rFonts w:cstheme="minorHAnsi"/>
                <w:lang w:val="mk-MK"/>
              </w:rPr>
            </w:pPr>
            <w:r w:rsidRPr="00826D2D">
              <w:rPr>
                <w:rFonts w:cstheme="minorHAnsi"/>
                <w:lang w:val="mk-MK"/>
              </w:rPr>
              <w:t>Како дејност со чие вршење друго друштво може да му предизвика штета на Друштвото се смета која и да е од дејностите на Друштвото што се запишани во трговскиот регистер.</w:t>
            </w:r>
          </w:p>
          <w:p w14:paraId="65E9DD75" w14:textId="77777777" w:rsidR="00826D2D" w:rsidRPr="00826D2D" w:rsidRDefault="00826D2D" w:rsidP="00826D2D">
            <w:pPr>
              <w:spacing w:line="240" w:lineRule="exact"/>
              <w:jc w:val="both"/>
              <w:rPr>
                <w:rFonts w:cstheme="minorHAnsi"/>
                <w:lang w:val="mk-MK"/>
              </w:rPr>
            </w:pPr>
            <w:r w:rsidRPr="00826D2D">
              <w:rPr>
                <w:rFonts w:cstheme="minorHAnsi"/>
                <w:lang w:val="mk-MK"/>
              </w:rPr>
              <w:t>Во случај да се прекрши забраната на конкуренција од ставот 1 на овој член се разрешува Претседателот и членовите на Одборот на Директори на Друштвото и другите раководни работници, а на друг работник му престанува работниот однос.</w:t>
            </w:r>
          </w:p>
          <w:p w14:paraId="57E1BE39" w14:textId="77777777" w:rsidR="00826D2D" w:rsidRPr="00826D2D" w:rsidRDefault="00826D2D" w:rsidP="00826D2D">
            <w:pPr>
              <w:spacing w:line="240" w:lineRule="exact"/>
              <w:jc w:val="both"/>
              <w:rPr>
                <w:rFonts w:cstheme="minorHAnsi"/>
                <w:lang w:val="mk-MK"/>
              </w:rPr>
            </w:pPr>
          </w:p>
          <w:p w14:paraId="0A4B800E"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62</w:t>
            </w:r>
          </w:p>
          <w:p w14:paraId="0D7C496B" w14:textId="77777777" w:rsidR="00826D2D" w:rsidRPr="00826D2D" w:rsidRDefault="00826D2D" w:rsidP="00826D2D">
            <w:pPr>
              <w:spacing w:line="240" w:lineRule="exact"/>
              <w:jc w:val="both"/>
              <w:rPr>
                <w:rFonts w:cstheme="minorHAnsi"/>
                <w:lang w:val="mk-MK"/>
              </w:rPr>
            </w:pPr>
            <w:r w:rsidRPr="00826D2D">
              <w:rPr>
                <w:rFonts w:cstheme="minorHAnsi"/>
                <w:lang w:val="mk-MK"/>
              </w:rPr>
              <w:t>При засновање на работниот однос секој мора да биде запознаен со одредбите на конкурентската клаузула и е должен да потпише изјава дека ќе чува деловна тајна и 5 (пет) години по престанокот на работниот однос во Друштвото.</w:t>
            </w:r>
          </w:p>
          <w:p w14:paraId="7419476A" w14:textId="58E7F8AA" w:rsidR="00826D2D" w:rsidRDefault="00826D2D" w:rsidP="00826D2D">
            <w:pPr>
              <w:spacing w:line="240" w:lineRule="exact"/>
              <w:jc w:val="both"/>
              <w:rPr>
                <w:rFonts w:cstheme="minorHAnsi"/>
                <w:lang w:val="mk-MK"/>
              </w:rPr>
            </w:pPr>
          </w:p>
          <w:p w14:paraId="563B88E5" w14:textId="77777777" w:rsidR="008C7BFE" w:rsidRPr="00826D2D" w:rsidRDefault="008C7BFE" w:rsidP="00826D2D">
            <w:pPr>
              <w:spacing w:line="240" w:lineRule="exact"/>
              <w:jc w:val="both"/>
              <w:rPr>
                <w:rFonts w:cstheme="minorHAnsi"/>
                <w:lang w:val="mk-MK"/>
              </w:rPr>
            </w:pPr>
          </w:p>
          <w:p w14:paraId="08D59A88" w14:textId="77777777" w:rsidR="00826D2D" w:rsidRPr="00023425" w:rsidRDefault="00826D2D" w:rsidP="00826D2D">
            <w:pPr>
              <w:spacing w:line="240" w:lineRule="exact"/>
              <w:jc w:val="both"/>
              <w:rPr>
                <w:rFonts w:cstheme="minorHAnsi"/>
                <w:b/>
                <w:bCs/>
                <w:lang w:val="mk-MK"/>
              </w:rPr>
            </w:pPr>
            <w:r w:rsidRPr="00023425">
              <w:rPr>
                <w:rFonts w:cstheme="minorHAnsi"/>
                <w:b/>
                <w:bCs/>
                <w:lang w:val="mk-MK"/>
              </w:rPr>
              <w:t>12.</w:t>
            </w:r>
            <w:r w:rsidRPr="00023425">
              <w:rPr>
                <w:rFonts w:cstheme="minorHAnsi"/>
                <w:b/>
                <w:bCs/>
                <w:lang w:val="mk-MK"/>
              </w:rPr>
              <w:tab/>
              <w:t>ИНФОРМИРАЊЕ</w:t>
            </w:r>
          </w:p>
          <w:p w14:paraId="059611FA" w14:textId="77777777" w:rsidR="00826D2D" w:rsidRPr="00826D2D" w:rsidRDefault="00826D2D" w:rsidP="00826D2D">
            <w:pPr>
              <w:spacing w:line="240" w:lineRule="exact"/>
              <w:jc w:val="both"/>
              <w:rPr>
                <w:rFonts w:cstheme="minorHAnsi"/>
                <w:lang w:val="mk-MK"/>
              </w:rPr>
            </w:pPr>
          </w:p>
          <w:p w14:paraId="693C4AA2"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63</w:t>
            </w:r>
          </w:p>
          <w:p w14:paraId="49080623" w14:textId="77777777" w:rsidR="00826D2D" w:rsidRPr="00826D2D" w:rsidRDefault="00826D2D" w:rsidP="00826D2D">
            <w:pPr>
              <w:spacing w:line="240" w:lineRule="exact"/>
              <w:jc w:val="both"/>
              <w:rPr>
                <w:rFonts w:cstheme="minorHAnsi"/>
                <w:lang w:val="mk-MK"/>
              </w:rPr>
            </w:pPr>
            <w:r w:rsidRPr="00826D2D">
              <w:rPr>
                <w:rFonts w:cstheme="minorHAnsi"/>
                <w:lang w:val="mk-MK"/>
              </w:rPr>
              <w:t>Органите на Друштвото се должни да обезбедат редовно навремено, вистинито, целосно и според содржината и обликот достапно информирање на акционерите и работниците и тоа за целокупното работење на Друштвото.</w:t>
            </w:r>
          </w:p>
          <w:p w14:paraId="53E04C06" w14:textId="77777777" w:rsidR="00826D2D" w:rsidRPr="00826D2D" w:rsidRDefault="00826D2D" w:rsidP="00826D2D">
            <w:pPr>
              <w:spacing w:line="240" w:lineRule="exact"/>
              <w:jc w:val="both"/>
              <w:rPr>
                <w:rFonts w:cstheme="minorHAnsi"/>
                <w:lang w:val="mk-MK"/>
              </w:rPr>
            </w:pPr>
          </w:p>
          <w:p w14:paraId="5ED15DD1"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64</w:t>
            </w:r>
          </w:p>
          <w:p w14:paraId="2108FA63" w14:textId="77777777" w:rsidR="00826D2D" w:rsidRPr="00826D2D" w:rsidRDefault="00826D2D" w:rsidP="00826D2D">
            <w:pPr>
              <w:spacing w:line="240" w:lineRule="exact"/>
              <w:jc w:val="both"/>
              <w:rPr>
                <w:rFonts w:cstheme="minorHAnsi"/>
                <w:lang w:val="mk-MK"/>
              </w:rPr>
            </w:pPr>
            <w:r w:rsidRPr="00826D2D">
              <w:rPr>
                <w:rFonts w:cstheme="minorHAnsi"/>
                <w:lang w:val="mk-MK"/>
              </w:rPr>
              <w:t>Информирањето во Друштвото се врши преку:</w:t>
            </w:r>
          </w:p>
          <w:p w14:paraId="707A6B2C"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Огласна табла</w:t>
            </w:r>
          </w:p>
          <w:p w14:paraId="236E7491"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Сопствен весник-билтен</w:t>
            </w:r>
          </w:p>
          <w:p w14:paraId="5F7AA2A2" w14:textId="77777777" w:rsidR="00826D2D" w:rsidRPr="00826D2D" w:rsidRDefault="00826D2D" w:rsidP="00826D2D">
            <w:pPr>
              <w:spacing w:line="240" w:lineRule="exact"/>
              <w:jc w:val="both"/>
              <w:rPr>
                <w:rFonts w:cstheme="minorHAnsi"/>
                <w:lang w:val="mk-MK"/>
              </w:rPr>
            </w:pPr>
            <w:r w:rsidRPr="00826D2D">
              <w:rPr>
                <w:rFonts w:cstheme="minorHAnsi"/>
                <w:lang w:val="mk-MK"/>
              </w:rPr>
              <w:t>•</w:t>
            </w:r>
            <w:r w:rsidRPr="00826D2D">
              <w:rPr>
                <w:rFonts w:cstheme="minorHAnsi"/>
                <w:lang w:val="mk-MK"/>
              </w:rPr>
              <w:tab/>
              <w:t>Други форми на информирање</w:t>
            </w:r>
          </w:p>
          <w:p w14:paraId="7EBE1762" w14:textId="238E3E37" w:rsidR="00826D2D" w:rsidRDefault="00826D2D" w:rsidP="00826D2D">
            <w:pPr>
              <w:spacing w:line="240" w:lineRule="exact"/>
              <w:jc w:val="both"/>
              <w:rPr>
                <w:rFonts w:cstheme="minorHAnsi"/>
                <w:lang w:val="mk-MK"/>
              </w:rPr>
            </w:pPr>
          </w:p>
          <w:p w14:paraId="22F579EE" w14:textId="77777777" w:rsidR="003064A7" w:rsidRPr="00826D2D" w:rsidRDefault="003064A7" w:rsidP="00826D2D">
            <w:pPr>
              <w:spacing w:line="240" w:lineRule="exact"/>
              <w:jc w:val="both"/>
              <w:rPr>
                <w:rFonts w:cstheme="minorHAnsi"/>
                <w:lang w:val="mk-MK"/>
              </w:rPr>
            </w:pPr>
          </w:p>
          <w:p w14:paraId="5D941870" w14:textId="77777777" w:rsidR="00826D2D" w:rsidRPr="00023425" w:rsidRDefault="00826D2D" w:rsidP="00826D2D">
            <w:pPr>
              <w:spacing w:line="240" w:lineRule="exact"/>
              <w:jc w:val="both"/>
              <w:rPr>
                <w:rFonts w:cstheme="minorHAnsi"/>
                <w:b/>
                <w:bCs/>
                <w:lang w:val="mk-MK"/>
              </w:rPr>
            </w:pPr>
            <w:r w:rsidRPr="00023425">
              <w:rPr>
                <w:rFonts w:cstheme="minorHAnsi"/>
                <w:b/>
                <w:bCs/>
                <w:lang w:val="mk-MK"/>
              </w:rPr>
              <w:t>13.</w:t>
            </w:r>
            <w:r w:rsidRPr="00023425">
              <w:rPr>
                <w:rFonts w:cstheme="minorHAnsi"/>
                <w:b/>
                <w:bCs/>
                <w:lang w:val="mk-MK"/>
              </w:rPr>
              <w:tab/>
              <w:t>ЗАШТИТА И УНАПРЕДУВАЊЕ НА ЧОВЕКОВАТА СРЕДИНА</w:t>
            </w:r>
          </w:p>
          <w:p w14:paraId="7A4B1F18" w14:textId="77777777" w:rsidR="00023425" w:rsidRDefault="00023425" w:rsidP="00023425">
            <w:pPr>
              <w:spacing w:line="240" w:lineRule="exact"/>
              <w:jc w:val="center"/>
              <w:rPr>
                <w:rFonts w:cstheme="minorHAnsi"/>
                <w:b/>
                <w:bCs/>
                <w:lang w:val="mk-MK"/>
              </w:rPr>
            </w:pPr>
          </w:p>
          <w:p w14:paraId="16CF4697" w14:textId="16F97005" w:rsidR="00826D2D" w:rsidRPr="00023425" w:rsidRDefault="00826D2D" w:rsidP="00023425">
            <w:pPr>
              <w:spacing w:line="240" w:lineRule="exact"/>
              <w:jc w:val="center"/>
              <w:rPr>
                <w:rFonts w:cstheme="minorHAnsi"/>
                <w:b/>
                <w:bCs/>
                <w:lang w:val="mk-MK"/>
              </w:rPr>
            </w:pPr>
            <w:r w:rsidRPr="00023425">
              <w:rPr>
                <w:rFonts w:cstheme="minorHAnsi"/>
                <w:b/>
                <w:bCs/>
                <w:lang w:val="mk-MK"/>
              </w:rPr>
              <w:t>Член 65</w:t>
            </w:r>
          </w:p>
          <w:p w14:paraId="28D3D06B" w14:textId="77777777" w:rsidR="00826D2D" w:rsidRPr="00826D2D" w:rsidRDefault="00826D2D" w:rsidP="00826D2D">
            <w:pPr>
              <w:spacing w:line="240" w:lineRule="exact"/>
              <w:jc w:val="both"/>
              <w:rPr>
                <w:rFonts w:cstheme="minorHAnsi"/>
                <w:lang w:val="mk-MK"/>
              </w:rPr>
            </w:pPr>
            <w:r w:rsidRPr="00826D2D">
              <w:rPr>
                <w:rFonts w:cstheme="minorHAnsi"/>
                <w:lang w:val="mk-MK"/>
              </w:rPr>
              <w:t>Органите на Друштвото се должни да преземаат потребни мерки, секој во рамките на својата надлежност, со цел за заштита на животот на работниците, зачувување и унапредување на здрава човекова средина.</w:t>
            </w:r>
          </w:p>
          <w:p w14:paraId="60EF703C" w14:textId="77777777" w:rsidR="00826D2D" w:rsidRPr="00826D2D" w:rsidRDefault="00826D2D" w:rsidP="00826D2D">
            <w:pPr>
              <w:spacing w:line="240" w:lineRule="exact"/>
              <w:jc w:val="both"/>
              <w:rPr>
                <w:rFonts w:cstheme="minorHAnsi"/>
                <w:lang w:val="mk-MK"/>
              </w:rPr>
            </w:pPr>
          </w:p>
          <w:p w14:paraId="5CB1A60E"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lastRenderedPageBreak/>
              <w:t>Член 66</w:t>
            </w:r>
          </w:p>
          <w:p w14:paraId="263C5562" w14:textId="77777777" w:rsidR="00826D2D" w:rsidRPr="00826D2D" w:rsidRDefault="00826D2D" w:rsidP="00826D2D">
            <w:pPr>
              <w:spacing w:line="240" w:lineRule="exact"/>
              <w:jc w:val="both"/>
              <w:rPr>
                <w:rFonts w:cstheme="minorHAnsi"/>
                <w:lang w:val="mk-MK"/>
              </w:rPr>
            </w:pPr>
            <w:r w:rsidRPr="00826D2D">
              <w:rPr>
                <w:rFonts w:cstheme="minorHAnsi"/>
                <w:lang w:val="mk-MK"/>
              </w:rPr>
              <w:t>Со посебни општи акти се регулира начинот на постапување и користење на средствата за работа и мерките за придржување кон истите.</w:t>
            </w:r>
          </w:p>
          <w:p w14:paraId="73A45276" w14:textId="77777777" w:rsidR="00826D2D" w:rsidRPr="00826D2D" w:rsidRDefault="00826D2D" w:rsidP="00826D2D">
            <w:pPr>
              <w:spacing w:line="240" w:lineRule="exact"/>
              <w:jc w:val="both"/>
              <w:rPr>
                <w:rFonts w:cstheme="minorHAnsi"/>
                <w:lang w:val="mk-MK"/>
              </w:rPr>
            </w:pPr>
          </w:p>
          <w:p w14:paraId="01FC6C1C" w14:textId="77777777" w:rsidR="00826D2D" w:rsidRPr="00023425" w:rsidRDefault="00826D2D" w:rsidP="00826D2D">
            <w:pPr>
              <w:spacing w:line="240" w:lineRule="exact"/>
              <w:jc w:val="both"/>
              <w:rPr>
                <w:rFonts w:cstheme="minorHAnsi"/>
                <w:b/>
                <w:bCs/>
                <w:lang w:val="mk-MK"/>
              </w:rPr>
            </w:pPr>
            <w:r w:rsidRPr="00023425">
              <w:rPr>
                <w:rFonts w:cstheme="minorHAnsi"/>
                <w:b/>
                <w:bCs/>
                <w:lang w:val="mk-MK"/>
              </w:rPr>
              <w:t>14.</w:t>
            </w:r>
            <w:r w:rsidRPr="00023425">
              <w:rPr>
                <w:rFonts w:cstheme="minorHAnsi"/>
                <w:b/>
                <w:bCs/>
                <w:lang w:val="mk-MK"/>
              </w:rPr>
              <w:tab/>
              <w:t>УРЕДУВАЊЕ НА ОДНОСИТЕ ВО ДРУШТВОТО</w:t>
            </w:r>
          </w:p>
          <w:p w14:paraId="4BCC2FBC" w14:textId="77777777" w:rsidR="00826D2D" w:rsidRPr="00826D2D" w:rsidRDefault="00826D2D" w:rsidP="00826D2D">
            <w:pPr>
              <w:spacing w:line="240" w:lineRule="exact"/>
              <w:jc w:val="both"/>
              <w:rPr>
                <w:rFonts w:cstheme="minorHAnsi"/>
                <w:lang w:val="mk-MK"/>
              </w:rPr>
            </w:pPr>
          </w:p>
          <w:p w14:paraId="735016AA"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67</w:t>
            </w:r>
          </w:p>
          <w:p w14:paraId="628260A8" w14:textId="77777777" w:rsidR="00826D2D" w:rsidRPr="00826D2D" w:rsidRDefault="00826D2D" w:rsidP="00826D2D">
            <w:pPr>
              <w:spacing w:line="240" w:lineRule="exact"/>
              <w:jc w:val="both"/>
              <w:rPr>
                <w:rFonts w:cstheme="minorHAnsi"/>
                <w:lang w:val="mk-MK"/>
              </w:rPr>
            </w:pPr>
            <w:r w:rsidRPr="00826D2D">
              <w:rPr>
                <w:rFonts w:cstheme="minorHAnsi"/>
                <w:lang w:val="mk-MK"/>
              </w:rPr>
              <w:t>Внатрешните односи во Друштвото се уредуваат со овој Статут, Колективниот Договор и со други акти и одлуки со кои се уредуваат конкретни прашања. Собранието и Одборот на Директори може да донесат деловници со кои ќе го уредат начинот на своето работење.</w:t>
            </w:r>
          </w:p>
          <w:p w14:paraId="3EC2F243" w14:textId="77777777" w:rsidR="00826D2D" w:rsidRPr="00826D2D" w:rsidRDefault="00826D2D" w:rsidP="00826D2D">
            <w:pPr>
              <w:spacing w:line="240" w:lineRule="exact"/>
              <w:jc w:val="both"/>
              <w:rPr>
                <w:rFonts w:cstheme="minorHAnsi"/>
                <w:lang w:val="mk-MK"/>
              </w:rPr>
            </w:pPr>
            <w:r w:rsidRPr="00826D2D">
              <w:rPr>
                <w:rFonts w:cstheme="minorHAnsi"/>
                <w:lang w:val="mk-MK"/>
              </w:rPr>
              <w:t>Работните односи, платите и другите права и обврски од работниот однос се уредуваат со Колективниот Договор и со другите акти кои ги донесува Одборот на Директори на Друштвото.</w:t>
            </w:r>
          </w:p>
          <w:p w14:paraId="57D4B706" w14:textId="77777777" w:rsidR="00826D2D" w:rsidRPr="00826D2D" w:rsidRDefault="00826D2D" w:rsidP="00826D2D">
            <w:pPr>
              <w:spacing w:line="240" w:lineRule="exact"/>
              <w:jc w:val="both"/>
              <w:rPr>
                <w:rFonts w:cstheme="minorHAnsi"/>
                <w:lang w:val="mk-MK"/>
              </w:rPr>
            </w:pPr>
          </w:p>
          <w:p w14:paraId="7733915E" w14:textId="77777777" w:rsidR="00B35D67" w:rsidRDefault="00B35D67" w:rsidP="00023425">
            <w:pPr>
              <w:spacing w:line="240" w:lineRule="exact"/>
              <w:jc w:val="center"/>
              <w:rPr>
                <w:rFonts w:cstheme="minorHAnsi"/>
                <w:b/>
                <w:bCs/>
                <w:lang w:val="mk-MK"/>
              </w:rPr>
            </w:pPr>
          </w:p>
          <w:p w14:paraId="167E5459" w14:textId="09E6D2D9" w:rsidR="00826D2D" w:rsidRPr="00023425" w:rsidRDefault="00826D2D" w:rsidP="00023425">
            <w:pPr>
              <w:spacing w:line="240" w:lineRule="exact"/>
              <w:jc w:val="center"/>
              <w:rPr>
                <w:rFonts w:cstheme="minorHAnsi"/>
                <w:b/>
                <w:bCs/>
                <w:lang w:val="mk-MK"/>
              </w:rPr>
            </w:pPr>
            <w:r w:rsidRPr="00023425">
              <w:rPr>
                <w:rFonts w:cstheme="minorHAnsi"/>
                <w:b/>
                <w:bCs/>
                <w:lang w:val="mk-MK"/>
              </w:rPr>
              <w:t>Член 68</w:t>
            </w:r>
          </w:p>
          <w:p w14:paraId="077694C8" w14:textId="77777777" w:rsidR="00826D2D" w:rsidRPr="00826D2D" w:rsidRDefault="00826D2D" w:rsidP="00826D2D">
            <w:pPr>
              <w:spacing w:line="240" w:lineRule="exact"/>
              <w:jc w:val="both"/>
              <w:rPr>
                <w:rFonts w:cstheme="minorHAnsi"/>
                <w:lang w:val="mk-MK"/>
              </w:rPr>
            </w:pPr>
            <w:r w:rsidRPr="00826D2D">
              <w:rPr>
                <w:rFonts w:cstheme="minorHAnsi"/>
                <w:lang w:val="mk-MK"/>
              </w:rPr>
              <w:t>Овој Статут е основен акт на Друштвото.</w:t>
            </w:r>
          </w:p>
          <w:p w14:paraId="6B3663D7" w14:textId="77777777" w:rsidR="00826D2D" w:rsidRPr="00826D2D" w:rsidRDefault="00826D2D" w:rsidP="00826D2D">
            <w:pPr>
              <w:spacing w:line="240" w:lineRule="exact"/>
              <w:jc w:val="both"/>
              <w:rPr>
                <w:rFonts w:cstheme="minorHAnsi"/>
                <w:lang w:val="mk-MK"/>
              </w:rPr>
            </w:pPr>
            <w:r w:rsidRPr="00826D2D">
              <w:rPr>
                <w:rFonts w:cstheme="minorHAnsi"/>
                <w:lang w:val="mk-MK"/>
              </w:rPr>
              <w:t>Останатите акти на Друштвото мораат да бидат во согласност со овој Статут, а одредбите на истите кои се во спротивност со Статутот не можат да се применуваат.</w:t>
            </w:r>
          </w:p>
          <w:p w14:paraId="20A12F3C" w14:textId="77777777" w:rsidR="00826D2D" w:rsidRPr="00826D2D" w:rsidRDefault="00826D2D" w:rsidP="00826D2D">
            <w:pPr>
              <w:spacing w:line="240" w:lineRule="exact"/>
              <w:jc w:val="both"/>
              <w:rPr>
                <w:rFonts w:cstheme="minorHAnsi"/>
                <w:lang w:val="mk-MK"/>
              </w:rPr>
            </w:pPr>
          </w:p>
          <w:p w14:paraId="629DDBA6"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69</w:t>
            </w:r>
          </w:p>
          <w:p w14:paraId="5D005AC0" w14:textId="77777777" w:rsidR="00826D2D" w:rsidRPr="00826D2D" w:rsidRDefault="00826D2D" w:rsidP="00826D2D">
            <w:pPr>
              <w:spacing w:line="240" w:lineRule="exact"/>
              <w:jc w:val="both"/>
              <w:rPr>
                <w:rFonts w:cstheme="minorHAnsi"/>
                <w:lang w:val="mk-MK"/>
              </w:rPr>
            </w:pPr>
            <w:r w:rsidRPr="00826D2D">
              <w:rPr>
                <w:rFonts w:cstheme="minorHAnsi"/>
                <w:lang w:val="mk-MK"/>
              </w:rPr>
              <w:t>Актите на Друштвото влегуваат во сила со донесувањето освен ако со актот не е поинаку одредено.</w:t>
            </w:r>
          </w:p>
          <w:p w14:paraId="71A663B8" w14:textId="77777777" w:rsidR="00826D2D" w:rsidRPr="00826D2D" w:rsidRDefault="00826D2D" w:rsidP="00826D2D">
            <w:pPr>
              <w:spacing w:line="240" w:lineRule="exact"/>
              <w:jc w:val="both"/>
              <w:rPr>
                <w:rFonts w:cstheme="minorHAnsi"/>
                <w:lang w:val="mk-MK"/>
              </w:rPr>
            </w:pPr>
            <w:r w:rsidRPr="00826D2D">
              <w:rPr>
                <w:rFonts w:cstheme="minorHAnsi"/>
                <w:lang w:val="mk-MK"/>
              </w:rPr>
              <w:t>Во актот може да се утврди, во согласност со закон, целиот акт или одделни негови одредби да може да имаат ретроактивно дејство, само ако тоа го дозволува природата на односите што се уредуваат со тој акт.</w:t>
            </w:r>
          </w:p>
          <w:p w14:paraId="174C803C" w14:textId="77777777" w:rsidR="00826D2D" w:rsidRPr="00826D2D" w:rsidRDefault="00826D2D" w:rsidP="00826D2D">
            <w:pPr>
              <w:spacing w:line="240" w:lineRule="exact"/>
              <w:jc w:val="both"/>
              <w:rPr>
                <w:rFonts w:cstheme="minorHAnsi"/>
                <w:lang w:val="mk-MK"/>
              </w:rPr>
            </w:pPr>
          </w:p>
          <w:p w14:paraId="6CE030F8"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70</w:t>
            </w:r>
          </w:p>
          <w:p w14:paraId="6FC39C9E" w14:textId="77777777" w:rsidR="00826D2D" w:rsidRPr="00826D2D" w:rsidRDefault="00826D2D" w:rsidP="00826D2D">
            <w:pPr>
              <w:spacing w:line="240" w:lineRule="exact"/>
              <w:jc w:val="both"/>
              <w:rPr>
                <w:rFonts w:cstheme="minorHAnsi"/>
                <w:lang w:val="mk-MK"/>
              </w:rPr>
            </w:pPr>
            <w:r w:rsidRPr="00826D2D">
              <w:rPr>
                <w:rFonts w:cstheme="minorHAnsi"/>
                <w:lang w:val="mk-MK"/>
              </w:rPr>
              <w:t>Толкувањето на актот на Друштвото го дава органот што го донел истиот.</w:t>
            </w:r>
          </w:p>
          <w:p w14:paraId="3E5C436C" w14:textId="77777777" w:rsidR="00826D2D" w:rsidRPr="00826D2D" w:rsidRDefault="00826D2D" w:rsidP="00826D2D">
            <w:pPr>
              <w:spacing w:line="240" w:lineRule="exact"/>
              <w:jc w:val="both"/>
              <w:rPr>
                <w:rFonts w:cstheme="minorHAnsi"/>
                <w:lang w:val="mk-MK"/>
              </w:rPr>
            </w:pPr>
            <w:r w:rsidRPr="00826D2D">
              <w:rPr>
                <w:rFonts w:cstheme="minorHAnsi"/>
                <w:lang w:val="mk-MK"/>
              </w:rPr>
              <w:t>Актот за толкување на актите се објавува на начин на кој што се објавуваат актите.</w:t>
            </w:r>
          </w:p>
          <w:p w14:paraId="749360F8" w14:textId="47F232F3" w:rsidR="00826D2D" w:rsidRDefault="00826D2D" w:rsidP="00826D2D">
            <w:pPr>
              <w:spacing w:line="240" w:lineRule="exact"/>
              <w:jc w:val="both"/>
              <w:rPr>
                <w:rFonts w:cstheme="minorHAnsi"/>
                <w:lang w:val="mk-MK"/>
              </w:rPr>
            </w:pPr>
          </w:p>
          <w:p w14:paraId="3199693F" w14:textId="77777777" w:rsidR="00023425" w:rsidRPr="00826D2D" w:rsidRDefault="00023425" w:rsidP="00826D2D">
            <w:pPr>
              <w:spacing w:line="240" w:lineRule="exact"/>
              <w:jc w:val="both"/>
              <w:rPr>
                <w:rFonts w:cstheme="minorHAnsi"/>
                <w:lang w:val="mk-MK"/>
              </w:rPr>
            </w:pPr>
          </w:p>
          <w:p w14:paraId="54FC0905"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71</w:t>
            </w:r>
          </w:p>
          <w:p w14:paraId="63F2F9A1" w14:textId="77777777" w:rsidR="00826D2D" w:rsidRPr="00826D2D" w:rsidRDefault="00826D2D" w:rsidP="00826D2D">
            <w:pPr>
              <w:spacing w:line="240" w:lineRule="exact"/>
              <w:jc w:val="both"/>
              <w:rPr>
                <w:rFonts w:cstheme="minorHAnsi"/>
                <w:lang w:val="mk-MK"/>
              </w:rPr>
            </w:pPr>
            <w:r w:rsidRPr="00826D2D">
              <w:rPr>
                <w:rFonts w:cstheme="minorHAnsi"/>
                <w:lang w:val="mk-MK"/>
              </w:rPr>
              <w:t>Општите акти ги донесува Одборот на Директори освен Колективниот Договор кој го склучуваат Синдикатот и Одборот на Директори.</w:t>
            </w:r>
          </w:p>
          <w:p w14:paraId="7B5F7624" w14:textId="09B1F1DD" w:rsidR="00826D2D" w:rsidRDefault="00826D2D" w:rsidP="00826D2D">
            <w:pPr>
              <w:spacing w:line="240" w:lineRule="exact"/>
              <w:jc w:val="both"/>
              <w:rPr>
                <w:rFonts w:cstheme="minorHAnsi"/>
                <w:lang w:val="mk-MK"/>
              </w:rPr>
            </w:pPr>
          </w:p>
          <w:p w14:paraId="2DFF0D33" w14:textId="77777777" w:rsidR="00023425" w:rsidRPr="00826D2D" w:rsidRDefault="00023425" w:rsidP="00826D2D">
            <w:pPr>
              <w:spacing w:line="240" w:lineRule="exact"/>
              <w:jc w:val="both"/>
              <w:rPr>
                <w:rFonts w:cstheme="minorHAnsi"/>
                <w:lang w:val="mk-MK"/>
              </w:rPr>
            </w:pPr>
          </w:p>
          <w:p w14:paraId="18444F6C"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72</w:t>
            </w:r>
          </w:p>
          <w:p w14:paraId="0FA79DF5" w14:textId="77777777" w:rsidR="00826D2D" w:rsidRPr="00826D2D" w:rsidRDefault="00826D2D" w:rsidP="00826D2D">
            <w:pPr>
              <w:spacing w:line="240" w:lineRule="exact"/>
              <w:jc w:val="both"/>
              <w:rPr>
                <w:rFonts w:cstheme="minorHAnsi"/>
                <w:lang w:val="mk-MK"/>
              </w:rPr>
            </w:pPr>
            <w:r w:rsidRPr="00826D2D">
              <w:rPr>
                <w:rFonts w:cstheme="minorHAnsi"/>
                <w:lang w:val="mk-MK"/>
              </w:rPr>
              <w:t>Измените и дополнувањата на другите општи акти се вршат на начин и постапка која важи за нивното донесување.</w:t>
            </w:r>
          </w:p>
          <w:p w14:paraId="2C636A91" w14:textId="7DCD1B6B" w:rsidR="00826D2D" w:rsidRDefault="00826D2D" w:rsidP="00826D2D">
            <w:pPr>
              <w:spacing w:line="240" w:lineRule="exact"/>
              <w:jc w:val="both"/>
              <w:rPr>
                <w:rFonts w:cstheme="minorHAnsi"/>
                <w:lang w:val="mk-MK"/>
              </w:rPr>
            </w:pPr>
            <w:r w:rsidRPr="00826D2D">
              <w:rPr>
                <w:rFonts w:cstheme="minorHAnsi"/>
                <w:lang w:val="mk-MK"/>
              </w:rPr>
              <w:t>Кога со измените се усогласува неговата содржина со полноважна донесена одлука, измена на Статутот може да се врши со Одлука на Одборот на Директори.</w:t>
            </w:r>
          </w:p>
          <w:p w14:paraId="40A1CAE3" w14:textId="77777777" w:rsidR="00B35D67" w:rsidRPr="00826D2D" w:rsidRDefault="00B35D67" w:rsidP="00826D2D">
            <w:pPr>
              <w:spacing w:line="240" w:lineRule="exact"/>
              <w:jc w:val="both"/>
              <w:rPr>
                <w:rFonts w:cstheme="minorHAnsi"/>
                <w:lang w:val="mk-MK"/>
              </w:rPr>
            </w:pPr>
          </w:p>
          <w:p w14:paraId="7CFBF6BE" w14:textId="77777777" w:rsidR="00826D2D" w:rsidRPr="00826D2D" w:rsidRDefault="00826D2D" w:rsidP="00826D2D">
            <w:pPr>
              <w:spacing w:line="240" w:lineRule="exact"/>
              <w:jc w:val="both"/>
              <w:rPr>
                <w:rFonts w:cstheme="minorHAnsi"/>
                <w:lang w:val="mk-MK"/>
              </w:rPr>
            </w:pPr>
          </w:p>
          <w:p w14:paraId="6935CE75" w14:textId="77777777" w:rsidR="00826D2D" w:rsidRPr="00023425" w:rsidRDefault="00826D2D" w:rsidP="00826D2D">
            <w:pPr>
              <w:spacing w:line="240" w:lineRule="exact"/>
              <w:jc w:val="both"/>
              <w:rPr>
                <w:rFonts w:cstheme="minorHAnsi"/>
                <w:b/>
                <w:bCs/>
                <w:lang w:val="mk-MK"/>
              </w:rPr>
            </w:pPr>
            <w:r w:rsidRPr="00023425">
              <w:rPr>
                <w:rFonts w:cstheme="minorHAnsi"/>
                <w:b/>
                <w:bCs/>
                <w:lang w:val="mk-MK"/>
              </w:rPr>
              <w:lastRenderedPageBreak/>
              <w:t>15.</w:t>
            </w:r>
            <w:r w:rsidRPr="00023425">
              <w:rPr>
                <w:rFonts w:cstheme="minorHAnsi"/>
                <w:b/>
                <w:bCs/>
                <w:lang w:val="mk-MK"/>
              </w:rPr>
              <w:tab/>
              <w:t>ПРЕОДНИ И ЗАВРШНИ ОДРЕДБИ</w:t>
            </w:r>
          </w:p>
          <w:p w14:paraId="503E4D06" w14:textId="77777777" w:rsidR="00826D2D" w:rsidRPr="00826D2D" w:rsidRDefault="00826D2D" w:rsidP="00826D2D">
            <w:pPr>
              <w:spacing w:line="240" w:lineRule="exact"/>
              <w:jc w:val="both"/>
              <w:rPr>
                <w:rFonts w:cstheme="minorHAnsi"/>
                <w:lang w:val="mk-MK"/>
              </w:rPr>
            </w:pPr>
          </w:p>
          <w:p w14:paraId="011DB5F3"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73</w:t>
            </w:r>
          </w:p>
          <w:p w14:paraId="6BD9EBCA" w14:textId="77777777" w:rsidR="00826D2D" w:rsidRPr="00826D2D" w:rsidRDefault="00826D2D" w:rsidP="00826D2D">
            <w:pPr>
              <w:spacing w:line="240" w:lineRule="exact"/>
              <w:jc w:val="both"/>
              <w:rPr>
                <w:rFonts w:cstheme="minorHAnsi"/>
                <w:lang w:val="mk-MK"/>
              </w:rPr>
            </w:pPr>
            <w:r w:rsidRPr="00826D2D">
              <w:rPr>
                <w:rFonts w:cstheme="minorHAnsi"/>
                <w:lang w:val="mk-MK"/>
              </w:rPr>
              <w:t>До донесувањето на општите акти ќе се применуваат одредбите од постојните општи акти, доколку не се во спротивност со одредбите на овој Статут.</w:t>
            </w:r>
          </w:p>
          <w:p w14:paraId="4833F3EC"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74</w:t>
            </w:r>
          </w:p>
          <w:p w14:paraId="0C218CBD" w14:textId="77777777" w:rsidR="00826D2D" w:rsidRPr="00826D2D" w:rsidRDefault="00826D2D" w:rsidP="00826D2D">
            <w:pPr>
              <w:spacing w:line="240" w:lineRule="exact"/>
              <w:jc w:val="both"/>
              <w:rPr>
                <w:rFonts w:cstheme="minorHAnsi"/>
                <w:lang w:val="mk-MK"/>
              </w:rPr>
            </w:pPr>
            <w:r w:rsidRPr="00826D2D">
              <w:rPr>
                <w:rFonts w:cstheme="minorHAnsi"/>
                <w:lang w:val="mk-MK"/>
              </w:rPr>
              <w:t>Друштвото ќе продолжи да работи со постојаната организација и органи на управување до легализирањето на органите на управување согласно со овој Статут.</w:t>
            </w:r>
          </w:p>
          <w:p w14:paraId="7E20E6A1" w14:textId="77777777" w:rsidR="00826D2D" w:rsidRPr="00826D2D" w:rsidRDefault="00826D2D" w:rsidP="00826D2D">
            <w:pPr>
              <w:spacing w:line="240" w:lineRule="exact"/>
              <w:jc w:val="both"/>
              <w:rPr>
                <w:rFonts w:cstheme="minorHAnsi"/>
                <w:lang w:val="mk-MK"/>
              </w:rPr>
            </w:pPr>
          </w:p>
          <w:p w14:paraId="4F3CA2A0" w14:textId="77777777" w:rsidR="00826D2D" w:rsidRPr="00023425" w:rsidRDefault="00826D2D" w:rsidP="00023425">
            <w:pPr>
              <w:spacing w:line="240" w:lineRule="exact"/>
              <w:jc w:val="center"/>
              <w:rPr>
                <w:rFonts w:cstheme="minorHAnsi"/>
                <w:b/>
                <w:bCs/>
                <w:lang w:val="mk-MK"/>
              </w:rPr>
            </w:pPr>
            <w:r w:rsidRPr="00023425">
              <w:rPr>
                <w:rFonts w:cstheme="minorHAnsi"/>
                <w:b/>
                <w:bCs/>
                <w:lang w:val="mk-MK"/>
              </w:rPr>
              <w:t>Член 75</w:t>
            </w:r>
          </w:p>
          <w:p w14:paraId="0B6D2FC9" w14:textId="6437C2F1" w:rsidR="00B870DB" w:rsidRPr="00B870DB" w:rsidRDefault="00826D2D" w:rsidP="00826D2D">
            <w:pPr>
              <w:spacing w:line="240" w:lineRule="exact"/>
              <w:jc w:val="both"/>
              <w:rPr>
                <w:rFonts w:cstheme="minorHAnsi"/>
                <w:lang w:val="mk-MK"/>
              </w:rPr>
            </w:pPr>
            <w:r w:rsidRPr="00826D2D">
              <w:rPr>
                <w:rFonts w:cstheme="minorHAnsi"/>
                <w:lang w:val="mk-MK"/>
              </w:rPr>
              <w:t>Овој Статут влегува на сила со денот на донесувањето.</w:t>
            </w:r>
          </w:p>
        </w:tc>
      </w:tr>
    </w:tbl>
    <w:p w14:paraId="2CE0BC41" w14:textId="77777777" w:rsidR="00B870DB" w:rsidRPr="00B870DB" w:rsidRDefault="00B870DB" w:rsidP="00B870DB">
      <w:pPr>
        <w:spacing w:after="0" w:line="240" w:lineRule="exact"/>
        <w:ind w:left="4395" w:hanging="567"/>
        <w:jc w:val="both"/>
        <w:rPr>
          <w:rFonts w:cstheme="minorHAnsi"/>
          <w:b/>
        </w:rPr>
      </w:pPr>
    </w:p>
    <w:p w14:paraId="4AFD9A78" w14:textId="77777777" w:rsidR="00B35D67" w:rsidRDefault="00B35D67" w:rsidP="00B870DB">
      <w:pPr>
        <w:spacing w:after="0" w:line="240" w:lineRule="exact"/>
        <w:jc w:val="center"/>
        <w:rPr>
          <w:rFonts w:cstheme="minorHAnsi"/>
          <w:b/>
        </w:rPr>
      </w:pPr>
    </w:p>
    <w:p w14:paraId="71A2A897" w14:textId="2F9D922D" w:rsidR="00B870DB" w:rsidRDefault="00B870DB" w:rsidP="00B870DB">
      <w:pPr>
        <w:spacing w:after="0" w:line="240" w:lineRule="exact"/>
        <w:jc w:val="center"/>
        <w:rPr>
          <w:rFonts w:cstheme="minorHAnsi"/>
          <w:b/>
          <w:lang w:val="mk-MK"/>
        </w:rPr>
      </w:pPr>
      <w:r w:rsidRPr="00B870DB">
        <w:rPr>
          <w:rFonts w:cstheme="minorHAnsi"/>
          <w:b/>
        </w:rPr>
        <w:t>For LIBERTY AD Skopje</w:t>
      </w:r>
      <w:r w:rsidRPr="00B870DB">
        <w:rPr>
          <w:rFonts w:cstheme="minorHAnsi"/>
          <w:lang w:val="mk-MK"/>
        </w:rPr>
        <w:t xml:space="preserve"> </w:t>
      </w:r>
      <w:r w:rsidRPr="00B870DB">
        <w:rPr>
          <w:rFonts w:cstheme="minorHAnsi"/>
        </w:rPr>
        <w:t xml:space="preserve">/ </w:t>
      </w:r>
      <w:r w:rsidRPr="00B870DB">
        <w:rPr>
          <w:rFonts w:cstheme="minorHAnsi"/>
          <w:b/>
          <w:lang w:val="mk-MK"/>
        </w:rPr>
        <w:t>За ЛИБЕРТИ АД Скопје</w:t>
      </w:r>
    </w:p>
    <w:p w14:paraId="6916589B" w14:textId="77777777" w:rsidR="00B870DB" w:rsidRPr="00B870DB" w:rsidRDefault="00B870DB" w:rsidP="00B870DB">
      <w:pPr>
        <w:spacing w:after="0" w:line="240" w:lineRule="exact"/>
        <w:ind w:left="4395" w:hanging="567"/>
        <w:jc w:val="both"/>
        <w:rPr>
          <w:rFonts w:cstheme="minorHAnsi"/>
        </w:rPr>
      </w:pPr>
    </w:p>
    <w:p w14:paraId="3765A5FE" w14:textId="082A9ECC" w:rsidR="00B870DB" w:rsidRPr="00B870DB" w:rsidRDefault="00B870DB" w:rsidP="00B870DB">
      <w:pPr>
        <w:spacing w:after="0" w:line="240" w:lineRule="exact"/>
        <w:ind w:left="4395" w:hanging="567"/>
        <w:jc w:val="both"/>
        <w:rPr>
          <w:rFonts w:cstheme="minorHAnsi"/>
        </w:rPr>
      </w:pPr>
    </w:p>
    <w:p w14:paraId="1E6529C9" w14:textId="77777777" w:rsidR="000B1B22" w:rsidRPr="00076FED" w:rsidRDefault="000B1B22" w:rsidP="000B1B22">
      <w:pPr>
        <w:spacing w:after="0" w:line="240" w:lineRule="exact"/>
        <w:ind w:left="3600"/>
        <w:jc w:val="both"/>
        <w:rPr>
          <w:rFonts w:ascii="Georgia" w:hAnsi="Georgia" w:cstheme="minorHAnsi"/>
          <w:lang w:val="mk-MK"/>
        </w:rPr>
      </w:pPr>
      <w:r w:rsidRPr="00076FED">
        <w:rPr>
          <w:rFonts w:ascii="Georgia" w:hAnsi="Georgia" w:cstheme="minorHAnsi"/>
          <w:lang w:val="mk-MK"/>
        </w:rPr>
        <w:t>1. ____________________________;</w:t>
      </w:r>
    </w:p>
    <w:p w14:paraId="2A00C728" w14:textId="4327C7CF" w:rsidR="000B1B22" w:rsidRPr="00076FED" w:rsidRDefault="000B1B22" w:rsidP="000B1B22">
      <w:pPr>
        <w:spacing w:after="0" w:line="240" w:lineRule="exact"/>
        <w:ind w:left="3600"/>
        <w:jc w:val="both"/>
        <w:rPr>
          <w:rFonts w:ascii="Georgia" w:hAnsi="Georgia" w:cstheme="minorHAnsi"/>
        </w:rPr>
      </w:pPr>
      <w:r w:rsidRPr="00076FED">
        <w:rPr>
          <w:rFonts w:ascii="Georgia" w:eastAsia="Times New Roman" w:hAnsi="Georgia" w:cstheme="minorHAnsi"/>
        </w:rPr>
        <w:t>Sanjeev Gupta</w:t>
      </w:r>
      <w:r w:rsidRPr="00076FED">
        <w:rPr>
          <w:rFonts w:ascii="Georgia" w:hAnsi="Georgia" w:cstheme="minorHAnsi"/>
          <w:lang w:val="mk-MK"/>
        </w:rPr>
        <w:t xml:space="preserve"> (</w:t>
      </w:r>
      <w:r w:rsidR="00C64744">
        <w:rPr>
          <w:rFonts w:ascii="Georgia" w:hAnsi="Georgia" w:cstheme="minorHAnsi"/>
        </w:rPr>
        <w:t>E</w:t>
      </w:r>
      <w:r>
        <w:rPr>
          <w:rFonts w:ascii="Georgia" w:hAnsi="Georgia" w:cstheme="minorHAnsi"/>
        </w:rPr>
        <w:t>xecutive member</w:t>
      </w:r>
      <w:r w:rsidRPr="00076FED">
        <w:rPr>
          <w:rFonts w:ascii="Georgia" w:hAnsi="Georgia" w:cstheme="minorHAnsi"/>
          <w:lang w:val="mk-MK"/>
        </w:rPr>
        <w:t>)</w:t>
      </w:r>
      <w:r w:rsidRPr="00076FED">
        <w:rPr>
          <w:rFonts w:ascii="Georgia" w:hAnsi="Georgia" w:cstheme="minorHAnsi"/>
        </w:rPr>
        <w:t>/</w:t>
      </w:r>
    </w:p>
    <w:p w14:paraId="7AE519C7" w14:textId="5B709260" w:rsidR="000B1B22" w:rsidRPr="00076FED" w:rsidRDefault="000B1B22" w:rsidP="000B1B22">
      <w:pPr>
        <w:spacing w:after="0" w:line="240" w:lineRule="exact"/>
        <w:ind w:left="3600"/>
        <w:jc w:val="both"/>
        <w:rPr>
          <w:rFonts w:ascii="Georgia" w:hAnsi="Georgia" w:cstheme="minorHAnsi"/>
          <w:lang w:val="mk-MK"/>
        </w:rPr>
      </w:pPr>
      <w:r w:rsidRPr="00076FED">
        <w:rPr>
          <w:rFonts w:ascii="Georgia" w:eastAsia="Times New Roman" w:hAnsi="Georgia" w:cstheme="minorHAnsi"/>
          <w:lang w:val="mk-MK"/>
        </w:rPr>
        <w:t>Санјеев Гупта</w:t>
      </w:r>
      <w:r w:rsidRPr="00076FED">
        <w:rPr>
          <w:rFonts w:ascii="Georgia" w:hAnsi="Georgia" w:cstheme="minorHAnsi"/>
          <w:lang w:val="mk-MK"/>
        </w:rPr>
        <w:t xml:space="preserve"> (</w:t>
      </w:r>
      <w:r w:rsidR="00C64744">
        <w:rPr>
          <w:rFonts w:ascii="Georgia" w:hAnsi="Georgia" w:cstheme="minorHAnsi"/>
          <w:lang w:val="mk-MK"/>
        </w:rPr>
        <w:t>И</w:t>
      </w:r>
      <w:r w:rsidR="00D86EAB">
        <w:rPr>
          <w:rFonts w:ascii="Georgia" w:hAnsi="Georgia" w:cstheme="minorHAnsi"/>
          <w:lang w:val="mk-MK"/>
        </w:rPr>
        <w:t>звршен член</w:t>
      </w:r>
      <w:r w:rsidRPr="00076FED">
        <w:rPr>
          <w:rFonts w:ascii="Georgia" w:hAnsi="Georgia" w:cstheme="minorHAnsi"/>
          <w:lang w:val="mk-MK"/>
        </w:rPr>
        <w:t xml:space="preserve">)  </w:t>
      </w:r>
    </w:p>
    <w:p w14:paraId="421AD5BD" w14:textId="77777777" w:rsidR="000B1B22" w:rsidRPr="00076FED" w:rsidRDefault="000B1B22" w:rsidP="000B1B22">
      <w:pPr>
        <w:spacing w:after="0" w:line="240" w:lineRule="exact"/>
        <w:ind w:left="3600"/>
        <w:jc w:val="both"/>
        <w:rPr>
          <w:rFonts w:ascii="Georgia" w:hAnsi="Georgia" w:cstheme="minorHAnsi"/>
        </w:rPr>
      </w:pPr>
    </w:p>
    <w:p w14:paraId="1A86839C" w14:textId="77777777" w:rsidR="000B1B22" w:rsidRPr="00076FED" w:rsidRDefault="000B1B22" w:rsidP="000B1B22">
      <w:pPr>
        <w:spacing w:after="0" w:line="240" w:lineRule="exact"/>
        <w:ind w:left="3600"/>
        <w:jc w:val="both"/>
        <w:rPr>
          <w:rFonts w:ascii="Georgia" w:hAnsi="Georgia" w:cstheme="minorHAnsi"/>
          <w:lang w:val="mk-MK"/>
        </w:rPr>
      </w:pPr>
    </w:p>
    <w:p w14:paraId="3573CA3E" w14:textId="77777777" w:rsidR="000B1B22" w:rsidRPr="00076FED" w:rsidRDefault="000B1B22" w:rsidP="000B1B22">
      <w:pPr>
        <w:suppressAutoHyphens/>
        <w:spacing w:after="0" w:line="240" w:lineRule="exact"/>
        <w:ind w:left="3600"/>
        <w:jc w:val="both"/>
        <w:rPr>
          <w:rFonts w:ascii="Georgia" w:eastAsia="Arial" w:hAnsi="Georgia" w:cstheme="minorHAnsi"/>
          <w:lang w:val="mk-MK"/>
        </w:rPr>
      </w:pPr>
      <w:r>
        <w:rPr>
          <w:rFonts w:ascii="Georgia" w:hAnsi="Georgia" w:cstheme="minorHAnsi"/>
          <w:lang w:val="mk-MK"/>
        </w:rPr>
        <w:t>2</w:t>
      </w:r>
      <w:r w:rsidRPr="00076FED">
        <w:rPr>
          <w:rFonts w:ascii="Georgia" w:hAnsi="Georgia" w:cstheme="minorHAnsi"/>
          <w:lang w:val="mk-MK"/>
        </w:rPr>
        <w:t>. __</w:t>
      </w:r>
      <w:r w:rsidRPr="00076FED">
        <w:rPr>
          <w:rFonts w:ascii="Georgia" w:hAnsi="Georgia" w:cstheme="minorHAnsi"/>
        </w:rPr>
        <w:t>_</w:t>
      </w:r>
      <w:r w:rsidRPr="00076FED">
        <w:rPr>
          <w:rFonts w:ascii="Georgia" w:hAnsi="Georgia" w:cstheme="minorHAnsi"/>
          <w:lang w:val="mk-MK"/>
        </w:rPr>
        <w:t>____________</w:t>
      </w:r>
      <w:r w:rsidRPr="00076FED">
        <w:rPr>
          <w:rFonts w:ascii="Georgia" w:hAnsi="Georgia" w:cstheme="minorHAnsi"/>
        </w:rPr>
        <w:t>_______</w:t>
      </w:r>
      <w:r w:rsidRPr="00076FED">
        <w:rPr>
          <w:rFonts w:ascii="Georgia" w:hAnsi="Georgia" w:cstheme="minorHAnsi"/>
          <w:lang w:val="mk-MK"/>
        </w:rPr>
        <w:t>_______;</w:t>
      </w:r>
    </w:p>
    <w:p w14:paraId="36228CCF" w14:textId="18269BE9" w:rsidR="000B1B22" w:rsidRPr="00076FED" w:rsidRDefault="000B1B22" w:rsidP="000B1B22">
      <w:pPr>
        <w:suppressAutoHyphens/>
        <w:spacing w:after="0" w:line="240" w:lineRule="exact"/>
        <w:ind w:left="3600"/>
        <w:jc w:val="both"/>
        <w:rPr>
          <w:rFonts w:ascii="Georgia" w:eastAsia="Arial" w:hAnsi="Georgia" w:cstheme="minorHAnsi"/>
          <w:lang w:val="mk-MK"/>
        </w:rPr>
      </w:pPr>
      <w:r>
        <w:rPr>
          <w:rFonts w:ascii="Georgia" w:hAnsi="Georgia"/>
        </w:rPr>
        <w:t>Ajay Kumar Aggar</w:t>
      </w:r>
      <w:r w:rsidR="00240FBB">
        <w:rPr>
          <w:rFonts w:ascii="Georgia" w:hAnsi="Georgia"/>
        </w:rPr>
        <w:t>w</w:t>
      </w:r>
      <w:r>
        <w:rPr>
          <w:rFonts w:ascii="Georgia" w:hAnsi="Georgia"/>
        </w:rPr>
        <w:t>al</w:t>
      </w:r>
      <w:r w:rsidRPr="00334999">
        <w:rPr>
          <w:rFonts w:ascii="Georgia" w:hAnsi="Georgia"/>
          <w:lang w:val="mk-MK"/>
        </w:rPr>
        <w:t xml:space="preserve"> </w:t>
      </w:r>
      <w:r w:rsidRPr="00076FED">
        <w:rPr>
          <w:rFonts w:ascii="Georgia" w:hAnsi="Georgia" w:cstheme="minorHAnsi"/>
          <w:lang w:val="mk-MK"/>
        </w:rPr>
        <w:t>(</w:t>
      </w:r>
      <w:r w:rsidR="00C64744" w:rsidRPr="00076FED">
        <w:rPr>
          <w:rFonts w:ascii="Georgia" w:hAnsi="Georgia" w:cstheme="minorHAnsi"/>
        </w:rPr>
        <w:t>Board President</w:t>
      </w:r>
      <w:r w:rsidR="00C64744">
        <w:rPr>
          <w:rFonts w:ascii="Georgia" w:hAnsi="Georgia" w:cstheme="minorHAnsi"/>
          <w:lang w:val="mk-MK"/>
        </w:rPr>
        <w:t xml:space="preserve"> - </w:t>
      </w:r>
      <w:r w:rsidRPr="00076FED">
        <w:rPr>
          <w:rFonts w:ascii="Georgia" w:hAnsi="Georgia" w:cstheme="minorHAnsi"/>
        </w:rPr>
        <w:t>Non-executive member</w:t>
      </w:r>
      <w:r w:rsidRPr="00076FED">
        <w:rPr>
          <w:rFonts w:ascii="Georgia" w:hAnsi="Georgia" w:cstheme="minorHAnsi"/>
          <w:lang w:val="mk-MK"/>
        </w:rPr>
        <w:t>)</w:t>
      </w:r>
      <w:r w:rsidRPr="00076FED">
        <w:rPr>
          <w:rFonts w:ascii="Georgia" w:hAnsi="Georgia" w:cstheme="minorHAnsi"/>
        </w:rPr>
        <w:t>/</w:t>
      </w:r>
      <w:r w:rsidRPr="00076FED">
        <w:rPr>
          <w:rFonts w:ascii="Georgia" w:hAnsi="Georgia" w:cstheme="minorHAnsi"/>
          <w:lang w:val="mk-MK"/>
        </w:rPr>
        <w:t xml:space="preserve"> </w:t>
      </w:r>
    </w:p>
    <w:p w14:paraId="6680A455" w14:textId="6D10C621" w:rsidR="000B1B22" w:rsidRPr="00076FED" w:rsidRDefault="000B1B22" w:rsidP="000B1B22">
      <w:pPr>
        <w:suppressAutoHyphens/>
        <w:spacing w:after="0" w:line="240" w:lineRule="exact"/>
        <w:ind w:left="3600"/>
        <w:jc w:val="both"/>
        <w:rPr>
          <w:rFonts w:ascii="Georgia" w:hAnsi="Georgia" w:cstheme="minorHAnsi"/>
          <w:lang w:val="mk-MK"/>
        </w:rPr>
      </w:pPr>
      <w:r>
        <w:rPr>
          <w:rFonts w:ascii="Georgia" w:hAnsi="Georgia"/>
        </w:rPr>
        <w:t>A</w:t>
      </w:r>
      <w:r>
        <w:rPr>
          <w:rFonts w:ascii="Georgia" w:hAnsi="Georgia"/>
          <w:lang w:val="mk-MK"/>
        </w:rPr>
        <w:t>џај Кумар Аггарвал</w:t>
      </w:r>
      <w:r w:rsidRPr="00334999">
        <w:rPr>
          <w:rFonts w:ascii="Georgia" w:hAnsi="Georgia"/>
          <w:lang w:val="mk-MK"/>
        </w:rPr>
        <w:t xml:space="preserve"> </w:t>
      </w:r>
      <w:r w:rsidRPr="00076FED">
        <w:rPr>
          <w:rFonts w:ascii="Georgia" w:hAnsi="Georgia" w:cstheme="minorHAnsi"/>
          <w:lang w:val="mk-MK"/>
        </w:rPr>
        <w:t>(</w:t>
      </w:r>
      <w:r w:rsidR="00C64744" w:rsidRPr="00076FED">
        <w:rPr>
          <w:rFonts w:ascii="Georgia" w:hAnsi="Georgia" w:cstheme="minorHAnsi"/>
          <w:lang w:val="mk-MK"/>
        </w:rPr>
        <w:t>Претседател на одбор на директори</w:t>
      </w:r>
      <w:r w:rsidR="00C64744">
        <w:rPr>
          <w:rFonts w:ascii="Georgia" w:hAnsi="Georgia" w:cstheme="minorHAnsi"/>
        </w:rPr>
        <w:t xml:space="preserve"> - </w:t>
      </w:r>
      <w:r w:rsidR="00C64744">
        <w:rPr>
          <w:rFonts w:ascii="Georgia" w:hAnsi="Georgia" w:cstheme="minorHAnsi"/>
          <w:lang w:val="mk-MK"/>
        </w:rPr>
        <w:t>неизвршен член</w:t>
      </w:r>
      <w:r w:rsidRPr="00076FED">
        <w:rPr>
          <w:rFonts w:ascii="Georgia" w:hAnsi="Georgia" w:cstheme="minorHAnsi"/>
          <w:lang w:val="mk-MK"/>
        </w:rPr>
        <w:t xml:space="preserve">)                                                                  </w:t>
      </w:r>
    </w:p>
    <w:p w14:paraId="702D477D" w14:textId="77777777" w:rsidR="000B1B22" w:rsidRPr="00076FED" w:rsidRDefault="000B1B22" w:rsidP="000B1B22">
      <w:pPr>
        <w:spacing w:after="0" w:line="240" w:lineRule="exact"/>
        <w:ind w:left="3600"/>
        <w:jc w:val="both"/>
        <w:rPr>
          <w:rFonts w:ascii="Georgia" w:hAnsi="Georgia" w:cstheme="minorHAnsi"/>
        </w:rPr>
      </w:pPr>
    </w:p>
    <w:p w14:paraId="141C74DC" w14:textId="77777777" w:rsidR="000B1B22" w:rsidRPr="00076FED" w:rsidRDefault="000B1B22" w:rsidP="000B1B22">
      <w:pPr>
        <w:suppressAutoHyphens/>
        <w:spacing w:after="0" w:line="240" w:lineRule="exact"/>
        <w:ind w:left="3600"/>
        <w:jc w:val="both"/>
        <w:rPr>
          <w:rFonts w:ascii="Georgia" w:eastAsia="Arial" w:hAnsi="Georgia" w:cstheme="minorHAnsi"/>
          <w:lang w:val="mk-MK"/>
        </w:rPr>
      </w:pPr>
    </w:p>
    <w:p w14:paraId="22BBC582" w14:textId="77777777" w:rsidR="000B1B22" w:rsidRPr="00076FED" w:rsidRDefault="000B1B22" w:rsidP="000B1B22">
      <w:pPr>
        <w:suppressAutoHyphens/>
        <w:spacing w:after="0" w:line="240" w:lineRule="exact"/>
        <w:ind w:left="3600"/>
        <w:jc w:val="both"/>
        <w:rPr>
          <w:rFonts w:ascii="Georgia" w:eastAsia="Arial" w:hAnsi="Georgia" w:cstheme="minorHAnsi"/>
          <w:lang w:val="mk-MK"/>
        </w:rPr>
      </w:pPr>
      <w:r>
        <w:rPr>
          <w:rFonts w:ascii="Georgia" w:hAnsi="Georgia" w:cstheme="minorHAnsi"/>
          <w:lang w:val="mk-MK"/>
        </w:rPr>
        <w:t>3</w:t>
      </w:r>
      <w:r w:rsidRPr="00076FED">
        <w:rPr>
          <w:rFonts w:ascii="Georgia" w:hAnsi="Georgia" w:cstheme="minorHAnsi"/>
          <w:lang w:val="mk-MK"/>
        </w:rPr>
        <w:t>. __</w:t>
      </w:r>
      <w:r w:rsidRPr="00076FED">
        <w:rPr>
          <w:rFonts w:ascii="Georgia" w:hAnsi="Georgia" w:cstheme="minorHAnsi"/>
        </w:rPr>
        <w:t>_</w:t>
      </w:r>
      <w:r w:rsidRPr="00076FED">
        <w:rPr>
          <w:rFonts w:ascii="Georgia" w:hAnsi="Georgia" w:cstheme="minorHAnsi"/>
          <w:lang w:val="mk-MK"/>
        </w:rPr>
        <w:t>____________</w:t>
      </w:r>
      <w:r w:rsidRPr="00076FED">
        <w:rPr>
          <w:rFonts w:ascii="Georgia" w:hAnsi="Georgia" w:cstheme="minorHAnsi"/>
        </w:rPr>
        <w:t>_______</w:t>
      </w:r>
      <w:r w:rsidRPr="00076FED">
        <w:rPr>
          <w:rFonts w:ascii="Georgia" w:hAnsi="Georgia" w:cstheme="minorHAnsi"/>
          <w:lang w:val="mk-MK"/>
        </w:rPr>
        <w:t>_______;</w:t>
      </w:r>
    </w:p>
    <w:p w14:paraId="1894DECD" w14:textId="77777777" w:rsidR="000B1B22" w:rsidRPr="00076FED" w:rsidRDefault="000B1B22" w:rsidP="000B1B22">
      <w:pPr>
        <w:suppressAutoHyphens/>
        <w:spacing w:after="0" w:line="240" w:lineRule="exact"/>
        <w:ind w:left="3600"/>
        <w:jc w:val="both"/>
        <w:rPr>
          <w:rFonts w:ascii="Georgia" w:eastAsia="Arial" w:hAnsi="Georgia" w:cstheme="minorHAnsi"/>
          <w:lang w:val="mk-MK"/>
        </w:rPr>
      </w:pPr>
      <w:r>
        <w:rPr>
          <w:rFonts w:ascii="Georgia" w:hAnsi="Georgia"/>
        </w:rPr>
        <w:t>Iain Mark Hunter</w:t>
      </w:r>
      <w:r w:rsidRPr="00580D12">
        <w:rPr>
          <w:rFonts w:ascii="Georgia" w:hAnsi="Georgia"/>
        </w:rPr>
        <w:t xml:space="preserve"> </w:t>
      </w:r>
      <w:r w:rsidRPr="00076FED">
        <w:rPr>
          <w:rFonts w:ascii="Georgia" w:hAnsi="Georgia" w:cstheme="minorHAnsi"/>
          <w:lang w:val="mk-MK"/>
        </w:rPr>
        <w:t>(</w:t>
      </w:r>
      <w:r w:rsidRPr="00076FED">
        <w:rPr>
          <w:rFonts w:ascii="Georgia" w:hAnsi="Georgia" w:cstheme="minorHAnsi"/>
        </w:rPr>
        <w:t>Independent and Non-executive member</w:t>
      </w:r>
      <w:r w:rsidRPr="00076FED">
        <w:rPr>
          <w:rFonts w:ascii="Georgia" w:hAnsi="Georgia" w:cstheme="minorHAnsi"/>
          <w:lang w:val="mk-MK"/>
        </w:rPr>
        <w:t>)</w:t>
      </w:r>
      <w:r w:rsidRPr="00076FED">
        <w:rPr>
          <w:rFonts w:ascii="Georgia" w:hAnsi="Georgia" w:cstheme="minorHAnsi"/>
        </w:rPr>
        <w:t>/</w:t>
      </w:r>
      <w:r w:rsidRPr="00076FED">
        <w:rPr>
          <w:rFonts w:ascii="Georgia" w:hAnsi="Georgia" w:cstheme="minorHAnsi"/>
          <w:lang w:val="mk-MK"/>
        </w:rPr>
        <w:t xml:space="preserve"> </w:t>
      </w:r>
    </w:p>
    <w:p w14:paraId="22341865" w14:textId="08AC4764" w:rsidR="000B1B22" w:rsidRPr="00076FED" w:rsidRDefault="000B1B22" w:rsidP="000B1B22">
      <w:pPr>
        <w:suppressAutoHyphens/>
        <w:spacing w:after="0" w:line="240" w:lineRule="exact"/>
        <w:ind w:left="3600"/>
        <w:jc w:val="both"/>
        <w:rPr>
          <w:rFonts w:ascii="Georgia" w:hAnsi="Georgia" w:cstheme="minorHAnsi"/>
          <w:lang w:val="mk-MK"/>
        </w:rPr>
      </w:pPr>
      <w:r>
        <w:rPr>
          <w:rFonts w:ascii="Georgia" w:hAnsi="Georgia"/>
          <w:lang w:val="mk-MK"/>
        </w:rPr>
        <w:t>Иаин Марк Хунтер</w:t>
      </w:r>
      <w:r w:rsidRPr="00334999">
        <w:rPr>
          <w:rFonts w:ascii="Georgia" w:hAnsi="Georgia"/>
          <w:lang w:val="mk-MK"/>
        </w:rPr>
        <w:t xml:space="preserve"> </w:t>
      </w:r>
      <w:r w:rsidRPr="00076FED">
        <w:rPr>
          <w:rFonts w:ascii="Georgia" w:hAnsi="Georgia" w:cstheme="minorHAnsi"/>
          <w:lang w:val="mk-MK"/>
        </w:rPr>
        <w:t xml:space="preserve">(Независен и неизвршен член)                                                                  </w:t>
      </w:r>
    </w:p>
    <w:p w14:paraId="3EB5F1CC" w14:textId="0471D781" w:rsidR="00B870DB" w:rsidRPr="00D6107C" w:rsidRDefault="00B870DB" w:rsidP="000B1B22">
      <w:pPr>
        <w:spacing w:after="0" w:line="240" w:lineRule="exact"/>
        <w:ind w:left="3600"/>
        <w:jc w:val="both"/>
        <w:rPr>
          <w:rFonts w:cstheme="minorHAnsi"/>
          <w:lang w:val="mk-MK"/>
        </w:rPr>
      </w:pPr>
    </w:p>
    <w:sectPr w:rsidR="00B870DB" w:rsidRPr="00D6107C" w:rsidSect="00B870DB">
      <w:pgSz w:w="12240" w:h="15840"/>
      <w:pgMar w:top="720" w:right="864"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600"/>
    <w:multiLevelType w:val="hybridMultilevel"/>
    <w:tmpl w:val="001E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B4B9E"/>
    <w:multiLevelType w:val="hybridMultilevel"/>
    <w:tmpl w:val="665A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A18ED"/>
    <w:multiLevelType w:val="hybridMultilevel"/>
    <w:tmpl w:val="C2D85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6502B"/>
    <w:multiLevelType w:val="hybridMultilevel"/>
    <w:tmpl w:val="6AF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13BAD"/>
    <w:multiLevelType w:val="hybridMultilevel"/>
    <w:tmpl w:val="5BBA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F25A4"/>
    <w:multiLevelType w:val="hybridMultilevel"/>
    <w:tmpl w:val="4516A9D8"/>
    <w:lvl w:ilvl="0" w:tplc="5CE896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B716A"/>
    <w:multiLevelType w:val="hybridMultilevel"/>
    <w:tmpl w:val="608C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C1FB1"/>
    <w:multiLevelType w:val="hybridMultilevel"/>
    <w:tmpl w:val="963C0484"/>
    <w:lvl w:ilvl="0" w:tplc="934438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231D9"/>
    <w:multiLevelType w:val="hybridMultilevel"/>
    <w:tmpl w:val="219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17B31"/>
    <w:multiLevelType w:val="hybridMultilevel"/>
    <w:tmpl w:val="F87C7880"/>
    <w:lvl w:ilvl="0" w:tplc="04090001">
      <w:start w:val="1"/>
      <w:numFmt w:val="bullet"/>
      <w:lvlText w:val=""/>
      <w:lvlJc w:val="left"/>
      <w:pPr>
        <w:ind w:left="720" w:hanging="360"/>
      </w:pPr>
      <w:rPr>
        <w:rFonts w:ascii="Symbol" w:hAnsi="Symbol" w:hint="default"/>
      </w:rPr>
    </w:lvl>
    <w:lvl w:ilvl="1" w:tplc="3E44374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6632E"/>
    <w:multiLevelType w:val="hybridMultilevel"/>
    <w:tmpl w:val="459E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A590D"/>
    <w:multiLevelType w:val="hybridMultilevel"/>
    <w:tmpl w:val="42843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273046">
    <w:abstractNumId w:val="9"/>
  </w:num>
  <w:num w:numId="2" w16cid:durableId="1888226719">
    <w:abstractNumId w:val="7"/>
  </w:num>
  <w:num w:numId="3" w16cid:durableId="85662229">
    <w:abstractNumId w:val="6"/>
  </w:num>
  <w:num w:numId="4" w16cid:durableId="1374501115">
    <w:abstractNumId w:val="5"/>
  </w:num>
  <w:num w:numId="5" w16cid:durableId="2128305434">
    <w:abstractNumId w:val="11"/>
  </w:num>
  <w:num w:numId="6" w16cid:durableId="851183532">
    <w:abstractNumId w:val="0"/>
  </w:num>
  <w:num w:numId="7" w16cid:durableId="1013411988">
    <w:abstractNumId w:val="4"/>
  </w:num>
  <w:num w:numId="8" w16cid:durableId="1512530719">
    <w:abstractNumId w:val="10"/>
  </w:num>
  <w:num w:numId="9" w16cid:durableId="516622116">
    <w:abstractNumId w:val="2"/>
  </w:num>
  <w:num w:numId="10" w16cid:durableId="1451777504">
    <w:abstractNumId w:val="3"/>
  </w:num>
  <w:num w:numId="11" w16cid:durableId="1163620722">
    <w:abstractNumId w:val="8"/>
  </w:num>
  <w:num w:numId="12" w16cid:durableId="1696148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DB"/>
    <w:rsid w:val="0001218C"/>
    <w:rsid w:val="00023425"/>
    <w:rsid w:val="000B1B22"/>
    <w:rsid w:val="000C5468"/>
    <w:rsid w:val="000D3A26"/>
    <w:rsid w:val="00200C36"/>
    <w:rsid w:val="00222A3F"/>
    <w:rsid w:val="00240FBB"/>
    <w:rsid w:val="0029757B"/>
    <w:rsid w:val="003064A7"/>
    <w:rsid w:val="003341B6"/>
    <w:rsid w:val="00340A8E"/>
    <w:rsid w:val="00342D06"/>
    <w:rsid w:val="00354029"/>
    <w:rsid w:val="003F4B21"/>
    <w:rsid w:val="00463390"/>
    <w:rsid w:val="00496906"/>
    <w:rsid w:val="00577189"/>
    <w:rsid w:val="00583FA9"/>
    <w:rsid w:val="006F5C25"/>
    <w:rsid w:val="007869AE"/>
    <w:rsid w:val="00797E28"/>
    <w:rsid w:val="007A064E"/>
    <w:rsid w:val="00812AEF"/>
    <w:rsid w:val="00823051"/>
    <w:rsid w:val="00826D2D"/>
    <w:rsid w:val="00857524"/>
    <w:rsid w:val="00885855"/>
    <w:rsid w:val="008A2D5D"/>
    <w:rsid w:val="008C7BFE"/>
    <w:rsid w:val="008F68CE"/>
    <w:rsid w:val="00925819"/>
    <w:rsid w:val="00946ACE"/>
    <w:rsid w:val="00950626"/>
    <w:rsid w:val="00A11AB8"/>
    <w:rsid w:val="00AD5A51"/>
    <w:rsid w:val="00B35D67"/>
    <w:rsid w:val="00B870DB"/>
    <w:rsid w:val="00C33D66"/>
    <w:rsid w:val="00C40D83"/>
    <w:rsid w:val="00C43AF4"/>
    <w:rsid w:val="00C64744"/>
    <w:rsid w:val="00CF08D0"/>
    <w:rsid w:val="00D00D7F"/>
    <w:rsid w:val="00D1717F"/>
    <w:rsid w:val="00D334BC"/>
    <w:rsid w:val="00D531F0"/>
    <w:rsid w:val="00D6535B"/>
    <w:rsid w:val="00D75FBD"/>
    <w:rsid w:val="00D86EAB"/>
    <w:rsid w:val="00DE0801"/>
    <w:rsid w:val="00E03B5B"/>
    <w:rsid w:val="00E6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9BE2"/>
  <w15:chartTrackingRefBased/>
  <w15:docId w15:val="{E2F2BC91-4D1A-4327-8202-3F585354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0DB"/>
    <w:rPr>
      <w:rFonts w:ascii="Segoe UI" w:hAnsi="Segoe UI" w:cs="Segoe UI"/>
      <w:sz w:val="18"/>
      <w:szCs w:val="18"/>
    </w:rPr>
  </w:style>
  <w:style w:type="table" w:styleId="TableGrid">
    <w:name w:val="Table Grid"/>
    <w:basedOn w:val="TableNormal"/>
    <w:uiPriority w:val="39"/>
    <w:rsid w:val="00B8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8703</Words>
  <Characters>49608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Gatin, Mirela</dc:creator>
  <cp:keywords/>
  <dc:description/>
  <cp:lastModifiedBy>Velickovska, Vesna</cp:lastModifiedBy>
  <cp:revision>2</cp:revision>
  <dcterms:created xsi:type="dcterms:W3CDTF">2023-08-08T08:21:00Z</dcterms:created>
  <dcterms:modified xsi:type="dcterms:W3CDTF">2023-08-08T08:21:00Z</dcterms:modified>
</cp:coreProperties>
</file>